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488303" w14:textId="02D42384" w:rsidR="00FA7BC6" w:rsidRPr="00F9501B" w:rsidRDefault="00A87179" w:rsidP="00710FF5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7BA62F" wp14:editId="2D1CB7FC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047ABA5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30DA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1EB1D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8F1C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80180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261830" w14:textId="383A796A" w:rsidR="0018137D" w:rsidRPr="00BC65EB" w:rsidRDefault="0018137D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45BD681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111A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E3C0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C0EF7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B09BA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501835" w14:textId="77777777" w:rsidR="0018137D" w:rsidRPr="00873C22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63E52A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4C4A14" w14:textId="2820A61E" w:rsidR="0018137D" w:rsidRPr="008D1B92" w:rsidRDefault="0018137D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2C213" w14:textId="62CBD020" w:rsidR="0018137D" w:rsidRPr="00524FF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9C2074" w14:textId="53EEE0CA" w:rsidR="0018137D" w:rsidRPr="008D1B92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95DBE7" w14:textId="77777777" w:rsidR="0018137D" w:rsidRPr="008D1B92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221DFD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18137D" w:rsidRPr="0071310C" w14:paraId="6E85149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E2F2B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B47624" w14:textId="33101FD8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4FDA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248AF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443FA" w14:textId="1BFD3A44" w:rsidR="0018137D" w:rsidRPr="00381DD1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0BFA2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4A6C1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1E3286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00FD616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4FEB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D5C7C22" w14:textId="2414D9B6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3136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DC01E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0D5B4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F532060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30DCF60" w14:textId="413637B1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D9812C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3D5305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DA6BF14" w14:textId="0EBED9EB" w:rsidR="0018137D" w:rsidRPr="0052248F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8137D" w:rsidRPr="0071310C" w14:paraId="32B930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F2927" w14:textId="3B7AE5DC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2A8A7E" w14:textId="728F65E5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0FFA7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9BFF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163ACC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DA9CAB" w14:textId="049E5FC3" w:rsidR="0018137D" w:rsidRPr="00BC65EB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510BB85B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34EB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9F665F" w14:textId="6930BF30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27249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301FB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5FC735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C6A31F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37CC833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AC5CE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55F63" w14:textId="2E60C51E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D945C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619CB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82CF5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16CEC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BD37096" w14:textId="77777777" w:rsidR="0018137D" w:rsidRPr="0071310C" w:rsidRDefault="0018137D" w:rsidP="00FA7BC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7BA62F" id="Рамка" o:spid="_x0000_s1026" style="position:absolute;left:0;text-align:left;margin-left:-10.45pt;margin-top:-41.65pt;width:525.5pt;height:822.7pt;z-index:251659264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047ABA5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30DA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1EB1D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8F1C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80180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261830" w14:textId="383A796A" w:rsidR="0018137D" w:rsidRPr="00BC65EB" w:rsidRDefault="0018137D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45BD681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111A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E3C0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C0EF7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B09BA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501835" w14:textId="77777777" w:rsidR="0018137D" w:rsidRPr="00873C22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63E52A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4C4A14" w14:textId="2820A61E" w:rsidR="0018137D" w:rsidRPr="008D1B92" w:rsidRDefault="0018137D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2C213" w14:textId="62CBD020" w:rsidR="0018137D" w:rsidRPr="00524FF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9C2074" w14:textId="53EEE0CA" w:rsidR="0018137D" w:rsidRPr="008D1B92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95DBE7" w14:textId="77777777" w:rsidR="0018137D" w:rsidRPr="008D1B92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221DFD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18137D" w:rsidRPr="0071310C" w14:paraId="6E85149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E2F2B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B47624" w14:textId="33101FD8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4FDA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248AF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443FA" w14:textId="1BFD3A44" w:rsidR="0018137D" w:rsidRPr="00381DD1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0BFA2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4A6C1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1E3286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00FD616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4FEB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D5C7C22" w14:textId="2414D9B6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3136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DC01E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0D5B4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F532060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30DCF60" w14:textId="413637B1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D9812C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3D5305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DA6BF14" w14:textId="0EBED9EB" w:rsidR="0018137D" w:rsidRPr="0052248F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8137D" w:rsidRPr="0071310C" w14:paraId="32B930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F2927" w14:textId="3B7AE5DC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2A8A7E" w14:textId="728F65E5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0FFA7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9BFF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163ACC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DA9CAB" w14:textId="049E5FC3" w:rsidR="0018137D" w:rsidRPr="00BC65EB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510BB85B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34EB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9F665F" w14:textId="6930BF30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27249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301FB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5FC735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C6A31F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37CC833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AC5CE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755F63" w14:textId="2E60C51E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D945C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619CB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82CF5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16CEC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BD37096" w14:textId="77777777" w:rsidR="0018137D" w:rsidRPr="0071310C" w:rsidRDefault="0018137D" w:rsidP="00FA7BC6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="00FA7BC6" w:rsidRPr="00B655AF">
        <w:t>Реферат</w:t>
      </w:r>
    </w:p>
    <w:p w14:paraId="59D6E20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FA7BC6">
        <w:rPr>
          <w:sz w:val="28"/>
          <w:szCs w:val="28"/>
          <w:highlight w:val="yellow"/>
        </w:rPr>
        <w:t>66</w:t>
      </w:r>
      <w:r>
        <w:rPr>
          <w:sz w:val="28"/>
          <w:szCs w:val="28"/>
        </w:rPr>
        <w:t xml:space="preserve"> страниц, </w:t>
      </w:r>
      <w:r w:rsidRPr="00FA7BC6">
        <w:rPr>
          <w:sz w:val="28"/>
          <w:szCs w:val="28"/>
          <w:highlight w:val="yellow"/>
        </w:rPr>
        <w:t>50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Pr="00FA7BC6">
        <w:rPr>
          <w:sz w:val="28"/>
          <w:szCs w:val="28"/>
          <w:highlight w:val="yellow"/>
        </w:rPr>
        <w:t>8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FA7BC6">
        <w:rPr>
          <w:sz w:val="28"/>
          <w:szCs w:val="28"/>
          <w:highlight w:val="yellow"/>
        </w:rPr>
        <w:t>27</w:t>
      </w:r>
      <w:r>
        <w:rPr>
          <w:sz w:val="28"/>
          <w:szCs w:val="28"/>
        </w:rPr>
        <w:t xml:space="preserve"> источников, </w:t>
      </w:r>
      <w:r w:rsidRPr="00FA7BC6">
        <w:rPr>
          <w:sz w:val="28"/>
          <w:szCs w:val="28"/>
          <w:highlight w:val="yellow"/>
        </w:rPr>
        <w:t>6</w:t>
      </w:r>
      <w:r>
        <w:rPr>
          <w:sz w:val="28"/>
          <w:szCs w:val="28"/>
        </w:rPr>
        <w:t xml:space="preserve"> приложений, </w:t>
      </w:r>
      <w:r w:rsidRPr="00FA7BC6">
        <w:rPr>
          <w:sz w:val="28"/>
          <w:szCs w:val="28"/>
          <w:highlight w:val="yellow"/>
        </w:rPr>
        <w:t>2</w:t>
      </w:r>
      <w:r w:rsidRPr="00F9501B">
        <w:rPr>
          <w:sz w:val="28"/>
          <w:szCs w:val="28"/>
        </w:rPr>
        <w:t xml:space="preserve"> листинга.</w:t>
      </w:r>
    </w:p>
    <w:p w14:paraId="23AB165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7585E179" w14:textId="1B990D20" w:rsidR="00FA7BC6" w:rsidRPr="009D38CE" w:rsidRDefault="00FA7BC6" w:rsidP="00710FF5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>МОБИЛЬНОЕ</w:t>
      </w:r>
      <w:r w:rsidR="008F1800" w:rsidRPr="009D38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="00211569" w:rsidRPr="009D38CE">
        <w:rPr>
          <w:sz w:val="28"/>
          <w:szCs w:val="28"/>
        </w:rPr>
        <w:t xml:space="preserve"> VIPER</w:t>
      </w:r>
      <w:r w:rsidRPr="009D38CE">
        <w:rPr>
          <w:sz w:val="28"/>
          <w:szCs w:val="28"/>
        </w:rPr>
        <w:t xml:space="preserve">, </w:t>
      </w:r>
      <w:r w:rsidR="00987E12" w:rsidRPr="009D38CE">
        <w:rPr>
          <w:sz w:val="28"/>
          <w:szCs w:val="28"/>
        </w:rPr>
        <w:t>BLOCKCHAIN</w:t>
      </w:r>
      <w:r w:rsidR="00AD2338" w:rsidRPr="009D38CE">
        <w:rPr>
          <w:sz w:val="28"/>
          <w:szCs w:val="28"/>
        </w:rPr>
        <w:t xml:space="preserve">, </w:t>
      </w:r>
      <w:r w:rsidR="009D38CE" w:rsidRPr="009D38CE">
        <w:rPr>
          <w:sz w:val="28"/>
          <w:szCs w:val="28"/>
        </w:rPr>
        <w:t xml:space="preserve">IDE </w:t>
      </w:r>
      <w:r w:rsidR="00AD2338" w:rsidRPr="009D38CE">
        <w:rPr>
          <w:sz w:val="28"/>
          <w:szCs w:val="28"/>
        </w:rPr>
        <w:t>XCODE</w:t>
      </w:r>
    </w:p>
    <w:p w14:paraId="2C27CA2E" w14:textId="77777777" w:rsidR="00FA7BC6" w:rsidRPr="00F9501B" w:rsidRDefault="00FA7BC6" w:rsidP="00710FF5">
      <w:pPr>
        <w:ind w:firstLine="709"/>
        <w:contextualSpacing/>
        <w:jc w:val="both"/>
        <w:rPr>
          <w:sz w:val="28"/>
          <w:szCs w:val="28"/>
        </w:rPr>
      </w:pPr>
    </w:p>
    <w:p w14:paraId="3BF9E8BF" w14:textId="63FD9221" w:rsid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1DBE963" w14:textId="7BEE5C3C" w:rsidR="00122632" w:rsidRPr="00122632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50ABC83D" w14:textId="7D945598" w:rsidR="00D61D66" w:rsidRPr="00D61D66" w:rsidRDefault="00D61D66" w:rsidP="00710FF5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5A39934C" w14:textId="4C1C95FA" w:rsidR="00122632" w:rsidRPr="00FD3006" w:rsidRDefault="00122632" w:rsidP="00710FF5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</w:t>
      </w:r>
      <w:r w:rsidR="00FD3006">
        <w:rPr>
          <w:sz w:val="28"/>
          <w:szCs w:val="28"/>
          <w:lang w:val="ru-RU"/>
        </w:rPr>
        <w:t xml:space="preserve">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207A178D" w14:textId="712406B0" w:rsidR="00FA7BC6" w:rsidRPr="0052248F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 xml:space="preserve">Пояснительная записка состоит из введения, </w:t>
      </w:r>
      <w:r w:rsidR="006F46A1" w:rsidRPr="0052248F">
        <w:rPr>
          <w:sz w:val="28"/>
          <w:szCs w:val="28"/>
        </w:rPr>
        <w:t>шести</w:t>
      </w:r>
      <w:r w:rsidRPr="0052248F">
        <w:rPr>
          <w:sz w:val="28"/>
          <w:szCs w:val="28"/>
        </w:rPr>
        <w:t xml:space="preserve"> разделов и заключения.</w:t>
      </w:r>
    </w:p>
    <w:p w14:paraId="06E65085" w14:textId="142E6E98" w:rsidR="00FA7BC6" w:rsidRPr="00DE03D7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="00DE03D7"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0EFB2EB" w14:textId="77777777" w:rsidR="00DE03D7" w:rsidRPr="00DE03D7" w:rsidRDefault="00DE03D7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1AB2D526" w14:textId="1C728444" w:rsidR="005165F2" w:rsidRPr="005165F2" w:rsidRDefault="005165F2" w:rsidP="00710FF5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 w:rsidR="006F46A1"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70A3AE9" w14:textId="4909B83C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 xml:space="preserve">В третьем разделе </w:t>
      </w:r>
      <w:r w:rsidR="006F46A1" w:rsidRPr="006F46A1">
        <w:rPr>
          <w:sz w:val="28"/>
          <w:szCs w:val="28"/>
          <w:lang w:val="ru-RU"/>
        </w:rPr>
        <w:t>продемонстрирован</w:t>
      </w:r>
      <w:r w:rsidR="006F46A1" w:rsidRPr="006F46A1">
        <w:rPr>
          <w:sz w:val="28"/>
          <w:szCs w:val="28"/>
        </w:rPr>
        <w:t xml:space="preserve"> </w:t>
      </w:r>
      <w:r w:rsidR="006F46A1" w:rsidRPr="006F46A1">
        <w:rPr>
          <w:sz w:val="28"/>
          <w:szCs w:val="28"/>
          <w:lang w:val="ru-RU"/>
        </w:rPr>
        <w:t>процесс</w:t>
      </w:r>
      <w:r w:rsidRPr="006F46A1">
        <w:rPr>
          <w:sz w:val="28"/>
          <w:szCs w:val="28"/>
        </w:rPr>
        <w:t xml:space="preserve"> разработки программного средства.</w:t>
      </w:r>
    </w:p>
    <w:p w14:paraId="4E82C09B" w14:textId="08114C58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="006F46A1"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0923CA7C" w14:textId="31BF7430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пятом разделе представлено руководство пользователя</w:t>
      </w:r>
      <w:r w:rsidR="006F46A1" w:rsidRPr="006F46A1">
        <w:rPr>
          <w:sz w:val="28"/>
          <w:szCs w:val="28"/>
          <w:lang w:val="ru-RU"/>
        </w:rPr>
        <w:t xml:space="preserve"> мобильного приложения</w:t>
      </w:r>
      <w:r w:rsidRPr="006F46A1">
        <w:rPr>
          <w:sz w:val="28"/>
          <w:szCs w:val="28"/>
        </w:rPr>
        <w:t>.</w:t>
      </w:r>
    </w:p>
    <w:p w14:paraId="3D1BB829" w14:textId="77777777" w:rsidR="00FA7BC6" w:rsidRPr="006F46A1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43EB039C" w14:textId="77777777" w:rsidR="00987E12" w:rsidRDefault="00FA7BC6" w:rsidP="00710FF5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67ECF3EB" w14:textId="5988089A" w:rsidR="00987E12" w:rsidRDefault="00987E12" w:rsidP="00710FF5">
      <w:pPr>
        <w:ind w:firstLine="709"/>
        <w:contextualSpacing/>
        <w:jc w:val="both"/>
        <w:rPr>
          <w:sz w:val="28"/>
          <w:szCs w:val="28"/>
        </w:rPr>
      </w:pPr>
    </w:p>
    <w:p w14:paraId="6B74D0D0" w14:textId="29F64620" w:rsidR="00987E12" w:rsidRPr="00987E12" w:rsidRDefault="00987E12" w:rsidP="00710FF5">
      <w:pPr>
        <w:ind w:firstLine="709"/>
        <w:contextualSpacing/>
        <w:jc w:val="both"/>
        <w:rPr>
          <w:sz w:val="28"/>
          <w:szCs w:val="28"/>
        </w:rPr>
        <w:sectPr w:rsidR="00987E12" w:rsidRPr="00987E12" w:rsidSect="00FC5511">
          <w:headerReference w:type="default" r:id="rId8"/>
          <w:footerReference w:type="first" r:id="rId9"/>
          <w:pgSz w:w="11906" w:h="16838"/>
          <w:pgMar w:top="1134" w:right="567" w:bottom="851" w:left="1304" w:header="567" w:footer="0" w:gutter="0"/>
          <w:cols w:space="708"/>
          <w:docGrid w:linePitch="381"/>
        </w:sectPr>
      </w:pPr>
    </w:p>
    <w:p w14:paraId="5FFA4B94" w14:textId="0A66613C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18137D" w:rsidRPr="00BC65EB" w:rsidRDefault="0018137D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18137D" w:rsidRPr="00873C2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18137D" w:rsidRPr="0071310C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18137D" w:rsidRPr="00B93D63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18137D" w:rsidRPr="0052248F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8137D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18137D" w:rsidRPr="00BC65EB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18137D" w:rsidRPr="0071310C" w:rsidRDefault="0018137D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18137D" w:rsidRPr="00BC65EB" w:rsidRDefault="0018137D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18137D" w:rsidRPr="00873C2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18137D" w:rsidRPr="0071310C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18137D" w:rsidRPr="00B93D63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18137D" w:rsidRPr="0052248F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8137D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18137D" w:rsidRPr="00BC65EB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18137D" w:rsidRPr="0071310C" w:rsidRDefault="0018137D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77777777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Pr="00615406">
        <w:rPr>
          <w:rFonts w:eastAsia="Calibri"/>
          <w:sz w:val="28"/>
          <w:highlight w:val="yellow"/>
        </w:rPr>
        <w:t>100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11</w:t>
      </w:r>
      <w:r w:rsidRPr="00777513">
        <w:rPr>
          <w:rFonts w:eastAsia="Calibri"/>
          <w:sz w:val="28"/>
        </w:rPr>
        <w:t xml:space="preserve"> illustrations, </w:t>
      </w:r>
      <w:r w:rsidRPr="00615406">
        <w:rPr>
          <w:rFonts w:eastAsia="Calibri"/>
          <w:sz w:val="28"/>
          <w:highlight w:val="yellow"/>
        </w:rPr>
        <w:t>12</w:t>
      </w:r>
      <w:r w:rsidRPr="00777513">
        <w:rPr>
          <w:rFonts w:eastAsia="Calibri"/>
          <w:sz w:val="28"/>
        </w:rPr>
        <w:t xml:space="preserve"> tables, </w:t>
      </w:r>
      <w:r w:rsidRPr="00615406">
        <w:rPr>
          <w:rFonts w:eastAsia="Calibri"/>
          <w:sz w:val="28"/>
          <w:highlight w:val="yellow"/>
        </w:rPr>
        <w:t>58</w:t>
      </w:r>
      <w:r w:rsidRPr="00777513">
        <w:rPr>
          <w:rFonts w:eastAsia="Calibri"/>
          <w:sz w:val="28"/>
        </w:rPr>
        <w:t xml:space="preserve"> sources used, </w:t>
      </w:r>
      <w:r w:rsidRPr="00615406">
        <w:rPr>
          <w:rFonts w:eastAsia="Calibri"/>
          <w:sz w:val="28"/>
          <w:highlight w:val="yellow"/>
        </w:rPr>
        <w:t>5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p w14:paraId="35204267" w14:textId="18B0157B" w:rsidR="00A23EEA" w:rsidRPr="00F9501B" w:rsidRDefault="005F1BE8" w:rsidP="00710FF5">
      <w:pPr>
        <w:pStyle w:val="Subtitle"/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1A02716" wp14:editId="41FBBA16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1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2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56A48C3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1F30C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66204D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1F712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A06A38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17C9C7" w14:textId="77777777" w:rsidR="0018137D" w:rsidRPr="00BC65EB" w:rsidRDefault="0018137D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24CE890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DCE78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D6CD4D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E401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CDDCE5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0118F" w14:textId="77777777" w:rsidR="0018137D" w:rsidRPr="00873C2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56140D2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3EFD4" w14:textId="6676403D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B4542E" w14:textId="36A82E3B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E6372" w14:textId="11185068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9D446" w14:textId="77777777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213C53" w14:textId="77777777" w:rsidR="0018137D" w:rsidRPr="0071310C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1A1B61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49523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9E3883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D21A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302F8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9C0231" w14:textId="04A0EA72" w:rsidR="0018137D" w:rsidRPr="00381DD1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Содержание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0CFBD2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5A851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FB6FD2D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5F81CF7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72371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B7A00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31B5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BD8B1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8CBB35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9F6A44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6098207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E038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6A7310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D13EB" w14:textId="77777777" w:rsidR="0018137D" w:rsidRPr="0052248F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F55BF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8137D" w:rsidRPr="0071310C" w14:paraId="0AE2CC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0047A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C948C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F8D65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44040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5C39E5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25D180" w14:textId="21EDF00C" w:rsidR="0018137D" w:rsidRPr="00BC65EB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5406F5E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B038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837F6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C5E9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50F6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CF91A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DD18A4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6D58A3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14DD8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3AE34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EE2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C2884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F23A1F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AC918C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C7F27A1" w14:textId="77777777" w:rsidR="0018137D" w:rsidRPr="0071310C" w:rsidRDefault="0018137D" w:rsidP="00A23EE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A02716" id="_x0000_s1040" style="position:absolute;left:0;text-align:left;margin-left:-11.2pt;margin-top:-41.2pt;width:525.5pt;height:822.7pt;z-index:25167564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i+XsWosDAAB0DgAADgAAAAAA&#13;&#10;AAAAAAAAAAAuAgAAZHJzL2Uyb0RvYy54bWxQSwECLQAUAAYACAAAACEAAz9RXuQAAAASAQAADwAA&#13;&#10;AAAAAAAAAAAAAADlBQAAZHJzL2Rvd25yZXYueG1sUEsFBgAAAAAEAAQA8wAAAPYGAAAAAA==&#13;&#10;">
                <v:shape id="Надпись" o:spid="_x0000_s1041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56A48C3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1F30C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66204D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1F712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A06A38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17C9C7" w14:textId="77777777" w:rsidR="0018137D" w:rsidRPr="00BC65EB" w:rsidRDefault="0018137D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24CE890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DCE78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D6CD4D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E401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CDDCE5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0118F" w14:textId="77777777" w:rsidR="0018137D" w:rsidRPr="00873C2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56140D2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3EFD4" w14:textId="6676403D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B4542E" w14:textId="36A82E3B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E6372" w14:textId="11185068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9D446" w14:textId="77777777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213C53" w14:textId="77777777" w:rsidR="0018137D" w:rsidRPr="0071310C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1A1B61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49523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9E3883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D21A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302F8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9C0231" w14:textId="04A0EA72" w:rsidR="0018137D" w:rsidRPr="00381DD1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Содержание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0CFBD2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5A851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FB6FD2D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5F81CF7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72371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B7A00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31B5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BD8B1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8CBB35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9F6A44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6098207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E038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6A7310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D13EB" w14:textId="77777777" w:rsidR="0018137D" w:rsidRPr="0052248F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F55BF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8137D" w:rsidRPr="0071310C" w14:paraId="0AE2CC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0047A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C948C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F8D65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44040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5C39E5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25D180" w14:textId="21EDF00C" w:rsidR="0018137D" w:rsidRPr="00BC65EB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5406F5E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B038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837F6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C5E9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50F6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CF91A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DD18A4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6D58A3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14DD8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83AE34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EE2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C2884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F23A1F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AC918C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C7F27A1" w14:textId="77777777" w:rsidR="0018137D" w:rsidRPr="0071310C" w:rsidRDefault="0018137D" w:rsidP="00A23EEA"/>
                    </w:txbxContent>
                  </v:textbox>
                </v:shape>
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" strokeweight="2.25pt"/>
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" strokeweight="2.25pt"/>
                <v:line id="Лево" o:spid="_x0000_s1044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" strokeweight="2.25pt"/>
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" strokeweight="2.25pt"/>
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84eg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" strokeweight="2.25pt"/>
              </v:group>
            </w:pict>
          </mc:Fallback>
        </mc:AlternateContent>
      </w:r>
      <w:r w:rsidR="00A23EEA"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10495020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6688D7" w14:textId="271858A3" w:rsidR="005931AF" w:rsidRPr="00874F47" w:rsidRDefault="005931AF" w:rsidP="00874F47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b w:val="0"/>
              <w:bCs w:val="0"/>
            </w:rPr>
          </w:pPr>
        </w:p>
        <w:p w14:paraId="2EF8D3E0" w14:textId="63350748" w:rsidR="00874F47" w:rsidRPr="00874F47" w:rsidRDefault="005931AF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874F47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73048783" w:history="1">
            <w:r w:rsidR="00874F47"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Введение</w: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_Toc73048783 \h </w:instrTex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874F47"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4F9DD" w14:textId="69AFCC62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78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ru-RU"/>
              </w:rPr>
              <w:t>Аналитический обзор литературы и постановка задачи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_Toc73048784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263AF" w14:textId="369E1AA1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85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предметной области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_Toc73048785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70698" w14:textId="1CED9312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Требования к хранению приватных данных пользователя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4BCC7" w14:textId="638EC15C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Способы защиты действий пользователя, требующих подтверждения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AE3AD" w14:textId="4C9084E6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88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Обзор аналогов разрабатываемого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_Toc73048788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D4554" w14:textId="4A5B6052" w:rsidR="00874F47" w:rsidRPr="00874F47" w:rsidRDefault="00874F47" w:rsidP="00874F47">
          <w:pPr>
            <w:pStyle w:val="TOC3"/>
            <w:tabs>
              <w:tab w:val="left" w:pos="1200"/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89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874F47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«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Coins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_Toc73048789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98D6A" w14:textId="05DC3505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Приложение «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TrustWallet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31CE8" w14:textId="4953A1A8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1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8E4CC" w14:textId="6BD6C077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2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E2AE4" w14:textId="35B32A6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79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2 Проектирование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_Toc73048793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0634B" w14:textId="65AF0ED5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2.1 Обзор используемых технологий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DEE77" w14:textId="330B0553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2.1.1 Платформа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iOS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822A3D" w14:textId="5AA1281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2.1.2 Язык программирования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Swift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B4C49" w14:textId="55565D94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2.1.3 Интегрированная среда разработки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Xcode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A7C76" w14:textId="71F5F77C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79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2.1.4 Формат представления данных </w:t>
            </w:r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JSON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_Toc73048798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5A2F1" w14:textId="4123BEE3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79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2.2 Общая архитектура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_Toc73048799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8DCDC" w14:textId="746496FC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0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2.3 Архитектура экранов приложения.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 w:eastAsia="zh-CN"/>
              </w:rPr>
              <w:t>VIPER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модули.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_Toc73048800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D8737" w14:textId="2486F588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1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2.4 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911AA" w14:textId="0D27028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02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4 Тестирование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_Toc73048802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76D13" w14:textId="4F6E3E04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4.1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 w:eastAsia="zh-CN"/>
              </w:rPr>
              <w:t>Unit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тестирование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3070F2" w14:textId="382CA1F9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4.2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Ручное тестирование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9B986" w14:textId="18C626F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4.2.1 Первоначальная настройка приложения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F19B4" w14:textId="220561A4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4.2.2 Импорт криптовалютного кошелька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9E7EE" w14:textId="3FFE1E19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4.2.3 Формирование транзакции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371A0" w14:textId="6B22CCAF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0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4.2.4 Блокировка продвижения по сценарию использования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_Toc73048808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ACAA4" w14:textId="341580CB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0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4.3 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_Toc73048809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C9BF2" w14:textId="12B9089D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10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5 Руководство пользователя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_Toc73048810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74664" w14:textId="7DC1CEAF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1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5.1 Первоначальная настройка приложения и добавление кошелька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_Toc73048811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44781" w14:textId="09E89E14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2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5.2 Кошелек. Список и отправка транзакций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7CA94" w14:textId="4B1A8565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3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5.3 Настройки приложения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33168" w14:textId="400B4B3F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4" w:history="1">
            <w:r w:rsidRPr="00874F47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5.4 Дополнительные возможности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BB5D7A" w14:textId="0220C56C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5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5.5 </w:t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Выводы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DD1D5" w14:textId="235EE48A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16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6 Экономическое обоснование цены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_Toc73048816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7C147" w14:textId="792D002E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7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6.1 Общая характеристика разрабатываемого программного средства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_Toc73048817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EA605" w14:textId="75554695" w:rsid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8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6.2 Исходные данные и маркетинговый анализ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1BA9D" w14:textId="02E0F5E0" w:rsidR="00874F47" w:rsidRDefault="00874F47">
          <w:pPr>
            <w:rPr>
              <w:rFonts w:eastAsiaTheme="minorEastAsia"/>
            </w:rPr>
          </w:pPr>
          <w:r>
            <w:rPr>
              <w:rFonts w:eastAsiaTheme="minorEastAsia"/>
            </w:rPr>
            <w:br w:type="page"/>
          </w:r>
        </w:p>
        <w:p w14:paraId="63E3F6DD" w14:textId="7D537706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1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6.3 Методика обоснования цены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_Toc73048819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26F73" w14:textId="62289EAD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 Объем программного средства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A6F96" w14:textId="1A0F7A7A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1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6.3.2 Основная заработная плата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_Toc73048821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79B0B" w14:textId="1EBA0EE1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2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6.3.3 Дополнительная заработная плата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_Toc73048822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3CEC3" w14:textId="15CFA4D0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3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6.3.4 Отчисления в Фонд социальной защиты населения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_Toc73048823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FD98B" w14:textId="6E8ECEAF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4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6.3.5 Расходы на материалы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_Toc73048824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98701" w14:textId="013BDBA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5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6.3.6 Расходы на оплату машинного времени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_Toc73048825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D2594" w14:textId="420D41C2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6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6.3.7 Прочие прямые затраты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_Toc73048826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76E1D" w14:textId="33C84D9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7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6.3.8 Накладные расходы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_Toc73048827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83616" w14:textId="42AE6969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8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6.3.9 Сумма расходов на разработку программного средства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_Toc73048828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FC4E1" w14:textId="7EAAAB32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29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6.3.10 Расходы на сопровождение и адаптацию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_Toc73048829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0D23D" w14:textId="35220F2B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30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6.3.11 Полная себестоимость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_Toc73048830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E5A94" w14:textId="7AEED096" w:rsidR="00874F47" w:rsidRPr="00874F47" w:rsidRDefault="00874F47" w:rsidP="00874F47">
          <w:pPr>
            <w:pStyle w:val="TOC3"/>
            <w:tabs>
              <w:tab w:val="right" w:leader="dot" w:pos="1002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048831" w:history="1">
            <w:r w:rsidRPr="00874F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6.3.12 Определение цены, оценка эффективности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_Toc73048831 \h </w:instrTex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874F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5D999" w14:textId="2C965701" w:rsidR="00874F47" w:rsidRPr="00874F47" w:rsidRDefault="00874F47" w:rsidP="00874F47">
          <w:pPr>
            <w:pStyle w:val="TOC2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32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6.4 Вывод по разделу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_Toc73048832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9A9C2" w14:textId="22A3287E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3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Заключение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_Toc73048833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46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255E4" w14:textId="62DD2A82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4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_Toc73048834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47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5BA36" w14:textId="77AB71AA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5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А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_Toc73048835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48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56DCD" w14:textId="762AD374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6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Б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_Toc73048836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49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2368D" w14:textId="7A99A7BE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7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В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_Toc73048837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50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39A56" w14:textId="79E9C489" w:rsidR="00874F47" w:rsidRPr="00874F47" w:rsidRDefault="00874F47" w:rsidP="00874F47">
          <w:pPr>
            <w:pStyle w:val="TOC1"/>
            <w:tabs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048838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Г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_Toc73048838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Pr="00874F47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4AA4A" w14:textId="0639C47C" w:rsidR="00874F47" w:rsidRPr="00874F47" w:rsidRDefault="00874F47" w:rsidP="00874F47">
          <w:pPr>
            <w:pStyle w:val="TOC2"/>
            <w:tabs>
              <w:tab w:val="left" w:pos="960"/>
              <w:tab w:val="right" w:leader="dot" w:pos="10025"/>
            </w:tabs>
            <w:spacing w:before="0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048839" w:history="1"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highlight w:val="yellow"/>
              </w:rPr>
              <w:t>1.1</w:t>
            </w:r>
            <w:r w:rsidRPr="00874F4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874F47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highlight w:val="yellow"/>
                <w:lang w:val="ru-RU"/>
              </w:rPr>
              <w:t>Программная реализация проекта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_Toc73048839 \h </w:instrTex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Pr="00874F4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C6ABC" w14:textId="2BB59294" w:rsidR="005931AF" w:rsidRDefault="005931AF" w:rsidP="00874F47">
          <w:pPr>
            <w:jc w:val="both"/>
          </w:pPr>
          <w:r w:rsidRPr="00874F47">
            <w:rPr>
              <w:noProof/>
              <w:sz w:val="28"/>
              <w:szCs w:val="28"/>
            </w:rPr>
            <w:fldChar w:fldCharType="end"/>
          </w:r>
        </w:p>
      </w:sdtContent>
    </w:sdt>
    <w:p w14:paraId="1740619F" w14:textId="4FEC0AC8" w:rsidR="00CC39B8" w:rsidRPr="00CE4C93" w:rsidRDefault="00CC39B8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0437E496" w14:textId="2DBD907A" w:rsidR="00CC39B8" w:rsidRPr="006E7045" w:rsidRDefault="00CC39B8" w:rsidP="00710FF5">
      <w:pPr>
        <w:ind w:firstLine="709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val="ru-RU" w:eastAsia="zh-CN"/>
        </w:rP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048783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18137D" w:rsidRPr="00BC65EB" w:rsidRDefault="0018137D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18137D" w:rsidRPr="008D1B92" w:rsidRDefault="0018137D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18137D" w:rsidRPr="00873C2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18137D" w:rsidRPr="008D1B92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18137D" w:rsidRPr="0071310C" w:rsidRDefault="0018137D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18137D" w:rsidRPr="00381DD1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18137D" w:rsidRPr="0052248F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8137D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18137D" w:rsidRPr="00BC65EB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18137D" w:rsidRPr="0071310C" w:rsidRDefault="0018137D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18137D" w:rsidRPr="00BC65EB" w:rsidRDefault="0018137D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18137D" w:rsidRPr="008D1B92" w:rsidRDefault="0018137D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18137D" w:rsidRPr="00873C2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18137D" w:rsidRPr="008D1B92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18137D" w:rsidRPr="0071310C" w:rsidRDefault="0018137D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18137D" w:rsidRPr="00381DD1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18137D" w:rsidRPr="0052248F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8137D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18137D" w:rsidRPr="00BC65EB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18137D" w:rsidRPr="0071310C" w:rsidRDefault="0018137D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" w:name="_Toc73048784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18137D" w:rsidRPr="00BC65EB" w:rsidRDefault="0018137D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18137D" w:rsidRPr="008D1B92" w:rsidRDefault="0018137D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18137D" w:rsidRPr="00873C22" w:rsidRDefault="0018137D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18137D" w:rsidRPr="008D1B92" w:rsidRDefault="0018137D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18137D" w:rsidRPr="008D1B92" w:rsidRDefault="0018137D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18137D" w:rsidRPr="008D1B92" w:rsidRDefault="0018137D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18137D" w:rsidRPr="008D1B92" w:rsidRDefault="0018137D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18137D" w:rsidRPr="0071310C" w:rsidRDefault="0018137D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18137D" w:rsidRPr="006572E2" w:rsidRDefault="0018137D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18137D" w:rsidRPr="00F55BFB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8137D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18137D" w:rsidRPr="00BC65EB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18137D" w:rsidRPr="0071310C" w:rsidRDefault="0018137D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18137D" w:rsidRPr="00BC65EB" w:rsidRDefault="0018137D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18137D" w:rsidRPr="008D1B92" w:rsidRDefault="0018137D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18137D" w:rsidRPr="00873C22" w:rsidRDefault="0018137D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18137D" w:rsidRPr="008D1B92" w:rsidRDefault="0018137D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18137D" w:rsidRPr="008D1B92" w:rsidRDefault="0018137D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18137D" w:rsidRPr="008D1B92" w:rsidRDefault="0018137D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18137D" w:rsidRPr="008D1B92" w:rsidRDefault="0018137D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18137D" w:rsidRPr="0071310C" w:rsidRDefault="0018137D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18137D" w:rsidRPr="006572E2" w:rsidRDefault="0018137D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18137D" w:rsidRPr="00F55BFB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8137D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18137D" w:rsidRPr="00BC65EB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18137D" w:rsidRPr="0071310C" w:rsidRDefault="0018137D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3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61282F2D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 xml:space="preserve"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взлому. </w:t>
      </w:r>
    </w:p>
    <w:p w14:paraId="41DFFCB4" w14:textId="5F4133C1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 xml:space="preserve">упить аппаратный кошелек. </w:t>
      </w:r>
    </w:p>
    <w:p w14:paraId="48EE6C44" w14:textId="64332552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>спользовать онлайн-кошелек, чтобы активы всегда были доступны и защищены от хакеров. Для инвесторов самый удобный способ хранения цифровых активов —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4" w:name="_Toc73048785"/>
      <w:r>
        <w:rPr>
          <w:rFonts w:eastAsia="Calibri"/>
        </w:rPr>
        <w:t>Исследование предметной области</w:t>
      </w:r>
      <w:bookmarkEnd w:id="4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5" w:name="_Toc73048786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5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конфиденциальными для пользователя.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23A8514F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6" w:name="_Toc73048787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 пользователя, требующих подтверждения</w:t>
      </w:r>
      <w:bookmarkEnd w:id="6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1980E30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нным номером.</w:t>
      </w:r>
    </w:p>
    <w:p w14:paraId="50A38669" w14:textId="7C54297E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Отправка пароля по электронной почте —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— ниже, чем в других </w:t>
      </w:r>
      <w:r w:rsidRPr="00F45501">
        <w:rPr>
          <w:sz w:val="28"/>
          <w:szCs w:val="28"/>
          <w:lang w:val="ru-RU"/>
        </w:rPr>
        <w:lastRenderedPageBreak/>
        <w:t>сценариях, особенно если используется один пароль для входа в почту и на целевой ресурс.</w:t>
      </w:r>
    </w:p>
    <w:p w14:paraId="36C5AF11" w14:textId="02C6824F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-сообщениях —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18C9D271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7" w:name="_Toc515831833"/>
      <w:bookmarkStart w:id="8" w:name="_Toc41002570"/>
      <w:bookmarkStart w:id="9" w:name="_Toc72259252"/>
      <w:bookmarkStart w:id="10" w:name="_Toc73048788"/>
      <w:r w:rsidRPr="009072BE">
        <w:rPr>
          <w:rFonts w:eastAsia="Calibri"/>
        </w:rPr>
        <w:t>Обзор аналогов разрабатываемого программного средства</w:t>
      </w:r>
      <w:bookmarkEnd w:id="7"/>
      <w:bookmarkEnd w:id="8"/>
      <w:bookmarkEnd w:id="9"/>
      <w:bookmarkEnd w:id="10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1" w:name="_Toc72259253"/>
      <w:bookmarkStart w:id="12" w:name="_Toc73048789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1"/>
      <w:bookmarkEnd w:id="12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48C0E32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13" w:name="_Toc72259254"/>
      <w:bookmarkStart w:id="14" w:name="_Toc73048790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13"/>
      <w:bookmarkEnd w:id="14"/>
    </w:p>
    <w:p w14:paraId="504E23E7" w14:textId="147A6DD5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>, насчитывающий более 400 тыс</w:t>
      </w:r>
      <w:r w:rsidR="00F55BFB">
        <w:rPr>
          <w:sz w:val="28"/>
          <w:szCs w:val="28"/>
          <w:lang w:val="ru-RU"/>
        </w:rPr>
        <w:t>яч</w:t>
      </w:r>
      <w:r w:rsidRPr="00FB6406">
        <w:rPr>
          <w:sz w:val="28"/>
          <w:szCs w:val="28"/>
          <w:lang w:val="ru-RU"/>
        </w:rPr>
        <w:t xml:space="preserve"> пользователей в месяц</w:t>
      </w:r>
      <w:r w:rsidR="00F3466A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="00F3466A"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="00F3466A"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, одной из крупнейших в мире бирж криптовалют. </w:t>
      </w:r>
    </w:p>
    <w:p w14:paraId="60C4276A" w14:textId="7B9176DD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т к ним доступ.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73F825FE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других криптокошельков.</w:t>
      </w:r>
    </w:p>
    <w:p w14:paraId="35048BCE" w14:textId="11D674F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A743A60" w14:textId="25C010D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активами </w:t>
      </w:r>
      <w:r w:rsidR="0037098E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15" w:name="OLE_LINK109"/>
      <w:bookmarkStart w:id="16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15"/>
    <w:bookmarkEnd w:id="16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7" w:name="_Toc73048791"/>
      <w:r>
        <w:rPr>
          <w:rFonts w:eastAsia="Calibri"/>
        </w:rPr>
        <w:t>Постановка задачи</w:t>
      </w:r>
      <w:bookmarkEnd w:id="17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18" w:name="OLE_LINK28"/>
      <w:bookmarkStart w:id="19" w:name="OLE_LINK29"/>
      <w:bookmarkStart w:id="20" w:name="_Toc73048792"/>
      <w:r>
        <w:rPr>
          <w:rFonts w:eastAsia="Calibri"/>
        </w:rPr>
        <w:lastRenderedPageBreak/>
        <w:t>Выводы по разделу</w:t>
      </w:r>
      <w:bookmarkEnd w:id="20"/>
    </w:p>
    <w:bookmarkEnd w:id="18"/>
    <w:bookmarkEnd w:id="19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быть решены.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" w:name="_Toc73048793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18137D" w:rsidRPr="00BC65EB" w:rsidRDefault="0018137D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18137D" w:rsidRPr="008D1B92" w:rsidRDefault="0018137D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18137D" w:rsidRPr="00873C22" w:rsidRDefault="0018137D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18137D" w:rsidRPr="008D1B92" w:rsidRDefault="0018137D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18137D" w:rsidRPr="008D1B92" w:rsidRDefault="0018137D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18137D" w:rsidRPr="008D1B92" w:rsidRDefault="0018137D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18137D" w:rsidRPr="008D1B92" w:rsidRDefault="0018137D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18137D" w:rsidRPr="0071310C" w:rsidRDefault="0018137D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18137D" w:rsidRPr="006572E2" w:rsidRDefault="0018137D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18137D" w:rsidRPr="00F55BFB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1324CD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8137D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18137D" w:rsidRPr="00BC65EB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18137D" w:rsidRPr="0071310C" w:rsidRDefault="0018137D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18137D" w:rsidRPr="00BC65EB" w:rsidRDefault="0018137D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18137D" w:rsidRPr="008D1B92" w:rsidRDefault="0018137D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18137D" w:rsidRPr="00873C22" w:rsidRDefault="0018137D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18137D" w:rsidRPr="008D1B92" w:rsidRDefault="0018137D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18137D" w:rsidRPr="008D1B92" w:rsidRDefault="0018137D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18137D" w:rsidRPr="008D1B92" w:rsidRDefault="0018137D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18137D" w:rsidRPr="008D1B92" w:rsidRDefault="0018137D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18137D" w:rsidRPr="0071310C" w:rsidRDefault="0018137D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18137D" w:rsidRPr="006572E2" w:rsidRDefault="0018137D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18137D" w:rsidRPr="00F55BFB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1324CD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8137D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18137D" w:rsidRPr="00BC65EB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18137D" w:rsidRPr="0071310C" w:rsidRDefault="0018137D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21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2" w:name="_Toc73048794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22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" w:name="_Toc73048795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23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1E04A99C" w:rsidR="00523849" w:rsidRPr="00FB6406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1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>, которая является лидеров в области разработки программного обеспечения и производства носимых устройств.</w:t>
      </w:r>
    </w:p>
    <w:p w14:paraId="4D4419EF" w14:textId="12D32D23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060CFD" w:rsidRPr="000F158B">
        <w:rPr>
          <w:color w:val="000000" w:themeColor="text1"/>
          <w:sz w:val="28"/>
          <w:szCs w:val="28"/>
          <w:highlight w:val="yellow"/>
          <w:lang w:val="ru-RU"/>
        </w:rPr>
        <w:t>2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" w:name="_Toc73048796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24"/>
    </w:p>
    <w:p w14:paraId="1DB4E22E" w14:textId="77F852B5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F324F4" w:rsidRPr="000F158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3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и почти в 1,5 раза быстрее, чем в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>, включая цели для предстоящих выпусков, предложения для изменений и расширений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приложений и библиотек</w:t>
      </w:r>
      <w:r w:rsidR="00E70301" w:rsidRPr="00E70301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" w:name="_Toc73048797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25"/>
    </w:p>
    <w:p w14:paraId="2FA2ABD3" w14:textId="44C1CFD5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 предназначенная преимущественно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00B7C297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shd w:val="clear" w:color="auto" w:fill="FFFFFF"/>
          <w:lang w:val="ru-RU"/>
        </w:rPr>
        <w:t>4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 w:rsidRPr="00FB6406">
        <w:rPr>
          <w:color w:val="000000" w:themeColor="text1"/>
          <w:sz w:val="28"/>
          <w:szCs w:val="28"/>
          <w:shd w:val="clear" w:color="auto" w:fill="FFFFFF"/>
        </w:rPr>
        <w:t>использующееся для создания графических интерфейсов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" w:name="_Toc7304879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26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0BFF93BE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C9255B" w:rsidRPr="00C9255B">
        <w:rPr>
          <w:color w:val="000000" w:themeColor="text1"/>
          <w:sz w:val="28"/>
          <w:szCs w:val="28"/>
          <w:highlight w:val="yellow"/>
          <w:lang w:val="ru-RU"/>
        </w:rPr>
        <w:t>5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0449C65C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проблем.</w:t>
      </w:r>
    </w:p>
    <w:p w14:paraId="2F321340" w14:textId="2BF1532A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программирования.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7" w:name="_Toc73048799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27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8" w:name="_Toc73048800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28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77777777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0DDD9305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07A09163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Presenter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36931158" w14:textId="7BCACF6C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54EEBEA" w:rsid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Router</w:t>
      </w:r>
      <w:r>
        <w:rPr>
          <w:sz w:val="28"/>
          <w:szCs w:val="28"/>
          <w:lang w:val="ru-RU"/>
        </w:rPr>
        <w:t>»</w:t>
      </w:r>
      <w:r>
        <w:rPr>
          <w:sz w:val="28"/>
          <w:szCs w:val="28"/>
          <w:lang w:val="en-US"/>
        </w:rPr>
        <w:t>;</w:t>
      </w:r>
    </w:p>
    <w:p w14:paraId="462000BF" w14:textId="505BAB2D" w:rsidR="008D747A" w:rsidRPr="008D747A" w:rsidRDefault="008D747A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«</w:t>
      </w:r>
      <w:r w:rsidR="00060A46" w:rsidRPr="008D747A">
        <w:rPr>
          <w:i/>
          <w:iCs/>
          <w:sz w:val="28"/>
          <w:szCs w:val="28"/>
          <w:lang w:val="en-US"/>
        </w:rPr>
        <w:t>Protocols</w:t>
      </w:r>
      <w:r>
        <w:rPr>
          <w:sz w:val="28"/>
          <w:szCs w:val="28"/>
          <w:lang w:val="ru-RU"/>
        </w:rPr>
        <w:t>».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213C58DF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29" w:name="_Toc73048801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29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E52C25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1C243D7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>, предоставляющая набор криптографический алгоритмов</w:t>
      </w:r>
      <w:r w:rsidR="00C41C50" w:rsidRPr="005C5540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0" w:name="_Toc73048802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D76BFF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D76BFF" w:rsidRPr="00C629F9" w:rsidRDefault="00D76BFF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D76BFF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D76BFF" w:rsidRPr="008D1B92" w:rsidRDefault="00D76BFF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D76BFF" w:rsidRPr="00873C22" w:rsidRDefault="00D76BFF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D76BFF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D76BFF" w:rsidRPr="008D1B92" w:rsidRDefault="00D76BFF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D76BFF" w:rsidRPr="008D1B92" w:rsidRDefault="00D76BFF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D76BFF" w:rsidRPr="008D1B92" w:rsidRDefault="00D76BFF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D76BFF" w:rsidRPr="008D1B92" w:rsidRDefault="00D76BFF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D76BFF" w:rsidRPr="0071310C" w:rsidRDefault="00D76BFF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76BFF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D76BFF" w:rsidRPr="006572E2" w:rsidRDefault="00D76BFF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76BFF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D76BFF" w:rsidRPr="0071310C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D76BFF" w:rsidRPr="00D12989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77777777" w:rsidR="00D76BFF" w:rsidRPr="00F55BFB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76BF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D76BFF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D76BFF" w:rsidRPr="0071310C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D76BFF" w:rsidRPr="00C629F9" w:rsidRDefault="00D76BFF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D76BFF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D76BFF" w:rsidRPr="0071310C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D76BFF" w:rsidRPr="0071310C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76BFF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D76BFF" w:rsidRPr="00987E1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D76BFF" w:rsidRPr="008D1B92" w:rsidRDefault="00D76BFF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D76BFF" w:rsidRPr="0071310C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D76BFF" w:rsidRPr="0071310C" w:rsidRDefault="00D76BFF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D76BFF" w:rsidRPr="0071310C" w:rsidRDefault="00D76BFF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D76BFF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D76BFF" w:rsidRPr="00C629F9" w:rsidRDefault="00D76BFF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D76BFF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D76BFF" w:rsidRPr="008D1B92" w:rsidRDefault="00D76BFF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D76BFF" w:rsidRPr="00873C22" w:rsidRDefault="00D76BFF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D76BFF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D76BFF" w:rsidRPr="008D1B92" w:rsidRDefault="00D76BFF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D76BFF" w:rsidRPr="008D1B92" w:rsidRDefault="00D76BFF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D76BFF" w:rsidRPr="008D1B92" w:rsidRDefault="00D76BFF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D76BFF" w:rsidRPr="008D1B92" w:rsidRDefault="00D76BFF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D76BFF" w:rsidRPr="0071310C" w:rsidRDefault="00D76BFF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76BFF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D76BFF" w:rsidRPr="006572E2" w:rsidRDefault="00D76BFF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76BFF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D76BFF" w:rsidRPr="0071310C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D76BFF" w:rsidRPr="00D12989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77777777" w:rsidR="00D76BFF" w:rsidRPr="00F55BFB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76BF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D76BFF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D76BFF" w:rsidRPr="0071310C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D76BFF" w:rsidRPr="00C629F9" w:rsidRDefault="00D76BFF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D76BFF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D76BFF" w:rsidRPr="0071310C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D76BFF" w:rsidRPr="0071310C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D76BFF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D76BFF" w:rsidRPr="00987E1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D76BFF" w:rsidRPr="008D1B92" w:rsidRDefault="00D76BFF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D76BFF" w:rsidRPr="0071310C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D76BFF" w:rsidRPr="0071310C" w:rsidRDefault="00D76BFF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D76BFF" w:rsidRPr="0071310C" w:rsidRDefault="00D76BFF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</w:p>
    <w:p w14:paraId="1F7DF81A" w14:textId="77777777" w:rsidR="00D76BFF" w:rsidRPr="00D76BFF" w:rsidRDefault="00D76BFF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</w:p>
    <w:p w14:paraId="2B9E5EB0" w14:textId="77777777" w:rsidR="00D76BFF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18137D" w:rsidRPr="00C629F9" w:rsidRDefault="0018137D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18137D" w:rsidRPr="00873C2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18137D" w:rsidRPr="0071310C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18137D" w:rsidRPr="006572E2" w:rsidRDefault="0018137D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18137D" w:rsidRPr="00F55BFB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18137D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18137D" w:rsidRPr="00C629F9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18137D" w:rsidRPr="0071310C" w:rsidRDefault="0018137D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18137D" w:rsidRPr="00C629F9" w:rsidRDefault="0018137D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18137D" w:rsidRPr="00873C2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18137D" w:rsidRPr="0071310C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18137D" w:rsidRPr="006572E2" w:rsidRDefault="0018137D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18137D" w:rsidRPr="00F55BFB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18137D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18137D" w:rsidRPr="00C629F9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18137D" w:rsidRPr="0071310C" w:rsidRDefault="0018137D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30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7777777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>тестирование, результаты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1" w:name="_Toc72748099"/>
      <w:bookmarkStart w:id="32" w:name="OLE_LINK159"/>
      <w:bookmarkStart w:id="33" w:name="OLE_LINK160"/>
      <w:bookmarkStart w:id="34" w:name="_Toc73048803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31"/>
      <w:bookmarkEnd w:id="34"/>
    </w:p>
    <w:bookmarkEnd w:id="32"/>
    <w:bookmarkEnd w:id="33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35" w:name="_Toc72748100"/>
      <w:bookmarkStart w:id="36" w:name="_Toc73048804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35"/>
      <w:bookmarkEnd w:id="36"/>
      <w:proofErr w:type="spellEnd"/>
    </w:p>
    <w:p w14:paraId="331F4D53" w14:textId="75502B12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 сценарии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кошелька, отправка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7" w:name="OLE_LINK144"/>
      <w:bookmarkStart w:id="38" w:name="OLE_LINK145"/>
      <w:bookmarkStart w:id="39" w:name="_Toc7304880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39"/>
    </w:p>
    <w:bookmarkEnd w:id="37"/>
    <w:bookmarkEnd w:id="38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0" w:name="OLE_LINK148"/>
      <w:bookmarkStart w:id="41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42" w:name="OLE_LINK150"/>
      <w:bookmarkStart w:id="43" w:name="OLE_LINK151"/>
      <w:bookmarkStart w:id="44" w:name="OLE_LINK154"/>
      <w:bookmarkStart w:id="45" w:name="_Toc73048806"/>
      <w:bookmarkEnd w:id="40"/>
      <w:bookmarkEnd w:id="4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45"/>
    </w:p>
    <w:bookmarkEnd w:id="42"/>
    <w:bookmarkEnd w:id="43"/>
    <w:bookmarkEnd w:id="44"/>
    <w:p w14:paraId="2940C497" w14:textId="1D471F47" w:rsidR="006540EA" w:rsidRDefault="00810443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46" w:name="OLE_LINK152"/>
      <w:bookmarkStart w:id="47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46"/>
      <w:bookmarkEnd w:id="47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48" w:name="OLE_LINK155"/>
      <w:bookmarkStart w:id="49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0" w:name="OLE_LINK167"/>
      <w:bookmarkStart w:id="51" w:name="OLE_LINK168"/>
      <w:bookmarkStart w:id="52" w:name="_Toc73048807"/>
      <w:bookmarkEnd w:id="48"/>
      <w:bookmarkEnd w:id="49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52"/>
    </w:p>
    <w:bookmarkEnd w:id="50"/>
    <w:bookmarkEnd w:id="51"/>
    <w:p w14:paraId="449DE130" w14:textId="1019C11F" w:rsidR="00810443" w:rsidRDefault="00827994" w:rsidP="00810443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Отправляя транзакцию, пользователь заполняет следующие необходимые поля:</w:t>
      </w:r>
    </w:p>
    <w:p w14:paraId="47126960" w14:textId="5A3CC728" w:rsidR="00827994" w:rsidRP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а</w:t>
      </w:r>
      <w:r w:rsidRPr="00827994">
        <w:rPr>
          <w:rFonts w:eastAsiaTheme="minorEastAsia"/>
          <w:sz w:val="28"/>
          <w:szCs w:val="28"/>
          <w:lang w:val="ru-RU" w:eastAsia="zh-CN"/>
        </w:rPr>
        <w:t>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3" w:name="OLE_LINK157"/>
      <w:bookmarkStart w:id="54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53"/>
    <w:bookmarkEnd w:id="54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55" w:name="OLE_LINK169"/>
      <w:bookmarkStart w:id="56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7" w:name="_Toc73048808"/>
      <w:bookmarkEnd w:id="55"/>
      <w:bookmarkEnd w:id="56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57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58" w:name="_Toc73048809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58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19431E0D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продвигаться далее по сценарию использования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 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работает корректно</w:t>
      </w:r>
      <w:r w:rsidR="001156E4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81080E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59" w:name="_Toc73048810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18137D" w:rsidRPr="00F80578" w:rsidRDefault="0018137D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18137D" w:rsidRPr="00873C2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18137D" w:rsidRPr="0071310C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18137D" w:rsidRPr="006572E2" w:rsidRDefault="0018137D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18137D" w:rsidRPr="00F55BFB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8137D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18137D" w:rsidRPr="00F80578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60" w:name="OLE_LINK53"/>
                                    <w:bookmarkStart w:id="61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60"/>
                                    <w:bookmarkEnd w:id="61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18137D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18137D" w:rsidRPr="0071310C" w:rsidRDefault="0018137D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18137D" w:rsidRPr="00F80578" w:rsidRDefault="0018137D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18137D" w:rsidRPr="00873C2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18137D" w:rsidRPr="0071310C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18137D" w:rsidRPr="006572E2" w:rsidRDefault="0018137D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18137D" w:rsidRPr="00F55BFB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8137D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18137D" w:rsidRPr="00F80578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62" w:name="OLE_LINK53"/>
                              <w:bookmarkStart w:id="63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62"/>
                              <w:bookmarkEnd w:id="63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18137D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18137D" w:rsidRPr="0071310C" w:rsidRDefault="0018137D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59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64" w:name="OLE_LINK32"/>
      <w:bookmarkStart w:id="65" w:name="OLE_LINK33"/>
      <w:bookmarkStart w:id="66" w:name="_Toc73048811"/>
      <w:r>
        <w:rPr>
          <w:rFonts w:eastAsia="Calibri"/>
        </w:rPr>
        <w:t>5.1 Первоначальная настройка приложения и добавление кошелька</w:t>
      </w:r>
      <w:bookmarkEnd w:id="66"/>
    </w:p>
    <w:bookmarkEnd w:id="64"/>
    <w:bookmarkEnd w:id="65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67" w:name="OLE_LINK142"/>
      <w:bookmarkStart w:id="68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69" w:name="OLE_LINK3"/>
      <w:bookmarkStart w:id="70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67"/>
    <w:bookmarkEnd w:id="68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69"/>
    <w:bookmarkEnd w:id="70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1" w:name="OLE_LINK9"/>
      <w:bookmarkStart w:id="72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71"/>
    <w:bookmarkEnd w:id="72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3" w:name="OLE_LINK13"/>
      <w:bookmarkStart w:id="74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73"/>
    <w:bookmarkEnd w:id="74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5" w:name="OLE_LINK15"/>
      <w:bookmarkStart w:id="76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1B7A455">
            <wp:extent cx="1632585" cy="2550160"/>
            <wp:effectExtent l="0" t="0" r="5715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650521" cy="257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75"/>
    <w:bookmarkEnd w:id="76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77" w:name="OLE_LINK17"/>
      <w:bookmarkStart w:id="78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56A6D224">
            <wp:extent cx="1541774" cy="29870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566845" cy="303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79" w:name="OLE_LINK34"/>
      <w:bookmarkStart w:id="80" w:name="OLE_LINK35"/>
      <w:bookmarkStart w:id="81" w:name="OLE_LINK36"/>
      <w:bookmarkStart w:id="82" w:name="_Toc73048812"/>
      <w:bookmarkEnd w:id="77"/>
      <w:bookmarkEnd w:id="78"/>
      <w:r>
        <w:rPr>
          <w:rFonts w:eastAsia="Calibri"/>
        </w:rPr>
        <w:lastRenderedPageBreak/>
        <w:t>5.2 Кошелек. Список и отправка транзакций</w:t>
      </w:r>
      <w:bookmarkEnd w:id="82"/>
    </w:p>
    <w:bookmarkEnd w:id="79"/>
    <w:bookmarkEnd w:id="80"/>
    <w:bookmarkEnd w:id="81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5F2F9117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B21A9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B21A9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валюте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5BE50ACB" w14:textId="2EE09B38" w:rsidR="00B21A95" w:rsidRPr="00B21A95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290C3DB4" w14:textId="69A104A8" w:rsidR="00D54BEE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</w:t>
      </w:r>
      <w:r w:rsidRPr="00B21A95">
        <w:rPr>
          <w:rFonts w:eastAsiaTheme="minorEastAsia"/>
          <w:sz w:val="28"/>
          <w:szCs w:val="28"/>
          <w:lang w:val="ru-RU" w:eastAsia="zh-CN"/>
        </w:rPr>
        <w:t>;</w:t>
      </w:r>
    </w:p>
    <w:p w14:paraId="34D7909E" w14:textId="2DBADD56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74C9EF13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>
        <w:rPr>
          <w:rFonts w:eastAsiaTheme="minorEastAsia"/>
          <w:sz w:val="28"/>
          <w:szCs w:val="28"/>
          <w:lang w:val="en-US" w:eastAsia="zh-CN"/>
        </w:rPr>
        <w:t>QR</w:t>
      </w:r>
      <w:r w:rsidRPr="00B21A95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кода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01E5AD02" w:rsidR="00B21A95" w:rsidRPr="0042633F" w:rsidRDefault="00B21A9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en-US" w:eastAsia="zh-CN"/>
        </w:rPr>
        <w:t> </w:t>
      </w:r>
      <w:r w:rsidR="0042633F">
        <w:rPr>
          <w:rFonts w:eastAsiaTheme="minorEastAsia"/>
          <w:sz w:val="28"/>
          <w:szCs w:val="28"/>
          <w:lang w:val="ru-RU" w:eastAsia="zh-CN"/>
        </w:rPr>
        <w:t>кнопка «</w:t>
      </w:r>
      <w:r w:rsidR="0042633F" w:rsidRPr="0042633F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="0042633F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="0042633F">
        <w:rPr>
          <w:rFonts w:eastAsiaTheme="minorEastAsia"/>
          <w:sz w:val="28"/>
          <w:szCs w:val="28"/>
          <w:lang w:val="en-US" w:eastAsia="zh-CN"/>
        </w:rPr>
        <w:t>QR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-</w:t>
      </w:r>
      <w:r w:rsidR="0042633F">
        <w:rPr>
          <w:rFonts w:eastAsiaTheme="minorEastAsia"/>
          <w:sz w:val="28"/>
          <w:szCs w:val="28"/>
          <w:lang w:val="ru-RU" w:eastAsia="zh-CN"/>
        </w:rPr>
        <w:t>код текущего кошелька, который может быть сканирован другими устройствами</w:t>
      </w:r>
      <w:r w:rsidR="0042633F" w:rsidRPr="0042633F">
        <w:rPr>
          <w:rFonts w:eastAsiaTheme="minorEastAsia"/>
          <w:sz w:val="28"/>
          <w:szCs w:val="28"/>
          <w:lang w:val="ru-RU" w:eastAsia="zh-CN"/>
        </w:rPr>
        <w:t>;</w:t>
      </w:r>
    </w:p>
    <w:p w14:paraId="3FEC3131" w14:textId="670150E2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- кнопка «</w:t>
      </w:r>
      <w:r w:rsidRPr="0042633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4263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перенаправляет пользователя на экран создания транзакции</w:t>
      </w:r>
      <w:r w:rsidRPr="0042633F">
        <w:rPr>
          <w:rFonts w:eastAsiaTheme="minorEastAsia"/>
          <w:sz w:val="28"/>
          <w:szCs w:val="28"/>
          <w:lang w:val="ru-RU" w:eastAsia="zh-CN"/>
        </w:rPr>
        <w:t>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3" w:name="OLE_LINK19"/>
      <w:bookmarkStart w:id="84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83"/>
    <w:bookmarkEnd w:id="84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85" w:name="OLE_LINK23"/>
      <w:bookmarkStart w:id="86" w:name="OLE_LINK24"/>
      <w:bookmarkStart w:id="87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85"/>
    <w:bookmarkEnd w:id="86"/>
    <w:bookmarkEnd w:id="87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3CDBF4B4" w:rsidR="00CF0E11" w:rsidRPr="005726C9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88" w:name="OLE_LINK37"/>
      <w:bookmarkStart w:id="89" w:name="OLE_LINK38"/>
      <w:bookmarkStart w:id="90" w:name="_Toc73048813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90"/>
    </w:p>
    <w:bookmarkEnd w:id="88"/>
    <w:bookmarkEnd w:id="89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91" w:name="OLE_LINK11"/>
      <w:bookmarkStart w:id="92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91"/>
      <w:bookmarkEnd w:id="92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 xml:space="preserve">всеми добавленными кошельками, где он может выбрать тот, что будет использоваться </w:t>
      </w:r>
      <w:bookmarkStart w:id="93" w:name="OLE_LINK21"/>
      <w:bookmarkStart w:id="94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93"/>
      <w:bookmarkEnd w:id="94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5" w:name="OLE_LINK26"/>
      <w:bookmarkStart w:id="96" w:name="OLE_LINK27"/>
      <w:bookmarkStart w:id="97" w:name="OLE_LINK30"/>
      <w:bookmarkStart w:id="98" w:name="OLE_LINK31"/>
      <w:bookmarkStart w:id="99" w:name="_Toc514625562"/>
      <w:bookmarkStart w:id="100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1" w:name="OLE_LINK39"/>
      <w:bookmarkStart w:id="102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03" w:name="_Toc73048814"/>
      <w:bookmarkEnd w:id="95"/>
      <w:bookmarkEnd w:id="96"/>
      <w:bookmarkEnd w:id="101"/>
      <w:bookmarkEnd w:id="102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03"/>
    </w:p>
    <w:p w14:paraId="1878448B" w14:textId="30531A52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B111C9">
        <w:rPr>
          <w:rFonts w:eastAsiaTheme="minorEastAsia"/>
          <w:i/>
          <w:iCs/>
          <w:sz w:val="28"/>
          <w:szCs w:val="28"/>
          <w:highlight w:val="yellow"/>
          <w:lang w:val="en-US" w:eastAsia="zh-CN"/>
        </w:rPr>
        <w:t>QR</w:t>
      </w:r>
      <w:r w:rsidR="00C31467" w:rsidRPr="00B111C9">
        <w:rPr>
          <w:rFonts w:eastAsiaTheme="minorEastAsia"/>
          <w:i/>
          <w:iCs/>
          <w:sz w:val="28"/>
          <w:szCs w:val="28"/>
          <w:highlight w:val="yellow"/>
          <w:lang w:val="ru-RU" w:eastAsia="zh-CN"/>
        </w:rPr>
        <w:t>-</w:t>
      </w:r>
      <w:r w:rsidR="00E01757" w:rsidRPr="00B111C9">
        <w:rPr>
          <w:rFonts w:eastAsiaTheme="minorEastAsia"/>
          <w:sz w:val="28"/>
          <w:szCs w:val="28"/>
          <w:highlight w:val="yellow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4" w:name="OLE_LINK41"/>
      <w:bookmarkStart w:id="105" w:name="OLE_LINK42"/>
      <w:bookmarkStart w:id="106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97"/>
    <w:bookmarkEnd w:id="98"/>
    <w:bookmarkEnd w:id="104"/>
    <w:bookmarkEnd w:id="105"/>
    <w:bookmarkEnd w:id="106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07" w:name="_Toc73048815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99"/>
      <w:bookmarkEnd w:id="100"/>
      <w:bookmarkEnd w:id="107"/>
    </w:p>
    <w:p w14:paraId="539D8C25" w14:textId="1D50EA16" w:rsidR="00C7688F" w:rsidRDefault="00C7688F" w:rsidP="00710FF5">
      <w:pPr>
        <w:pStyle w:val="a7"/>
        <w:ind w:firstLine="709"/>
      </w:pPr>
      <w:r w:rsidRPr="00106153">
        <w:t>В данном разделе представлена инструкция для пользователя по работе с мобильным приложение. Она предоставляет описание основных возможностей, которые пользователь можно совершить в рамках взаимодействия с приложением.</w:t>
      </w:r>
    </w:p>
    <w:p w14:paraId="44312150" w14:textId="604FB794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bookmarkStart w:id="108" w:name="_Toc72593524"/>
    <w:bookmarkStart w:id="109" w:name="OLE_LINK46"/>
    <w:bookmarkStart w:id="110" w:name="OLE_LINK47"/>
    <w:bookmarkStart w:id="111" w:name="OLE_LINK48"/>
    <w:bookmarkStart w:id="112" w:name="OLE_LINK49"/>
    <w:bookmarkStart w:id="113" w:name="_Toc73048816"/>
    <w:p w14:paraId="7F0C8A9C" w14:textId="17DDA9A7" w:rsidR="005F1BE8" w:rsidRPr="006D5F7D" w:rsidRDefault="006F48FB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C231E1" wp14:editId="52BD5D62">
                <wp:simplePos x="0" y="0"/>
                <wp:positionH relativeFrom="column">
                  <wp:posOffset>6050280</wp:posOffset>
                </wp:positionH>
                <wp:positionV relativeFrom="paragraph">
                  <wp:posOffset>-425450</wp:posOffset>
                </wp:positionV>
                <wp:extent cx="386080" cy="223520"/>
                <wp:effectExtent l="0" t="0" r="0" b="5080"/>
                <wp:wrapNone/>
                <wp:docPr id="2914" name="Rectangle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80" cy="223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B2B00" id="Rectangle 2914" o:spid="_x0000_s1026" style="position:absolute;margin-left:476.4pt;margin-top:-33.5pt;width:30.4pt;height:17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" fillcolor="white [3212]" stroked="f" strokeweight="1pt"/>
            </w:pict>
          </mc:Fallback>
        </mc:AlternateContent>
      </w:r>
      <w:r w:rsidR="00A9767A"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1841A58C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18137D" w:rsidRPr="00F80578" w:rsidRDefault="0018137D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18137D" w:rsidRPr="008D1B92" w:rsidRDefault="0018137D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18137D" w:rsidRPr="00873C2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18137D" w:rsidRPr="008D1B92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18137D" w:rsidRPr="0071310C" w:rsidRDefault="0018137D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18137D" w:rsidRPr="00381DD1" w:rsidRDefault="0018137D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18137D" w:rsidRPr="00F55BFB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18137D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18137D" w:rsidRPr="00F80578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18137D" w:rsidRPr="0071310C" w:rsidRDefault="0018137D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18137D" w:rsidRPr="00F80578" w:rsidRDefault="0018137D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18137D" w:rsidRPr="008D1B92" w:rsidRDefault="0018137D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18137D" w:rsidRPr="00873C2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18137D" w:rsidRPr="008D1B92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18137D" w:rsidRPr="0071310C" w:rsidRDefault="0018137D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18137D" w:rsidRPr="00381DD1" w:rsidRDefault="0018137D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18137D" w:rsidRPr="00F55BFB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18137D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18137D" w:rsidRPr="00F80578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18137D" w:rsidRPr="0071310C" w:rsidRDefault="0018137D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08"/>
      <w:bookmarkEnd w:id="113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4" w:name="_Toc72593525"/>
      <w:bookmarkStart w:id="115" w:name="_Toc483386979"/>
      <w:bookmarkStart w:id="116" w:name="_Toc514592009"/>
      <w:bookmarkStart w:id="117" w:name="_Toc73048817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14"/>
      <w:bookmarkEnd w:id="117"/>
    </w:p>
    <w:bookmarkEnd w:id="115"/>
    <w:bookmarkEnd w:id="116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18" w:name="_Toc72593526"/>
      <w:bookmarkStart w:id="119" w:name="_Toc73048818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18"/>
      <w:bookmarkEnd w:id="119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20" w:name="OLE_LINK77"/>
      <w:bookmarkStart w:id="121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20"/>
      <w:bookmarkEnd w:id="121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22" w:name="OLE_LINK71"/>
      <w:bookmarkStart w:id="123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22"/>
      <w:bookmarkEnd w:id="123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24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25" w:name="_Toc73048819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24"/>
      <w:bookmarkEnd w:id="125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26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27" w:name="_Toc73048820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26"/>
      <w:bookmarkEnd w:id="127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28" w:name="OLE_LINK113"/>
        <w:bookmarkStart w:id="129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481573F8" w:rsidR="005F1BE8" w:rsidRPr="005F1BE8" w:rsidRDefault="005C36EC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="Calibri" w:hAnsi="Cambria Math"/>
                    <w:sz w:val="28"/>
                    <w:szCs w:val="28"/>
                  </w:rPr>
                  <m:t>,</m:t>
                </m:r>
              </m:oMath>
            </m:oMathPara>
            <w:bookmarkEnd w:id="128"/>
            <w:bookmarkEnd w:id="129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77777777" w:rsidR="005F1BE8" w:rsidRPr="00C07D16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0" w:name="_Toc72593529"/>
      <w:bookmarkStart w:id="131" w:name="_Toc73048821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30"/>
      <w:bookmarkEnd w:id="131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132" w:name="OLE_LINK57"/>
          <w:bookmarkStart w:id="133" w:name="OLE_LINK58"/>
          <w:p w14:paraId="2EEFF6E1" w14:textId="598B6E41" w:rsidR="000763EF" w:rsidRPr="00021D9B" w:rsidRDefault="005C36EC" w:rsidP="00E44FF3">
            <w:pPr>
              <w:spacing w:before="280" w:after="280"/>
              <w:ind w:right="-1503"/>
              <w:jc w:val="both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оз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 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раз</m:t>
                    </m:r>
                  </m:sub>
                </m:sSub>
                <m:r>
                  <m:rPr>
                    <m:nor/>
                  </m:rPr>
                  <w:rPr>
                    <w:color w:val="171717"/>
                    <w:lang w:eastAsia="ru-RU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/>
                        <w:color w:val="171717"/>
                        <w:lang w:eastAsia="ru-RU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171717"/>
                        <w:lang w:eastAsia="ru-RU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171717"/>
                        <w:sz w:val="28"/>
                        <w:szCs w:val="28"/>
                        <w:lang w:eastAsia="ru-RU"/>
                      </w:rPr>
                      <m:t>зп</m:t>
                    </m:r>
                  </m:sub>
                </m:sSub>
              </m:oMath>
            </m:oMathPara>
            <w:bookmarkEnd w:id="132"/>
            <w:bookmarkEnd w:id="133"/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4" w:name="_Toc72593530"/>
      <w:bookmarkStart w:id="135" w:name="_Toc483386985"/>
      <w:bookmarkStart w:id="136" w:name="_Toc514592014"/>
      <w:bookmarkStart w:id="137" w:name="_Toc73048822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134"/>
      <w:bookmarkEnd w:id="137"/>
    </w:p>
    <w:bookmarkEnd w:id="135"/>
    <w:bookmarkEnd w:id="136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5C36EC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5C36EC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38" w:name="_Toc72593531"/>
      <w:bookmarkStart w:id="139" w:name="_Toc73048823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138"/>
      <w:bookmarkEnd w:id="139"/>
    </w:p>
    <w:p w14:paraId="0D6C261C" w14:textId="31E298F7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79A909E0" w14:textId="77777777" w:rsidTr="005F1BE8">
        <w:trPr>
          <w:jc w:val="center"/>
        </w:trPr>
        <w:tc>
          <w:tcPr>
            <w:tcW w:w="8896" w:type="dxa"/>
            <w:hideMark/>
          </w:tcPr>
          <w:p w14:paraId="08FECB2E" w14:textId="788CA3BD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31C5505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4ECCD82" w14:textId="77777777" w:rsidR="005F1BE8" w:rsidRPr="00AD3963" w:rsidRDefault="005F1BE8" w:rsidP="000B782C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6B94ED3C" w14:textId="7777777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4B5DFE0C" w14:textId="12CD1F07" w:rsidR="005F1BE8" w:rsidRPr="00AD3963" w:rsidRDefault="005F1BE8" w:rsidP="000B782C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фсзн</w:t>
      </w:r>
      <w:r w:rsidR="00DF6A45"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5C36EC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5C36EC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  <w:proofErr w:type="spellEnd"/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0" w:name="_Toc72593532"/>
      <w:bookmarkStart w:id="141" w:name="_Toc7304882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140"/>
      <w:bookmarkEnd w:id="141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5C36EC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2" w:name="_Toc72593533"/>
      <w:bookmarkStart w:id="143" w:name="_Toc7304882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142"/>
      <w:bookmarkEnd w:id="143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5C36EC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44" w:name="OLE_LINK51"/>
      <w:bookmarkStart w:id="145" w:name="OLE_LINK52"/>
      <w:bookmarkStart w:id="146" w:name="_Toc72593534"/>
      <w:bookmarkStart w:id="147" w:name="_Toc7304882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144"/>
      <w:bookmarkEnd w:id="14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146"/>
      <w:bookmarkEnd w:id="147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48" w:name="OLE_LINK119"/>
        <w:bookmarkStart w:id="149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441A9846" w:rsidR="005F1BE8" w:rsidRPr="005F1BE8" w:rsidRDefault="005C36EC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48"/>
            <w:bookmarkEnd w:id="149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0" w:name="_Toc72593535"/>
      <w:bookmarkStart w:id="151" w:name="_Toc73048827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150"/>
      <w:bookmarkEnd w:id="151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52" w:name="OLE_LINK121"/>
        <w:bookmarkStart w:id="153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459BD921" w:rsidR="005F1BE8" w:rsidRPr="005F1BE8" w:rsidRDefault="005C36EC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,</m:t>
                </m:r>
              </m:oMath>
            </m:oMathPara>
            <w:bookmarkEnd w:id="152"/>
            <w:bookmarkEnd w:id="153"/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54" w:name="_Toc72593536"/>
      <w:bookmarkStart w:id="155" w:name="_Toc7304882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154"/>
      <w:bookmarkEnd w:id="155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77777777" w:rsidR="005F1BE8" w:rsidRPr="005F1BE8" w:rsidRDefault="005F1BE8" w:rsidP="001E1151">
            <w:pPr>
              <w:spacing w:before="280" w:after="280"/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6" w:name="OLE_LINK62"/>
      <w:bookmarkStart w:id="157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156"/>
      <w:bookmarkEnd w:id="157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58" w:name="OLE_LINK96"/>
      <w:bookmarkStart w:id="159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58"/>
      <w:bookmarkEnd w:id="159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0" w:name="_Toc72593537"/>
      <w:bookmarkStart w:id="161" w:name="_Toc7304882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160"/>
      <w:bookmarkEnd w:id="161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62" w:name="OLE_LINK123"/>
        <w:bookmarkStart w:id="163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1731B4A6" w:rsidR="005F1BE8" w:rsidRPr="005F1BE8" w:rsidRDefault="005C36EC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</m:oMath>
            </m:oMathPara>
            <w:bookmarkEnd w:id="162"/>
            <w:bookmarkEnd w:id="163"/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64" w:name="OLE_LINK73"/>
      <w:bookmarkStart w:id="165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164"/>
      <w:bookmarkEnd w:id="165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166" w:name="OLE_LINK90"/>
      <w:bookmarkStart w:id="167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66"/>
      <w:bookmarkEnd w:id="167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68" w:name="_Toc72593538"/>
      <w:bookmarkStart w:id="169" w:name="_Toc7304883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168"/>
      <w:bookmarkEnd w:id="169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6C7D8DC5" w:rsidR="005F1BE8" w:rsidRPr="005F1BE8" w:rsidRDefault="005C36EC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0" w:name="OLE_LINK64"/>
      <w:bookmarkStart w:id="171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170"/>
      <w:bookmarkEnd w:id="171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172" w:name="OLE_LINK66"/>
      <w:bookmarkStart w:id="173" w:name="OLE_LINK67"/>
      <w:bookmarkStart w:id="174" w:name="OLE_LINK68"/>
      <w:bookmarkStart w:id="175" w:name="OLE_LINK69"/>
      <w:bookmarkStart w:id="176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172"/>
      <w:bookmarkEnd w:id="173"/>
      <w:bookmarkEnd w:id="174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75"/>
      <w:bookmarkEnd w:id="176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7" w:name="_Toc72593539"/>
      <w:bookmarkStart w:id="178" w:name="_Toc7304883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177"/>
      <w:bookmarkEnd w:id="178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179" w:name="OLE_LINK127"/>
          <w:bookmarkStart w:id="180" w:name="OLE_LINK128"/>
          <w:p w14:paraId="2993A563" w14:textId="73D337BC" w:rsidR="005F1BE8" w:rsidRPr="00B111C9" w:rsidRDefault="005C36EC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179"/>
            <w:bookmarkEnd w:id="180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37FAADA7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-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</m:t>
          </m:r>
          <m:r>
            <m:rPr>
              <m:nor/>
            </m:rPr>
            <w:rPr>
              <w:sz w:val="28"/>
              <w:szCs w:val="28"/>
              <w:lang w:val="ru-RU"/>
            </w:rPr>
            <m:t>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sz w:val="28"/>
              <w:szCs w:val="28"/>
              <w:lang w:val="ru-RU"/>
            </w:rPr>
            <m:t>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61962611" w:rsidR="005F1BE8" w:rsidRPr="005F1BE8" w:rsidRDefault="005C36EC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рент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  <m:t>пс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п</m:t>
                        </m:r>
                      </m:sub>
                    </m:sSub>
                  </m:den>
                </m:f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w:bookmarkStart w:id="181" w:name="OLE_LINK135"/>
                <w:bookmarkStart w:id="182" w:name="OLE_LINK136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>⋅</m:t>
                </m:r>
                <w:bookmarkEnd w:id="181"/>
                <w:bookmarkEnd w:id="182"/>
                <m:r>
                  <m:rPr>
                    <m:nor/>
                  </m:rPr>
                  <w:rPr>
                    <w:rFonts w:ascii="Cambria Math" w:hAnsi="Cambria Math" w:cs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100</m:t>
                </m:r>
              </m:oMath>
            </m:oMathPara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5C36EC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,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</m:t>
          </m:r>
          <m:r>
            <m:rPr>
              <m:nor/>
            </m:rPr>
            <w:rPr>
              <w:sz w:val="28"/>
              <w:szCs w:val="28"/>
              <w:lang w:val="ru-RU"/>
            </w:rPr>
            <m:t>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40"/>
      <w:bookmarkStart w:id="184" w:name="_Toc483386995"/>
      <w:bookmarkStart w:id="185" w:name="_Toc73048832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183"/>
      <w:bookmarkEnd w:id="185"/>
    </w:p>
    <w:bookmarkEnd w:id="184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186" w:name="OLE_LINK60"/>
      <w:bookmarkStart w:id="187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188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188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2F16BF">
        <w:tc>
          <w:tcPr>
            <w:tcW w:w="7201" w:type="dxa"/>
            <w:tcBorders>
              <w:bottom w:val="nil"/>
            </w:tcBorders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  <w:tcBorders>
              <w:bottom w:val="nil"/>
            </w:tcBorders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</w:tbl>
    <w:bookmarkEnd w:id="186"/>
    <w:bookmarkEnd w:id="187"/>
    <w:p w14:paraId="0A3A7CBF" w14:textId="4154F88F" w:rsidR="008F11F6" w:rsidRDefault="002F16BF" w:rsidP="008F11F6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2F16BF" w:rsidRPr="005F1BE8" w14:paraId="641A906A" w14:textId="77777777" w:rsidTr="005C36EC">
        <w:tc>
          <w:tcPr>
            <w:tcW w:w="7201" w:type="dxa"/>
          </w:tcPr>
          <w:p w14:paraId="2BC18905" w14:textId="5D8E81D0" w:rsidR="002F16BF" w:rsidRPr="005F1BE8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3AB24555" w14:textId="31A1DBB5" w:rsidR="002F16BF" w:rsidRDefault="002F16BF" w:rsidP="002F16BF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2F16BF" w:rsidRPr="005F1BE8" w14:paraId="3B0773CC" w14:textId="77777777" w:rsidTr="005C36EC">
        <w:tc>
          <w:tcPr>
            <w:tcW w:w="7201" w:type="dxa"/>
          </w:tcPr>
          <w:p w14:paraId="6EDB073F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3B1E76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2F16BF" w:rsidRPr="005F1BE8" w14:paraId="35547CD6" w14:textId="77777777" w:rsidTr="005C36EC">
        <w:tc>
          <w:tcPr>
            <w:tcW w:w="7201" w:type="dxa"/>
          </w:tcPr>
          <w:p w14:paraId="27F22B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108E11FB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2F16BF" w:rsidRPr="00B36298" w14:paraId="3D0345AC" w14:textId="77777777" w:rsidTr="005C36EC">
        <w:tc>
          <w:tcPr>
            <w:tcW w:w="7201" w:type="dxa"/>
          </w:tcPr>
          <w:p w14:paraId="0545EF7E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7016EC4" w14:textId="77777777" w:rsidR="002F16BF" w:rsidRPr="00B3629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2F16BF" w:rsidRPr="005F1BE8" w14:paraId="32155C0D" w14:textId="77777777" w:rsidTr="005C36EC">
        <w:tc>
          <w:tcPr>
            <w:tcW w:w="7201" w:type="dxa"/>
          </w:tcPr>
          <w:p w14:paraId="4194A39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</w:tcPr>
          <w:p w14:paraId="7E55867D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2F16BF" w:rsidRPr="005F1BE8" w14:paraId="7B1A12E5" w14:textId="77777777" w:rsidTr="005C36EC">
        <w:tc>
          <w:tcPr>
            <w:tcW w:w="7201" w:type="dxa"/>
          </w:tcPr>
          <w:p w14:paraId="78793543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5CFD43A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2F16BF" w:rsidRPr="00580F36" w14:paraId="0209F296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3253CD3C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3F53BF4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2F16BF" w:rsidRPr="00580F36" w14:paraId="67849DEE" w14:textId="77777777" w:rsidTr="002F16BF">
        <w:tc>
          <w:tcPr>
            <w:tcW w:w="7201" w:type="dxa"/>
          </w:tcPr>
          <w:p w14:paraId="52AC0A08" w14:textId="77777777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2D09AED3" w14:textId="77777777" w:rsidR="002F16BF" w:rsidRPr="00580F36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000</w:t>
            </w:r>
          </w:p>
        </w:tc>
      </w:tr>
      <w:tr w:rsidR="002F16BF" w:rsidRPr="00580F36" w14:paraId="160C700E" w14:textId="77777777" w:rsidTr="002F16BF">
        <w:tc>
          <w:tcPr>
            <w:tcW w:w="7201" w:type="dxa"/>
          </w:tcPr>
          <w:p w14:paraId="38BE5FBE" w14:textId="794B90FB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7A6BD662" w14:textId="45721369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2F16BF" w:rsidRPr="00580F36" w14:paraId="5A21936D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74362098" w14:textId="445F7DCF" w:rsidR="002F16BF" w:rsidRPr="005F1BE8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B8D6326" w14:textId="1E6A3FCC" w:rsidR="002F16BF" w:rsidRDefault="002F16BF" w:rsidP="002F16BF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C3C0283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30E5CF8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000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89" w:name="_Toc73048833"/>
      <w:bookmarkEnd w:id="109"/>
      <w:bookmarkEnd w:id="110"/>
      <w:bookmarkEnd w:id="111"/>
      <w:bookmarkEnd w:id="112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18137D" w:rsidRPr="00F80578" w:rsidRDefault="0018137D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18137D" w:rsidRPr="008D1B92" w:rsidRDefault="0018137D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18137D" w:rsidRPr="00873C22" w:rsidRDefault="0018137D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18137D" w:rsidRPr="008D1B92" w:rsidRDefault="0018137D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18137D" w:rsidRPr="008D1B92" w:rsidRDefault="0018137D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18137D" w:rsidRPr="008D1B92" w:rsidRDefault="0018137D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18137D" w:rsidRPr="008D1B92" w:rsidRDefault="0018137D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18137D" w:rsidRPr="0071310C" w:rsidRDefault="0018137D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18137D" w:rsidRPr="00381DD1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18137D" w:rsidRPr="0052248F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8137D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18137D" w:rsidRPr="00F80578" w:rsidRDefault="0018137D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18137D" w:rsidRPr="0071310C" w:rsidRDefault="0018137D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18137D" w:rsidRPr="00F80578" w:rsidRDefault="0018137D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18137D" w:rsidRPr="008D1B92" w:rsidRDefault="0018137D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18137D" w:rsidRPr="00873C22" w:rsidRDefault="0018137D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18137D" w:rsidRPr="008D1B92" w:rsidRDefault="0018137D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18137D" w:rsidRPr="008D1B92" w:rsidRDefault="0018137D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18137D" w:rsidRPr="008D1B92" w:rsidRDefault="0018137D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18137D" w:rsidRPr="008D1B92" w:rsidRDefault="0018137D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18137D" w:rsidRPr="0071310C" w:rsidRDefault="0018137D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18137D" w:rsidRPr="00381DD1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18137D" w:rsidRPr="0052248F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8137D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18137D" w:rsidRPr="00F80578" w:rsidRDefault="0018137D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18137D" w:rsidRPr="0071310C" w:rsidRDefault="0018137D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189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3DA004FF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Были описаны принципы и подходы, применяемые для взаимодействия </w:t>
      </w:r>
      <w:r w:rsidR="00CE7B7D">
        <w:rPr>
          <w:sz w:val="28"/>
          <w:szCs w:val="28"/>
          <w:lang w:val="ru-RU" w:eastAsia="ru-RU"/>
        </w:rPr>
        <w:t xml:space="preserve">мобильного приложения с серверной </w:t>
      </w:r>
      <w:r w:rsidR="00A04A47" w:rsidRPr="00E3482C">
        <w:rPr>
          <w:i/>
          <w:iCs/>
          <w:sz w:val="28"/>
          <w:szCs w:val="28"/>
          <w:lang w:val="en-US" w:eastAsia="ru-RU"/>
        </w:rPr>
        <w:t>API</w:t>
      </w:r>
      <w:r w:rsidRPr="004F5A46">
        <w:rPr>
          <w:sz w:val="28"/>
          <w:szCs w:val="28"/>
          <w:lang w:val="ru-RU" w:eastAsia="ru-RU"/>
        </w:rPr>
        <w:t>.</w:t>
      </w:r>
    </w:p>
    <w:p w14:paraId="3EEC7E2F" w14:textId="2BCED0F4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взаимодействия. Представлен</w:t>
      </w:r>
      <w:r>
        <w:rPr>
          <w:sz w:val="28"/>
          <w:szCs w:val="28"/>
          <w:lang w:val="ru-RU" w:eastAsia="ru-RU"/>
        </w:rPr>
        <w:t>ы</w:t>
      </w:r>
      <w:r w:rsidRPr="004F5A46">
        <w:rPr>
          <w:sz w:val="28"/>
          <w:szCs w:val="28"/>
          <w:lang w:val="ru-RU" w:eastAsia="ru-RU"/>
        </w:rPr>
        <w:t xml:space="preserve"> </w:t>
      </w:r>
      <w:r w:rsidRPr="00E3482C">
        <w:rPr>
          <w:i/>
          <w:iCs/>
          <w:sz w:val="28"/>
          <w:szCs w:val="28"/>
          <w:lang w:val="ru-RU" w:eastAsia="ru-RU"/>
        </w:rPr>
        <w:t>UML</w:t>
      </w:r>
      <w:r w:rsidRPr="004F5A46">
        <w:rPr>
          <w:sz w:val="28"/>
          <w:szCs w:val="28"/>
          <w:lang w:val="ru-RU" w:eastAsia="ru-RU"/>
        </w:rPr>
        <w:t>-диаграмма вариантов использования</w:t>
      </w:r>
      <w:r>
        <w:rPr>
          <w:sz w:val="28"/>
          <w:szCs w:val="28"/>
          <w:lang w:val="ru-RU" w:eastAsia="ru-RU"/>
        </w:rPr>
        <w:t>, диаграмма классов, блок-схема процесса создания транзакции, блок-схема процесса создания кошелька, диаграмма последовательности процесса создания криптокошелька.</w:t>
      </w:r>
    </w:p>
    <w:p w14:paraId="3F969F64" w14:textId="595C26D2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190" w:name="_Toc73048834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18137D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18137D" w:rsidRPr="00F80578" w:rsidRDefault="0018137D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18137D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18137D" w:rsidRPr="008D1B92" w:rsidRDefault="0018137D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18137D" w:rsidRPr="00873C22" w:rsidRDefault="0018137D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18137D" w:rsidRPr="008D1B92" w:rsidRDefault="0018137D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18137D" w:rsidRPr="008D1B92" w:rsidRDefault="0018137D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18137D" w:rsidRPr="008D1B92" w:rsidRDefault="0018137D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18137D" w:rsidRPr="008D1B92" w:rsidRDefault="0018137D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18137D" w:rsidRPr="0071310C" w:rsidRDefault="0018137D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18137D" w:rsidRPr="00F80578" w:rsidRDefault="0018137D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18137D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18137D" w:rsidRPr="00D12989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18137D" w:rsidRPr="0052248F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25C61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highlight w:val="yellow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8137D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18137D" w:rsidRPr="00D12989" w:rsidRDefault="0018137D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18137D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8137D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18137D" w:rsidRPr="00987E1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18137D" w:rsidRPr="008D1B92" w:rsidRDefault="0018137D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18137D" w:rsidRPr="0071310C" w:rsidRDefault="0018137D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18137D" w:rsidRPr="0071310C" w:rsidRDefault="0018137D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18137D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18137D" w:rsidRPr="00F80578" w:rsidRDefault="0018137D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</w:rPr>
                                <w:t>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18137D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18137D" w:rsidRPr="008D1B92" w:rsidRDefault="0018137D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18137D" w:rsidRPr="00873C22" w:rsidRDefault="0018137D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18137D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18137D" w:rsidRPr="008D1B92" w:rsidRDefault="0018137D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18137D" w:rsidRPr="008D1B92" w:rsidRDefault="0018137D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18137D" w:rsidRPr="008D1B92" w:rsidRDefault="0018137D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18137D" w:rsidRPr="008D1B92" w:rsidRDefault="0018137D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18137D" w:rsidRPr="0071310C" w:rsidRDefault="0018137D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18137D" w:rsidRPr="00F80578" w:rsidRDefault="0018137D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18137D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18137D" w:rsidRPr="00D12989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18137D" w:rsidRPr="0052248F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25C61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highlight w:val="yellow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18137D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18137D" w:rsidRPr="00D12989" w:rsidRDefault="0018137D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18137D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18137D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18137D" w:rsidRPr="00987E1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18137D" w:rsidRPr="008D1B92" w:rsidRDefault="0018137D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18137D" w:rsidRPr="0071310C" w:rsidRDefault="0018137D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18137D" w:rsidRPr="0071310C" w:rsidRDefault="0018137D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190"/>
    </w:p>
    <w:p w14:paraId="39C8B60E" w14:textId="43C5C707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1" w:name="_Toc73048835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191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2" w:name="_Toc73048836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192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3" w:name="_Toc73048837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193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3048838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194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15C3044A" w14:textId="758858E1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4A36660" w14:textId="64718560" w:rsidR="00D76D75" w:rsidRPr="00E362FD" w:rsidRDefault="00D76D75" w:rsidP="00710FF5">
      <w:pPr>
        <w:pStyle w:val="NormalWeb"/>
        <w:numPr>
          <w:ilvl w:val="1"/>
          <w:numId w:val="2"/>
        </w:numPr>
        <w:tabs>
          <w:tab w:val="left" w:pos="1276"/>
        </w:tabs>
        <w:spacing w:before="360" w:beforeAutospacing="0" w:after="240" w:afterAutospacing="0"/>
        <w:ind w:left="0" w:firstLine="709"/>
        <w:outlineLvl w:val="1"/>
        <w:rPr>
          <w:b/>
          <w:bCs/>
          <w:sz w:val="28"/>
          <w:szCs w:val="28"/>
          <w:highlight w:val="yellow"/>
        </w:rPr>
      </w:pPr>
      <w:bookmarkStart w:id="195" w:name="_Toc72259259"/>
      <w:bookmarkStart w:id="196" w:name="_Toc73048839"/>
      <w:r w:rsidRPr="00E362FD">
        <w:rPr>
          <w:b/>
          <w:bCs/>
          <w:sz w:val="28"/>
          <w:szCs w:val="28"/>
          <w:highlight w:val="yellow"/>
          <w:lang w:val="ru-RU"/>
        </w:rPr>
        <w:lastRenderedPageBreak/>
        <w:t>Программная реализация проекта</w:t>
      </w:r>
      <w:bookmarkEnd w:id="195"/>
      <w:bookmarkEnd w:id="196"/>
    </w:p>
    <w:p w14:paraId="2969A31D" w14:textId="627ED934" w:rsidR="00D76D75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>При разработке проекта использовались некоторые нестандартные подходы для решения поставленных задач. В данном разделе отчета будут выделены и описаны некоторые из них.</w:t>
      </w:r>
    </w:p>
    <w:p w14:paraId="4BFA2BEF" w14:textId="77777777" w:rsidR="00847A6A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Одно из самых важных требований к приложению </w:t>
      </w:r>
      <w:proofErr w:type="spellStart"/>
      <w:r w:rsidRPr="00E362FD">
        <w:rPr>
          <w:sz w:val="28"/>
          <w:szCs w:val="28"/>
          <w:highlight w:val="yellow"/>
          <w:lang w:val="ru-RU"/>
        </w:rPr>
        <w:t>криптокошельку</w:t>
      </w:r>
      <w:proofErr w:type="spellEnd"/>
      <w:r w:rsidRPr="00E362FD">
        <w:rPr>
          <w:sz w:val="28"/>
          <w:szCs w:val="28"/>
          <w:highlight w:val="yellow"/>
          <w:lang w:val="ru-RU"/>
        </w:rPr>
        <w:t xml:space="preserve"> – его безопасность. Никакая из важных операций, доступных в приложении, не должна быть выполнена </w:t>
      </w:r>
      <w:bookmarkStart w:id="197" w:name="OLE_LINK1"/>
      <w:bookmarkStart w:id="198" w:name="OLE_LINK2"/>
      <w:proofErr w:type="spellStart"/>
      <w:r w:rsidRPr="00E362FD">
        <w:rPr>
          <w:sz w:val="28"/>
          <w:szCs w:val="28"/>
          <w:highlight w:val="yellow"/>
          <w:lang w:val="ru-RU"/>
        </w:rPr>
        <w:t>несанкционированно</w:t>
      </w:r>
      <w:bookmarkEnd w:id="197"/>
      <w:bookmarkEnd w:id="198"/>
      <w:proofErr w:type="spellEnd"/>
      <w:r w:rsidRPr="00E362FD">
        <w:rPr>
          <w:sz w:val="28"/>
          <w:szCs w:val="28"/>
          <w:highlight w:val="yellow"/>
          <w:lang w:val="ru-RU"/>
        </w:rPr>
        <w:t xml:space="preserve">. </w:t>
      </w:r>
    </w:p>
    <w:p w14:paraId="213E0753" w14:textId="4ECAA1CC" w:rsidR="00847A6A" w:rsidRPr="00E362FD" w:rsidRDefault="00847A6A" w:rsidP="00710FF5">
      <w:pPr>
        <w:pStyle w:val="NormalWeb"/>
        <w:spacing w:before="0" w:beforeAutospacing="0" w:after="0" w:afterAutospacing="0"/>
        <w:ind w:firstLine="709"/>
        <w:rPr>
          <w:sz w:val="28"/>
          <w:szCs w:val="28"/>
          <w:highlight w:val="yellow"/>
          <w:lang w:val="ru-RU"/>
        </w:rPr>
      </w:pPr>
      <w:r w:rsidRPr="00E362FD">
        <w:rPr>
          <w:noProof/>
          <w:sz w:val="28"/>
          <w:szCs w:val="28"/>
          <w:highlight w:val="yellow"/>
          <w:lang w:val="ru-RU"/>
        </w:rPr>
        <w:drawing>
          <wp:inline distT="0" distB="0" distL="0" distR="0" wp14:anchorId="56017E82" wp14:editId="4575C517">
            <wp:extent cx="5943600" cy="356813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49" cy="3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751" w14:textId="55E33C5A" w:rsidR="00847A6A" w:rsidRPr="00E362FD" w:rsidRDefault="00847A6A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highlight w:val="yellow"/>
          <w:lang w:val="ru-RU"/>
        </w:rPr>
      </w:pPr>
      <w:bookmarkStart w:id="199" w:name="OLE_LINK7"/>
      <w:bookmarkStart w:id="200" w:name="OLE_LINK8"/>
      <w:r w:rsidRPr="00E362FD">
        <w:rPr>
          <w:sz w:val="28"/>
          <w:szCs w:val="28"/>
          <w:highlight w:val="yellow"/>
          <w:lang w:val="ru-RU"/>
        </w:rPr>
        <w:t xml:space="preserve">Рисунок 1.5.1 – Структура </w:t>
      </w:r>
      <w:r w:rsidRPr="00E362FD">
        <w:rPr>
          <w:sz w:val="28"/>
          <w:szCs w:val="28"/>
          <w:highlight w:val="yellow"/>
          <w:lang w:val="en-US"/>
        </w:rPr>
        <w:t>view</w:t>
      </w:r>
      <w:r w:rsidRPr="00E362FD">
        <w:rPr>
          <w:sz w:val="28"/>
          <w:szCs w:val="28"/>
          <w:highlight w:val="yellow"/>
          <w:lang w:val="ru-RU"/>
        </w:rPr>
        <w:t xml:space="preserve"> ввода </w:t>
      </w:r>
      <w:proofErr w:type="spellStart"/>
      <w:r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Pr="00E362FD">
        <w:rPr>
          <w:sz w:val="28"/>
          <w:szCs w:val="28"/>
          <w:highlight w:val="yellow"/>
          <w:lang w:val="ru-RU"/>
        </w:rPr>
        <w:t>-кода</w:t>
      </w:r>
    </w:p>
    <w:bookmarkEnd w:id="199"/>
    <w:bookmarkEnd w:id="200"/>
    <w:p w14:paraId="375F880B" w14:textId="7708C440" w:rsidR="005E6CCB" w:rsidRPr="00E362FD" w:rsidRDefault="005E6C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В приложении предусмотрена защита посредством ввода </w:t>
      </w:r>
      <w:proofErr w:type="spellStart"/>
      <w:r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Pr="00E362FD">
        <w:rPr>
          <w:sz w:val="28"/>
          <w:szCs w:val="28"/>
          <w:highlight w:val="yellow"/>
          <w:lang w:val="ru-RU"/>
        </w:rPr>
        <w:t>-кода</w:t>
      </w:r>
      <w:r w:rsidR="00D40978" w:rsidRPr="00E362FD">
        <w:rPr>
          <w:sz w:val="28"/>
          <w:szCs w:val="28"/>
          <w:highlight w:val="yellow"/>
          <w:lang w:val="ru-RU"/>
        </w:rPr>
        <w:t xml:space="preserve"> перед каждой такой операцией.</w:t>
      </w:r>
      <w:r w:rsidRPr="00E362FD">
        <w:rPr>
          <w:sz w:val="28"/>
          <w:szCs w:val="28"/>
          <w:highlight w:val="yellow"/>
          <w:lang w:val="ru-RU"/>
        </w:rPr>
        <w:t>, установленного пользователем</w:t>
      </w:r>
      <w:r w:rsidR="00D40978" w:rsidRPr="00E362FD">
        <w:rPr>
          <w:sz w:val="28"/>
          <w:szCs w:val="28"/>
          <w:highlight w:val="yellow"/>
          <w:lang w:val="ru-RU"/>
        </w:rPr>
        <w:t>.</w:t>
      </w:r>
      <w:r w:rsidRPr="00E362FD">
        <w:rPr>
          <w:sz w:val="28"/>
          <w:szCs w:val="28"/>
          <w:highlight w:val="yellow"/>
          <w:lang w:val="ru-RU"/>
        </w:rPr>
        <w:t xml:space="preserve"> Для того</w:t>
      </w:r>
      <w:r w:rsidR="00D40978" w:rsidRPr="00E362FD">
        <w:rPr>
          <w:sz w:val="28"/>
          <w:szCs w:val="28"/>
          <w:highlight w:val="yellow"/>
          <w:lang w:val="ru-RU"/>
        </w:rPr>
        <w:t xml:space="preserve">, чтобы обеспечить неизменность ситуации, когда пользователю необходимо ввести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 перед совершением каких-либо действий, был разработан механизм, суть которого заключается в постоянном наличии прозрачного неактивного </w:t>
      </w:r>
      <w:r w:rsidR="00D40978" w:rsidRPr="00E362FD">
        <w:rPr>
          <w:sz w:val="28"/>
          <w:szCs w:val="28"/>
          <w:highlight w:val="yellow"/>
          <w:lang w:val="en-US"/>
        </w:rPr>
        <w:t>UI</w:t>
      </w:r>
      <w:r w:rsidR="00D40978" w:rsidRPr="00E362FD">
        <w:rPr>
          <w:sz w:val="28"/>
          <w:szCs w:val="28"/>
          <w:highlight w:val="yellow"/>
          <w:lang w:val="ru-RU"/>
        </w:rPr>
        <w:t xml:space="preserve"> </w:t>
      </w:r>
      <w:r w:rsidR="00D40978" w:rsidRPr="00E362FD">
        <w:rPr>
          <w:sz w:val="28"/>
          <w:szCs w:val="28"/>
          <w:highlight w:val="yellow"/>
          <w:lang w:val="en-US"/>
        </w:rPr>
        <w:t>c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лоя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 поверх всего остального интерфейса приложения. В момент времени, когда необходимо подтвердить какую-либо из операций, во </w:t>
      </w:r>
      <w:r w:rsidR="00D40978" w:rsidRPr="00E362FD">
        <w:rPr>
          <w:sz w:val="28"/>
          <w:szCs w:val="28"/>
          <w:highlight w:val="yellow"/>
          <w:lang w:val="en-US"/>
        </w:rPr>
        <w:t>view</w:t>
      </w:r>
      <w:r w:rsidR="00D40978" w:rsidRPr="00E362FD">
        <w:rPr>
          <w:sz w:val="28"/>
          <w:szCs w:val="28"/>
          <w:highlight w:val="yellow"/>
          <w:lang w:val="ru-RU"/>
        </w:rPr>
        <w:t xml:space="preserve"> этого слоя генерируется форма ввода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-кода. В таком случает, экран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>-кода может быть показан в любой момент приложения и неважно, какие действия на данный момент совершает пользователь</w:t>
      </w:r>
      <w:r w:rsidR="00847A6A" w:rsidRPr="00E362FD">
        <w:rPr>
          <w:sz w:val="28"/>
          <w:szCs w:val="28"/>
          <w:highlight w:val="yellow"/>
          <w:lang w:val="ru-RU"/>
        </w:rPr>
        <w:t xml:space="preserve"> – </w:t>
      </w:r>
      <w:r w:rsidR="00D40978" w:rsidRPr="00E362FD">
        <w:rPr>
          <w:sz w:val="28"/>
          <w:szCs w:val="28"/>
          <w:highlight w:val="yellow"/>
          <w:lang w:val="ru-RU"/>
        </w:rPr>
        <w:t xml:space="preserve">слой </w:t>
      </w:r>
      <w:proofErr w:type="spellStart"/>
      <w:r w:rsidR="00D40978" w:rsidRPr="00E362FD">
        <w:rPr>
          <w:sz w:val="28"/>
          <w:szCs w:val="28"/>
          <w:highlight w:val="yellow"/>
          <w:lang w:val="ru-RU"/>
        </w:rPr>
        <w:t>пин</w:t>
      </w:r>
      <w:proofErr w:type="spellEnd"/>
      <w:r w:rsidR="00D40978" w:rsidRPr="00E362FD">
        <w:rPr>
          <w:sz w:val="28"/>
          <w:szCs w:val="28"/>
          <w:highlight w:val="yellow"/>
          <w:lang w:val="ru-RU"/>
        </w:rPr>
        <w:t xml:space="preserve">-кода располагается выше всего в дереве иерархии </w:t>
      </w:r>
      <w:r w:rsidR="00D40978" w:rsidRPr="00E362FD">
        <w:rPr>
          <w:sz w:val="28"/>
          <w:szCs w:val="28"/>
          <w:highlight w:val="yellow"/>
          <w:lang w:val="en-US"/>
        </w:rPr>
        <w:t>view</w:t>
      </w:r>
      <w:r w:rsidR="00D40978" w:rsidRPr="00E362FD">
        <w:rPr>
          <w:sz w:val="28"/>
          <w:szCs w:val="28"/>
          <w:highlight w:val="yellow"/>
          <w:lang w:val="ru-RU"/>
        </w:rPr>
        <w:t xml:space="preserve"> приложения</w:t>
      </w:r>
      <w:r w:rsidR="00847A6A" w:rsidRPr="00E362FD">
        <w:rPr>
          <w:sz w:val="28"/>
          <w:szCs w:val="28"/>
          <w:highlight w:val="yellow"/>
          <w:lang w:val="ru-RU"/>
        </w:rPr>
        <w:t xml:space="preserve"> и перекроет любой другой интерфейс пользователя</w:t>
      </w:r>
      <w:r w:rsidR="00D40978" w:rsidRPr="00E362FD">
        <w:rPr>
          <w:sz w:val="28"/>
          <w:szCs w:val="28"/>
          <w:highlight w:val="yellow"/>
          <w:lang w:val="ru-RU"/>
        </w:rPr>
        <w:t>.</w:t>
      </w:r>
      <w:r w:rsidR="00847A6A" w:rsidRPr="00E362FD">
        <w:rPr>
          <w:sz w:val="28"/>
          <w:szCs w:val="28"/>
          <w:highlight w:val="yellow"/>
          <w:lang w:val="ru-RU"/>
        </w:rPr>
        <w:t xml:space="preserve"> Рассматриваемая концепция изображена на рисунке 1.5.1.</w:t>
      </w:r>
    </w:p>
    <w:p w14:paraId="265DBB32" w14:textId="60C6EE5B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>Далее, борясь за безопасность пользовательских данных, будет рассмотрен сервис бизнес-слоя, отвечающий за сохранение конфиденциальных данных на устройстве в зашифрованном виде. Такое шифрование может понадобится для того, чтобы безопасно хранить мнемоник пользователя, например. Часть функциональных возможностей класса изображено на рисунке 1.5.2. Полный код класса расположен в приложении А.</w:t>
      </w:r>
    </w:p>
    <w:p w14:paraId="7E0E8393" w14:textId="77777777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3300ABB2" w14:textId="090A9089" w:rsidR="00847A6A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  <w:r w:rsidRPr="00E362FD">
        <w:rPr>
          <w:noProof/>
          <w:sz w:val="28"/>
          <w:szCs w:val="28"/>
          <w:highlight w:val="yellow"/>
          <w:lang w:val="ru-RU"/>
        </w:rPr>
        <w:lastRenderedPageBreak/>
        <w:drawing>
          <wp:inline distT="0" distB="0" distL="0" distR="0" wp14:anchorId="21F6C3CD" wp14:editId="2643FE0C">
            <wp:extent cx="5275385" cy="37348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965" cy="376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00C9" w14:textId="47378344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highlight w:val="yellow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Рисунок 1.5.2 – Часть класса </w:t>
      </w:r>
      <w:proofErr w:type="spellStart"/>
      <w:r w:rsidRPr="00E362FD">
        <w:rPr>
          <w:rFonts w:eastAsiaTheme="minorEastAsia"/>
          <w:color w:val="000000" w:themeColor="text1"/>
          <w:sz w:val="28"/>
          <w:szCs w:val="28"/>
          <w:highlight w:val="yellow"/>
          <w:lang w:val="en-US" w:eastAsia="zh-CN"/>
        </w:rPr>
        <w:t>SensitiveDataService</w:t>
      </w:r>
      <w:proofErr w:type="spellEnd"/>
    </w:p>
    <w:p w14:paraId="75578BB1" w14:textId="183106D2" w:rsidR="005064D5" w:rsidRPr="00E362FD" w:rsidRDefault="005064D5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highlight w:val="yellow"/>
          <w:lang w:val="ru-RU"/>
        </w:rPr>
      </w:pPr>
    </w:p>
    <w:p w14:paraId="2BDF52CC" w14:textId="6DE694B1" w:rsidR="006146CB" w:rsidRPr="00FB6406" w:rsidRDefault="006146CB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362FD">
        <w:rPr>
          <w:sz w:val="28"/>
          <w:szCs w:val="28"/>
          <w:highlight w:val="yellow"/>
          <w:lang w:val="ru-RU"/>
        </w:rPr>
        <w:t xml:space="preserve">Здесь, все данные, которые необходимо хранить в зашифрованном виде, хранятся в так называемой </w:t>
      </w:r>
      <w:r w:rsidRPr="00E362FD">
        <w:rPr>
          <w:sz w:val="28"/>
          <w:szCs w:val="28"/>
          <w:highlight w:val="yellow"/>
          <w:lang w:val="en-US"/>
        </w:rPr>
        <w:t>map</w:t>
      </w:r>
      <w:r w:rsidRPr="00E362FD">
        <w:rPr>
          <w:sz w:val="28"/>
          <w:szCs w:val="28"/>
          <w:highlight w:val="yellow"/>
          <w:lang w:val="ru-RU"/>
        </w:rPr>
        <w:t xml:space="preserve">, представляющей из себя словарь значений типа </w:t>
      </w:r>
      <w:r w:rsidRPr="00E362FD">
        <w:rPr>
          <w:sz w:val="28"/>
          <w:szCs w:val="28"/>
          <w:highlight w:val="yellow"/>
          <w:lang w:val="en-US"/>
        </w:rPr>
        <w:t>string</w:t>
      </w:r>
      <w:r w:rsidRPr="00E362FD">
        <w:rPr>
          <w:sz w:val="28"/>
          <w:szCs w:val="28"/>
          <w:highlight w:val="yellow"/>
          <w:lang w:val="ru-RU"/>
        </w:rPr>
        <w:t xml:space="preserve">. Само шифрование значений происходит при помощи </w:t>
      </w:r>
      <w:r w:rsidRPr="00E362FD">
        <w:rPr>
          <w:sz w:val="28"/>
          <w:szCs w:val="28"/>
          <w:highlight w:val="yellow"/>
          <w:lang w:val="en-US"/>
        </w:rPr>
        <w:t>core</w:t>
      </w:r>
      <w:r w:rsidRPr="00E362FD">
        <w:rPr>
          <w:sz w:val="28"/>
          <w:szCs w:val="28"/>
          <w:highlight w:val="yellow"/>
          <w:lang w:val="ru-RU"/>
        </w:rPr>
        <w:t xml:space="preserve">-компонента </w:t>
      </w:r>
      <w:proofErr w:type="spellStart"/>
      <w:r w:rsidRPr="00E362FD">
        <w:rPr>
          <w:sz w:val="28"/>
          <w:szCs w:val="28"/>
          <w:highlight w:val="yellow"/>
          <w:lang w:val="en-US"/>
        </w:rPr>
        <w:t>CryptoCore</w:t>
      </w:r>
      <w:proofErr w:type="spellEnd"/>
      <w:r w:rsidRPr="00E362FD">
        <w:rPr>
          <w:sz w:val="28"/>
          <w:szCs w:val="28"/>
          <w:highlight w:val="yellow"/>
          <w:lang w:val="ru-RU"/>
        </w:rPr>
        <w:t>, задача которого заключается в функциях шифрования и дешифрования данных.</w:t>
      </w:r>
    </w:p>
    <w:p w14:paraId="0169F7A3" w14:textId="77777777" w:rsidR="00C31467" w:rsidRPr="00C31467" w:rsidRDefault="00C31467" w:rsidP="00C31467">
      <w:pPr>
        <w:rPr>
          <w:lang w:val="ru-RU"/>
        </w:rPr>
      </w:pPr>
    </w:p>
    <w:sectPr w:rsidR="00C31467" w:rsidRPr="00C31467" w:rsidSect="00381DD1">
      <w:headerReference w:type="even" r:id="rId40"/>
      <w:headerReference w:type="default" r:id="rId41"/>
      <w:pgSz w:w="11906" w:h="16838"/>
      <w:pgMar w:top="1134" w:right="567" w:bottom="851" w:left="1304" w:header="567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F3493A" w14:textId="77777777" w:rsidR="001F42CC" w:rsidRDefault="001F42CC" w:rsidP="006A51D4">
      <w:r>
        <w:separator/>
      </w:r>
    </w:p>
  </w:endnote>
  <w:endnote w:type="continuationSeparator" w:id="0">
    <w:p w14:paraId="6D40F62F" w14:textId="77777777" w:rsidR="001F42CC" w:rsidRDefault="001F42CC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EE9D6" w14:textId="77777777" w:rsidR="0018137D" w:rsidRDefault="0018137D" w:rsidP="0032342D">
    <w:pPr>
      <w:pStyle w:val="Footer"/>
      <w:tabs>
        <w:tab w:val="clear" w:pos="4680"/>
        <w:tab w:val="clear" w:pos="9360"/>
        <w:tab w:val="left" w:pos="606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0FD0C7" w14:textId="77777777" w:rsidR="001F42CC" w:rsidRDefault="001F42CC" w:rsidP="006A51D4">
      <w:r>
        <w:separator/>
      </w:r>
    </w:p>
  </w:footnote>
  <w:footnote w:type="continuationSeparator" w:id="0">
    <w:p w14:paraId="1979D408" w14:textId="77777777" w:rsidR="001F42CC" w:rsidRDefault="001F42CC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8"/>
        <w:szCs w:val="28"/>
      </w:rPr>
      <w:id w:val="2026439154"/>
      <w:docPartObj>
        <w:docPartGallery w:val="Page Numbers (Top of Page)"/>
        <w:docPartUnique/>
      </w:docPartObj>
    </w:sdtPr>
    <w:sdtContent>
      <w:p w14:paraId="06EC5BB8" w14:textId="5829ABF3" w:rsidR="0018137D" w:rsidRPr="00FC5511" w:rsidRDefault="0018137D" w:rsidP="00FC5511">
        <w:pPr>
          <w:pStyle w:val="Header"/>
          <w:jc w:val="right"/>
          <w:rPr>
            <w:sz w:val="28"/>
            <w:szCs w:val="28"/>
          </w:rPr>
        </w:pPr>
        <w:r w:rsidRPr="00FC5511">
          <w:rPr>
            <w:sz w:val="28"/>
            <w:szCs w:val="28"/>
          </w:rPr>
          <w:fldChar w:fldCharType="begin"/>
        </w:r>
        <w:r w:rsidRPr="00FC5511">
          <w:rPr>
            <w:sz w:val="28"/>
            <w:szCs w:val="28"/>
          </w:rPr>
          <w:instrText>PAGE   \* MERGEFORMAT</w:instrText>
        </w:r>
        <w:r w:rsidRPr="00FC5511">
          <w:rPr>
            <w:sz w:val="28"/>
            <w:szCs w:val="28"/>
          </w:rPr>
          <w:fldChar w:fldCharType="separate"/>
        </w:r>
        <w:r w:rsidRPr="00FC5511">
          <w:rPr>
            <w:noProof/>
            <w:sz w:val="28"/>
            <w:szCs w:val="28"/>
          </w:rPr>
          <w:t>3</w:t>
        </w:r>
        <w:r w:rsidRPr="00FC5511">
          <w:rPr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Content>
      <w:p w14:paraId="34CB9B97" w14:textId="25784314" w:rsidR="0018137D" w:rsidRDefault="0018137D" w:rsidP="00D244D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18137D" w:rsidRDefault="0018137D" w:rsidP="006A51D4">
    <w:pPr>
      <w:pStyle w:val="Header"/>
      <w:ind w:right="360"/>
    </w:pPr>
  </w:p>
  <w:p w14:paraId="6620FFA4" w14:textId="77777777" w:rsidR="0018137D" w:rsidRDefault="0018137D"/>
  <w:p w14:paraId="654F63C2" w14:textId="77777777" w:rsidR="0018137D" w:rsidRDefault="0018137D"/>
  <w:p w14:paraId="27162BDB" w14:textId="77777777" w:rsidR="0018137D" w:rsidRDefault="0018137D"/>
  <w:p w14:paraId="6B216893" w14:textId="77777777" w:rsidR="0018137D" w:rsidRDefault="0018137D"/>
  <w:p w14:paraId="6F6D220A" w14:textId="77777777" w:rsidR="0018137D" w:rsidRDefault="0018137D"/>
  <w:p w14:paraId="6C14900E" w14:textId="77777777" w:rsidR="0018137D" w:rsidRDefault="0018137D"/>
  <w:p w14:paraId="08AD9D2E" w14:textId="77777777" w:rsidR="0018137D" w:rsidRDefault="0018137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91073647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50AB0930" w14:textId="732C1C2B" w:rsidR="0018137D" w:rsidRPr="00381DD1" w:rsidRDefault="0018137D" w:rsidP="00381DD1">
        <w:pPr>
          <w:pStyle w:val="Header"/>
          <w:framePr w:w="9216" w:h="446" w:hRule="exact" w:wrap="none" w:vAnchor="text" w:hAnchor="margin" w:x="9490" w:y="-125"/>
          <w:ind w:left="142" w:right="-673"/>
          <w:rPr>
            <w:rStyle w:val="PageNumber"/>
            <w:sz w:val="28"/>
            <w:szCs w:val="28"/>
            <w:lang w:val="ru-RU"/>
          </w:rPr>
        </w:pPr>
        <w:r>
          <w:rPr>
            <w:rStyle w:val="PageNumber"/>
            <w:sz w:val="28"/>
            <w:szCs w:val="28"/>
            <w:lang w:val="ru-RU"/>
          </w:rPr>
          <w:t>25</w:t>
        </w:r>
      </w:p>
    </w:sdtContent>
  </w:sdt>
  <w:p w14:paraId="42DC438A" w14:textId="77777777" w:rsidR="0018137D" w:rsidRDefault="0018137D"/>
  <w:p w14:paraId="68063F02" w14:textId="77777777" w:rsidR="0018137D" w:rsidRDefault="0018137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9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0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1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2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34"/>
  </w:num>
  <w:num w:numId="2">
    <w:abstractNumId w:val="17"/>
  </w:num>
  <w:num w:numId="3">
    <w:abstractNumId w:val="15"/>
  </w:num>
  <w:num w:numId="4">
    <w:abstractNumId w:val="3"/>
  </w:num>
  <w:num w:numId="5">
    <w:abstractNumId w:val="30"/>
  </w:num>
  <w:num w:numId="6">
    <w:abstractNumId w:val="38"/>
  </w:num>
  <w:num w:numId="7">
    <w:abstractNumId w:val="36"/>
  </w:num>
  <w:num w:numId="8">
    <w:abstractNumId w:val="22"/>
  </w:num>
  <w:num w:numId="9">
    <w:abstractNumId w:val="32"/>
  </w:num>
  <w:num w:numId="10">
    <w:abstractNumId w:val="26"/>
  </w:num>
  <w:num w:numId="11">
    <w:abstractNumId w:val="9"/>
  </w:num>
  <w:num w:numId="12">
    <w:abstractNumId w:val="14"/>
  </w:num>
  <w:num w:numId="13">
    <w:abstractNumId w:val="23"/>
  </w:num>
  <w:num w:numId="14">
    <w:abstractNumId w:val="8"/>
  </w:num>
  <w:num w:numId="15">
    <w:abstractNumId w:val="2"/>
  </w:num>
  <w:num w:numId="16">
    <w:abstractNumId w:val="7"/>
  </w:num>
  <w:num w:numId="17">
    <w:abstractNumId w:val="10"/>
  </w:num>
  <w:num w:numId="18">
    <w:abstractNumId w:val="28"/>
  </w:num>
  <w:num w:numId="19">
    <w:abstractNumId w:val="31"/>
  </w:num>
  <w:num w:numId="20">
    <w:abstractNumId w:val="6"/>
  </w:num>
  <w:num w:numId="21">
    <w:abstractNumId w:val="16"/>
  </w:num>
  <w:num w:numId="22">
    <w:abstractNumId w:val="4"/>
  </w:num>
  <w:num w:numId="23">
    <w:abstractNumId w:val="1"/>
  </w:num>
  <w:num w:numId="24">
    <w:abstractNumId w:val="25"/>
  </w:num>
  <w:num w:numId="25">
    <w:abstractNumId w:val="13"/>
  </w:num>
  <w:num w:numId="26">
    <w:abstractNumId w:val="5"/>
  </w:num>
  <w:num w:numId="27">
    <w:abstractNumId w:val="11"/>
  </w:num>
  <w:num w:numId="28">
    <w:abstractNumId w:val="20"/>
  </w:num>
  <w:num w:numId="29">
    <w:abstractNumId w:val="37"/>
  </w:num>
  <w:num w:numId="30">
    <w:abstractNumId w:val="33"/>
  </w:num>
  <w:num w:numId="31">
    <w:abstractNumId w:val="18"/>
  </w:num>
  <w:num w:numId="32">
    <w:abstractNumId w:val="24"/>
  </w:num>
  <w:num w:numId="33">
    <w:abstractNumId w:val="35"/>
  </w:num>
  <w:num w:numId="34">
    <w:abstractNumId w:val="12"/>
  </w:num>
  <w:num w:numId="35">
    <w:abstractNumId w:val="27"/>
  </w:num>
  <w:num w:numId="36">
    <w:abstractNumId w:val="21"/>
  </w:num>
  <w:num w:numId="37">
    <w:abstractNumId w:val="29"/>
  </w:num>
  <w:num w:numId="38">
    <w:abstractNumId w:val="19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D9B"/>
    <w:rsid w:val="00026247"/>
    <w:rsid w:val="00033D5D"/>
    <w:rsid w:val="0005581C"/>
    <w:rsid w:val="00060A46"/>
    <w:rsid w:val="00060CFD"/>
    <w:rsid w:val="00071DD3"/>
    <w:rsid w:val="00072FC7"/>
    <w:rsid w:val="000730DD"/>
    <w:rsid w:val="000763EF"/>
    <w:rsid w:val="00083277"/>
    <w:rsid w:val="00091075"/>
    <w:rsid w:val="000B077F"/>
    <w:rsid w:val="000B27CC"/>
    <w:rsid w:val="000B73D0"/>
    <w:rsid w:val="000B782C"/>
    <w:rsid w:val="000C08D3"/>
    <w:rsid w:val="000D6DA7"/>
    <w:rsid w:val="000E34B6"/>
    <w:rsid w:val="000F158B"/>
    <w:rsid w:val="000F5796"/>
    <w:rsid w:val="00105179"/>
    <w:rsid w:val="00106153"/>
    <w:rsid w:val="001061DD"/>
    <w:rsid w:val="001156E4"/>
    <w:rsid w:val="00122632"/>
    <w:rsid w:val="00122929"/>
    <w:rsid w:val="0012314C"/>
    <w:rsid w:val="0012329F"/>
    <w:rsid w:val="001324CD"/>
    <w:rsid w:val="00133B45"/>
    <w:rsid w:val="00147A3B"/>
    <w:rsid w:val="00153704"/>
    <w:rsid w:val="00172B6E"/>
    <w:rsid w:val="00177922"/>
    <w:rsid w:val="0018137D"/>
    <w:rsid w:val="001817B6"/>
    <w:rsid w:val="00186669"/>
    <w:rsid w:val="00191B12"/>
    <w:rsid w:val="00191DD8"/>
    <w:rsid w:val="001B6A6C"/>
    <w:rsid w:val="001C07F3"/>
    <w:rsid w:val="001C0EA3"/>
    <w:rsid w:val="001C6BF7"/>
    <w:rsid w:val="001D4029"/>
    <w:rsid w:val="001D6A10"/>
    <w:rsid w:val="001E1151"/>
    <w:rsid w:val="001E3761"/>
    <w:rsid w:val="001E4C4A"/>
    <w:rsid w:val="001F0A80"/>
    <w:rsid w:val="001F42CC"/>
    <w:rsid w:val="0020445C"/>
    <w:rsid w:val="00211569"/>
    <w:rsid w:val="00212722"/>
    <w:rsid w:val="0021618F"/>
    <w:rsid w:val="002223AA"/>
    <w:rsid w:val="00223AFA"/>
    <w:rsid w:val="00225C61"/>
    <w:rsid w:val="00226A99"/>
    <w:rsid w:val="002276A6"/>
    <w:rsid w:val="002311BA"/>
    <w:rsid w:val="00242102"/>
    <w:rsid w:val="00254DCA"/>
    <w:rsid w:val="00264935"/>
    <w:rsid w:val="0027096D"/>
    <w:rsid w:val="00271371"/>
    <w:rsid w:val="0028440A"/>
    <w:rsid w:val="002972D1"/>
    <w:rsid w:val="002B2267"/>
    <w:rsid w:val="002B2383"/>
    <w:rsid w:val="002B2751"/>
    <w:rsid w:val="002B60EC"/>
    <w:rsid w:val="002C64D4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2342D"/>
    <w:rsid w:val="00323484"/>
    <w:rsid w:val="00342616"/>
    <w:rsid w:val="00342C72"/>
    <w:rsid w:val="00346927"/>
    <w:rsid w:val="00352A7D"/>
    <w:rsid w:val="0035568B"/>
    <w:rsid w:val="0037098E"/>
    <w:rsid w:val="00371748"/>
    <w:rsid w:val="00380EB2"/>
    <w:rsid w:val="00381DD1"/>
    <w:rsid w:val="003C1A31"/>
    <w:rsid w:val="003C4143"/>
    <w:rsid w:val="003C7188"/>
    <w:rsid w:val="003E79DA"/>
    <w:rsid w:val="003F24BF"/>
    <w:rsid w:val="003F2718"/>
    <w:rsid w:val="00402803"/>
    <w:rsid w:val="00402C07"/>
    <w:rsid w:val="00405FB3"/>
    <w:rsid w:val="00420073"/>
    <w:rsid w:val="0042177E"/>
    <w:rsid w:val="00421997"/>
    <w:rsid w:val="0042214E"/>
    <w:rsid w:val="00424C93"/>
    <w:rsid w:val="0042633F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1CAD"/>
    <w:rsid w:val="004C2D10"/>
    <w:rsid w:val="004C5FB5"/>
    <w:rsid w:val="004D36B4"/>
    <w:rsid w:val="004D42DB"/>
    <w:rsid w:val="004F2376"/>
    <w:rsid w:val="004F582C"/>
    <w:rsid w:val="005064D5"/>
    <w:rsid w:val="00514B2A"/>
    <w:rsid w:val="005165F2"/>
    <w:rsid w:val="0052248F"/>
    <w:rsid w:val="00522926"/>
    <w:rsid w:val="00523849"/>
    <w:rsid w:val="00524FF9"/>
    <w:rsid w:val="0052521C"/>
    <w:rsid w:val="00536299"/>
    <w:rsid w:val="005404CF"/>
    <w:rsid w:val="00561659"/>
    <w:rsid w:val="005637A2"/>
    <w:rsid w:val="00564F72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BE8"/>
    <w:rsid w:val="0060284A"/>
    <w:rsid w:val="0060760C"/>
    <w:rsid w:val="006146CB"/>
    <w:rsid w:val="00615830"/>
    <w:rsid w:val="0062393E"/>
    <w:rsid w:val="00633F73"/>
    <w:rsid w:val="00636281"/>
    <w:rsid w:val="006372A9"/>
    <w:rsid w:val="00641AB2"/>
    <w:rsid w:val="00647032"/>
    <w:rsid w:val="006540EA"/>
    <w:rsid w:val="006572E2"/>
    <w:rsid w:val="0066166B"/>
    <w:rsid w:val="00663FA3"/>
    <w:rsid w:val="0067489F"/>
    <w:rsid w:val="00677602"/>
    <w:rsid w:val="00697279"/>
    <w:rsid w:val="006A1DE8"/>
    <w:rsid w:val="006A51D4"/>
    <w:rsid w:val="006A60E2"/>
    <w:rsid w:val="006B5DDD"/>
    <w:rsid w:val="006B707E"/>
    <w:rsid w:val="006C3FF4"/>
    <w:rsid w:val="006C6889"/>
    <w:rsid w:val="006D5F7D"/>
    <w:rsid w:val="006E1958"/>
    <w:rsid w:val="006E252A"/>
    <w:rsid w:val="006E7045"/>
    <w:rsid w:val="006F083F"/>
    <w:rsid w:val="006F09DF"/>
    <w:rsid w:val="006F46A1"/>
    <w:rsid w:val="006F48FB"/>
    <w:rsid w:val="00710FF5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4FD7"/>
    <w:rsid w:val="00795FA9"/>
    <w:rsid w:val="007A4403"/>
    <w:rsid w:val="007B6F68"/>
    <w:rsid w:val="007E0774"/>
    <w:rsid w:val="007E2B51"/>
    <w:rsid w:val="007E7562"/>
    <w:rsid w:val="007F0308"/>
    <w:rsid w:val="007F251B"/>
    <w:rsid w:val="007F36BF"/>
    <w:rsid w:val="00800833"/>
    <w:rsid w:val="00801661"/>
    <w:rsid w:val="00810443"/>
    <w:rsid w:val="0081080E"/>
    <w:rsid w:val="00813759"/>
    <w:rsid w:val="008146E7"/>
    <w:rsid w:val="00816894"/>
    <w:rsid w:val="00817BC7"/>
    <w:rsid w:val="00822513"/>
    <w:rsid w:val="00827994"/>
    <w:rsid w:val="00832784"/>
    <w:rsid w:val="00833790"/>
    <w:rsid w:val="008350BE"/>
    <w:rsid w:val="00847A6A"/>
    <w:rsid w:val="0085409D"/>
    <w:rsid w:val="00873BF3"/>
    <w:rsid w:val="008748FB"/>
    <w:rsid w:val="00874F47"/>
    <w:rsid w:val="00881D1C"/>
    <w:rsid w:val="008870B3"/>
    <w:rsid w:val="008B4AB9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7308"/>
    <w:rsid w:val="0095318C"/>
    <w:rsid w:val="009563F2"/>
    <w:rsid w:val="00987E12"/>
    <w:rsid w:val="00987FC1"/>
    <w:rsid w:val="009A750A"/>
    <w:rsid w:val="009C5C1B"/>
    <w:rsid w:val="009D38CE"/>
    <w:rsid w:val="009E4DE2"/>
    <w:rsid w:val="009E7061"/>
    <w:rsid w:val="009F2B57"/>
    <w:rsid w:val="00A04A47"/>
    <w:rsid w:val="00A14068"/>
    <w:rsid w:val="00A23EEA"/>
    <w:rsid w:val="00A52283"/>
    <w:rsid w:val="00A704DB"/>
    <w:rsid w:val="00A727A5"/>
    <w:rsid w:val="00A768DC"/>
    <w:rsid w:val="00A814C8"/>
    <w:rsid w:val="00A82AA0"/>
    <w:rsid w:val="00A87179"/>
    <w:rsid w:val="00A944C6"/>
    <w:rsid w:val="00A9767A"/>
    <w:rsid w:val="00AA3C64"/>
    <w:rsid w:val="00AA6D08"/>
    <w:rsid w:val="00AA7301"/>
    <w:rsid w:val="00AC1E70"/>
    <w:rsid w:val="00AC384E"/>
    <w:rsid w:val="00AC4268"/>
    <w:rsid w:val="00AD1CD8"/>
    <w:rsid w:val="00AD2338"/>
    <w:rsid w:val="00AD3963"/>
    <w:rsid w:val="00AE1E4E"/>
    <w:rsid w:val="00AE3DC2"/>
    <w:rsid w:val="00AF2EA8"/>
    <w:rsid w:val="00AF38B9"/>
    <w:rsid w:val="00AF57AA"/>
    <w:rsid w:val="00B036C5"/>
    <w:rsid w:val="00B048EA"/>
    <w:rsid w:val="00B111C9"/>
    <w:rsid w:val="00B12921"/>
    <w:rsid w:val="00B21A95"/>
    <w:rsid w:val="00B36298"/>
    <w:rsid w:val="00B451C3"/>
    <w:rsid w:val="00B515A9"/>
    <w:rsid w:val="00B70AD3"/>
    <w:rsid w:val="00B736AC"/>
    <w:rsid w:val="00B8405F"/>
    <w:rsid w:val="00B93D63"/>
    <w:rsid w:val="00BA0E40"/>
    <w:rsid w:val="00BA31F9"/>
    <w:rsid w:val="00BB2D26"/>
    <w:rsid w:val="00BC011B"/>
    <w:rsid w:val="00BC65EB"/>
    <w:rsid w:val="00BD0112"/>
    <w:rsid w:val="00BD0842"/>
    <w:rsid w:val="00BE5900"/>
    <w:rsid w:val="00BE7309"/>
    <w:rsid w:val="00BF2C07"/>
    <w:rsid w:val="00C02228"/>
    <w:rsid w:val="00C0404E"/>
    <w:rsid w:val="00C07D16"/>
    <w:rsid w:val="00C278EC"/>
    <w:rsid w:val="00C310AF"/>
    <w:rsid w:val="00C31467"/>
    <w:rsid w:val="00C344B2"/>
    <w:rsid w:val="00C41C50"/>
    <w:rsid w:val="00C43C3E"/>
    <w:rsid w:val="00C4691A"/>
    <w:rsid w:val="00C60AE3"/>
    <w:rsid w:val="00C60F18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7D9B"/>
    <w:rsid w:val="00CC39B8"/>
    <w:rsid w:val="00CE05FE"/>
    <w:rsid w:val="00CE279F"/>
    <w:rsid w:val="00CE4861"/>
    <w:rsid w:val="00CE4C93"/>
    <w:rsid w:val="00CE7B7D"/>
    <w:rsid w:val="00CF0E11"/>
    <w:rsid w:val="00D03677"/>
    <w:rsid w:val="00D056E5"/>
    <w:rsid w:val="00D17A7A"/>
    <w:rsid w:val="00D244D9"/>
    <w:rsid w:val="00D27762"/>
    <w:rsid w:val="00D36DBD"/>
    <w:rsid w:val="00D375C0"/>
    <w:rsid w:val="00D40978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B109F"/>
    <w:rsid w:val="00DB58FB"/>
    <w:rsid w:val="00DC0211"/>
    <w:rsid w:val="00DC4750"/>
    <w:rsid w:val="00DE03D7"/>
    <w:rsid w:val="00DE0F37"/>
    <w:rsid w:val="00DF0937"/>
    <w:rsid w:val="00DF6A45"/>
    <w:rsid w:val="00E01757"/>
    <w:rsid w:val="00E02E85"/>
    <w:rsid w:val="00E03703"/>
    <w:rsid w:val="00E04E6C"/>
    <w:rsid w:val="00E24DF0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A4D3F"/>
    <w:rsid w:val="00EB1593"/>
    <w:rsid w:val="00EB35F3"/>
    <w:rsid w:val="00EB3AE6"/>
    <w:rsid w:val="00EB5FC2"/>
    <w:rsid w:val="00EB7BFE"/>
    <w:rsid w:val="00EC364B"/>
    <w:rsid w:val="00EC5440"/>
    <w:rsid w:val="00EC6B56"/>
    <w:rsid w:val="00ED58A7"/>
    <w:rsid w:val="00ED7A79"/>
    <w:rsid w:val="00EF21D2"/>
    <w:rsid w:val="00EF4693"/>
    <w:rsid w:val="00F0285D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CE4C9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A51D4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A51D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CE4C9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</TotalTime>
  <Pages>54</Pages>
  <Words>10497</Words>
  <Characters>59836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133</cp:revision>
  <cp:lastPrinted>2021-05-27T19:17:00Z</cp:lastPrinted>
  <dcterms:created xsi:type="dcterms:W3CDTF">2016-11-19T00:45:00Z</dcterms:created>
  <dcterms:modified xsi:type="dcterms:W3CDTF">2021-05-27T20:08:00Z</dcterms:modified>
</cp:coreProperties>
</file>