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0B32" w14:textId="118A4BD8" w:rsidR="00FB1F64" w:rsidRDefault="00FB1F64" w:rsidP="00FB1F64">
      <w:r>
        <w:t>Sure, let's focus on the analysis of Content Distribution by Country and Release Year. This analysis can provide valuable insights into the production trends of media content over time and across different regions. Here's how you can approach it:</w:t>
      </w:r>
    </w:p>
    <w:p w14:paraId="39A2635E" w14:textId="77777777" w:rsidR="00FB1F64" w:rsidRDefault="00FB1F64" w:rsidP="00FB1F64"/>
    <w:p w14:paraId="25CADDB3" w14:textId="47677992" w:rsidR="00FB1F64" w:rsidRDefault="00FB1F64" w:rsidP="00FB1F64">
      <w:r>
        <w:t>1. Data Preparation: Start by cleaning and organizing your dataset. Ensure that the columns for country, release year, and any other relevant variables are properly formatted and free of errors.</w:t>
      </w:r>
    </w:p>
    <w:p w14:paraId="72A7D99E" w14:textId="77777777" w:rsidR="00FB1F64" w:rsidRDefault="00FB1F64" w:rsidP="00FB1F64"/>
    <w:p w14:paraId="2C546814" w14:textId="252E6BAE" w:rsidR="00FB1F64" w:rsidRDefault="00FB1F64" w:rsidP="00FB1F64">
      <w:r>
        <w:t>2. Grouping and Aggregation: Group the data by country and release year, and then count the number of media entries within each group. This will give you a count of media content produced in each country for each year.</w:t>
      </w:r>
    </w:p>
    <w:p w14:paraId="3D298D79" w14:textId="77777777" w:rsidR="00FB1F64" w:rsidRDefault="00FB1F64" w:rsidP="00FB1F64"/>
    <w:p w14:paraId="7E253C5C" w14:textId="54156734" w:rsidR="00FB1F64" w:rsidRDefault="00FB1F64" w:rsidP="00FB1F64">
      <w:r>
        <w:t>3. Visualization: Create visualizations such as bar charts, line graphs, or heatmaps to represent the distribution of media content by country and release year. You can use different colors or shades to highlight trends and variations.</w:t>
      </w:r>
    </w:p>
    <w:p w14:paraId="75899AB7" w14:textId="77777777" w:rsidR="00FB1F64" w:rsidRDefault="00FB1F64" w:rsidP="00FB1F64"/>
    <w:p w14:paraId="3B016414" w14:textId="1933D955" w:rsidR="00FB1F64" w:rsidRDefault="00FB1F64" w:rsidP="00FB1F64">
      <w:r>
        <w:t>4. Trend Analysis: Analyze the trends over time for each country. Are there certain countries that have seen a significant increase or decrease in media production? Are there any notable patterns or anomalies?</w:t>
      </w:r>
    </w:p>
    <w:p w14:paraId="3F692803" w14:textId="77777777" w:rsidR="00FB1F64" w:rsidRDefault="00FB1F64" w:rsidP="00FB1F64"/>
    <w:p w14:paraId="4030BF46" w14:textId="1AA933E0" w:rsidR="00FB1F64" w:rsidRDefault="00FB1F64" w:rsidP="00FB1F64">
      <w:r>
        <w:t>5. Regional Comparisons: Compare the production trends across different regions or continents. Are there differences in the types of content produced or the growth rates of the industry?</w:t>
      </w:r>
    </w:p>
    <w:p w14:paraId="2926C582" w14:textId="77777777" w:rsidR="00FB1F64" w:rsidRDefault="00FB1F64" w:rsidP="00FB1F64"/>
    <w:p w14:paraId="4F73E757" w14:textId="24C2D63C" w:rsidR="00FB1F64" w:rsidRDefault="00FB1F64" w:rsidP="00FB1F64">
      <w:r>
        <w:t>6. Insights and Interpretation: Draw conclusions from your analysis. Are there particular countries or regions that dominate the media industry? Are there emerging markets or areas of growth? How have global events or technological advancements influenced production trends?</w:t>
      </w:r>
    </w:p>
    <w:p w14:paraId="2C7EC9A7" w14:textId="77777777" w:rsidR="00FB1F64" w:rsidRDefault="00FB1F64" w:rsidP="00FB1F64"/>
    <w:p w14:paraId="170AC55E" w14:textId="6A66C898" w:rsidR="00FB1F64" w:rsidRDefault="00FB1F64" w:rsidP="00FB1F64">
      <w:r>
        <w:t>7. Implications and Decision Making: Use the insights gained from the analysis to inform strategic decisions. For example, production companies may use this information to identify promising markets for expansion or to tailor their content to specific regional preferences.</w:t>
      </w:r>
    </w:p>
    <w:p w14:paraId="13425562" w14:textId="77777777" w:rsidR="00FB1F64" w:rsidRDefault="00FB1F64" w:rsidP="00FB1F64"/>
    <w:p w14:paraId="1CCD8F9B" w14:textId="72D246D9" w:rsidR="003D16CF" w:rsidRDefault="00FB1F64" w:rsidP="00FB1F64">
      <w:r>
        <w:t>By conducting this analysis, you can gain a deeper understanding of the global landscape of media production and identify opportunities for growth and innovation.</w:t>
      </w:r>
    </w:p>
    <w:sectPr w:rsidR="003D1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64"/>
    <w:rsid w:val="002B68E8"/>
    <w:rsid w:val="003D16CF"/>
    <w:rsid w:val="00895F8C"/>
    <w:rsid w:val="00DE4576"/>
    <w:rsid w:val="00FB1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B79ABD"/>
  <w15:chartTrackingRefBased/>
  <w15:docId w15:val="{0F1BFDEA-07E8-B34D-A19B-F4C8626A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Williams</dc:creator>
  <cp:keywords/>
  <dc:description/>
  <cp:lastModifiedBy>Tosin Williams</cp:lastModifiedBy>
  <cp:revision>2</cp:revision>
  <dcterms:created xsi:type="dcterms:W3CDTF">2024-02-28T01:36:00Z</dcterms:created>
  <dcterms:modified xsi:type="dcterms:W3CDTF">2024-02-28T01:38:00Z</dcterms:modified>
</cp:coreProperties>
</file>