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4109F2" w:rsidRDefault="007E3FDB">
          <w:pPr>
            <w:pStyle w:val="Hlavikaobsahu"/>
            <w:rPr>
              <w:b/>
              <w:color w:val="auto"/>
              <w:lang w:val="en-US"/>
            </w:rPr>
          </w:pPr>
          <w:r w:rsidRPr="004109F2">
            <w:rPr>
              <w:b/>
              <w:color w:val="auto"/>
              <w:lang w:val="en-US"/>
            </w:rPr>
            <w:t>Content</w:t>
          </w:r>
        </w:p>
        <w:p w14:paraId="7558EDB3" w14:textId="77777777" w:rsidR="00013F5B" w:rsidRPr="004109F2" w:rsidRDefault="00DB0F9F">
          <w:pPr>
            <w:pStyle w:val="Obsah1"/>
            <w:rPr>
              <w:rFonts w:eastAsiaTheme="minorEastAsia"/>
              <w:noProof/>
              <w:lang w:val="en-US"/>
            </w:rPr>
          </w:pPr>
          <w:r w:rsidRPr="004109F2">
            <w:rPr>
              <w:lang w:val="en-US"/>
            </w:rPr>
            <w:fldChar w:fldCharType="begin"/>
          </w:r>
          <w:r w:rsidRPr="004109F2">
            <w:rPr>
              <w:lang w:val="en-US"/>
            </w:rPr>
            <w:instrText xml:space="preserve"> TOC \o "1-3" \h \z \u </w:instrText>
          </w:r>
          <w:r w:rsidRPr="004109F2">
            <w:rPr>
              <w:lang w:val="en-US"/>
            </w:rPr>
            <w:fldChar w:fldCharType="separate"/>
          </w:r>
          <w:hyperlink w:anchor="_Toc3283217" w:history="1">
            <w:r w:rsidR="00013F5B" w:rsidRPr="004109F2">
              <w:rPr>
                <w:rStyle w:val="Hypertextovprepojenie"/>
                <w:noProof/>
                <w:lang w:val="en-US"/>
              </w:rPr>
              <w:t>1.</w:t>
            </w:r>
            <w:r w:rsidR="00013F5B" w:rsidRPr="004109F2">
              <w:rPr>
                <w:rFonts w:eastAsiaTheme="minorEastAsia"/>
                <w:noProof/>
                <w:lang w:val="en-US"/>
              </w:rPr>
              <w:tab/>
            </w:r>
            <w:r w:rsidR="00013F5B" w:rsidRPr="004109F2">
              <w:rPr>
                <w:rStyle w:val="Hypertextovprepojenie"/>
                <w:noProof/>
                <w:lang w:val="en-US"/>
              </w:rPr>
              <w:t>Nadpis 1</w:t>
            </w:r>
            <w:r w:rsidR="00013F5B" w:rsidRPr="004109F2">
              <w:rPr>
                <w:noProof/>
                <w:webHidden/>
                <w:lang w:val="en-US"/>
              </w:rPr>
              <w:tab/>
            </w:r>
            <w:r w:rsidR="00013F5B" w:rsidRPr="004109F2">
              <w:rPr>
                <w:noProof/>
                <w:webHidden/>
                <w:lang w:val="en-US"/>
              </w:rPr>
              <w:fldChar w:fldCharType="begin"/>
            </w:r>
            <w:r w:rsidR="00013F5B" w:rsidRPr="004109F2">
              <w:rPr>
                <w:noProof/>
                <w:webHidden/>
                <w:lang w:val="en-US"/>
              </w:rPr>
              <w:instrText xml:space="preserve"> PAGEREF _Toc3283217 \h </w:instrText>
            </w:r>
            <w:r w:rsidR="00013F5B" w:rsidRPr="004109F2">
              <w:rPr>
                <w:noProof/>
                <w:webHidden/>
                <w:lang w:val="en-US"/>
              </w:rPr>
            </w:r>
            <w:r w:rsidR="00013F5B" w:rsidRPr="004109F2">
              <w:rPr>
                <w:noProof/>
                <w:webHidden/>
                <w:lang w:val="en-US"/>
              </w:rPr>
              <w:fldChar w:fldCharType="separate"/>
            </w:r>
            <w:r w:rsidR="00013F5B" w:rsidRPr="004109F2">
              <w:rPr>
                <w:noProof/>
                <w:webHidden/>
                <w:lang w:val="en-US"/>
              </w:rPr>
              <w:t>3</w:t>
            </w:r>
            <w:r w:rsidR="00013F5B" w:rsidRPr="004109F2">
              <w:rPr>
                <w:noProof/>
                <w:webHidden/>
                <w:lang w:val="en-US"/>
              </w:rPr>
              <w:fldChar w:fldCharType="end"/>
            </w:r>
          </w:hyperlink>
        </w:p>
        <w:p w14:paraId="0BBD8F1C" w14:textId="77777777" w:rsidR="00DB0F9F" w:rsidRPr="004109F2" w:rsidRDefault="00DB0F9F">
          <w:pPr>
            <w:rPr>
              <w:lang w:val="en-US"/>
            </w:rPr>
          </w:pPr>
          <w:r w:rsidRPr="004109F2">
            <w:rPr>
              <w:b/>
              <w:bCs/>
              <w:lang w:val="en-US"/>
            </w:rPr>
            <w:fldChar w:fldCharType="end"/>
          </w:r>
        </w:p>
      </w:sdtContent>
    </w:sdt>
    <w:p w14:paraId="0227D667" w14:textId="77777777" w:rsidR="00DB0F9F" w:rsidRPr="004109F2" w:rsidRDefault="00DB0F9F" w:rsidP="00DB0F9F">
      <w:pPr>
        <w:rPr>
          <w:lang w:val="en-US"/>
        </w:rPr>
      </w:pPr>
    </w:p>
    <w:p w14:paraId="4D58EDDB" w14:textId="77777777" w:rsidR="00DB0F9F" w:rsidRPr="004109F2" w:rsidRDefault="00DB0F9F" w:rsidP="00DB0F9F">
      <w:pPr>
        <w:rPr>
          <w:lang w:val="en-US"/>
        </w:rPr>
        <w:sectPr w:rsidR="00DB0F9F" w:rsidRPr="004109F2" w:rsidSect="00764113">
          <w:pgSz w:w="11906" w:h="16838"/>
          <w:pgMar w:top="1418" w:right="1418" w:bottom="1418" w:left="1701" w:header="709" w:footer="709" w:gutter="0"/>
          <w:cols w:space="708"/>
          <w:docGrid w:linePitch="360"/>
        </w:sectPr>
      </w:pPr>
    </w:p>
    <w:p w14:paraId="021E6777" w14:textId="4560CF2D" w:rsidR="0097005B" w:rsidRPr="004109F2" w:rsidRDefault="004109F2" w:rsidP="00571D55">
      <w:pPr>
        <w:pStyle w:val="1Nadpis"/>
        <w:jc w:val="both"/>
        <w:rPr>
          <w:lang w:val="en-US"/>
        </w:rPr>
      </w:pPr>
      <w:r w:rsidRPr="004109F2">
        <w:rPr>
          <w:lang w:val="en-US"/>
        </w:rPr>
        <w:lastRenderedPageBreak/>
        <w:t>Introduction</w:t>
      </w:r>
    </w:p>
    <w:p w14:paraId="2E69808A" w14:textId="3F25B3E6" w:rsidR="006B3B68" w:rsidRPr="004109F2" w:rsidRDefault="004109F2" w:rsidP="006B3B68">
      <w:pPr>
        <w:rPr>
          <w:lang w:val="en-US"/>
        </w:rPr>
      </w:pPr>
      <w:r w:rsidRPr="004109F2">
        <w:rPr>
          <w:b/>
          <w:lang w:val="en-US"/>
        </w:rPr>
        <w:t>The Kernel</w:t>
      </w:r>
      <w:r w:rsidRPr="004109F2">
        <w:rPr>
          <w:lang w:val="en-US"/>
        </w:rPr>
        <w:t xml:space="preserve"> is a running software process that governs </w:t>
      </w:r>
      <w:proofErr w:type="spellStart"/>
      <w:r w:rsidRPr="004109F2">
        <w:rPr>
          <w:lang w:val="en-US"/>
        </w:rPr>
        <w:t>acces</w:t>
      </w:r>
      <w:proofErr w:type="spellEnd"/>
      <w:r w:rsidRPr="004109F2">
        <w:rPr>
          <w:lang w:val="en-US"/>
        </w:rPr>
        <w:t xml:space="preserve"> </w:t>
      </w:r>
      <w:proofErr w:type="spellStart"/>
      <w:r w:rsidRPr="004109F2">
        <w:rPr>
          <w:lang w:val="en-US"/>
        </w:rPr>
        <w:t>sbetween</w:t>
      </w:r>
      <w:proofErr w:type="spellEnd"/>
      <w:r w:rsidRPr="004109F2">
        <w:rPr>
          <w:lang w:val="en-US"/>
        </w:rPr>
        <w:t xml:space="preserve"> all the programs that are running on your computer and all the physical hardware that is connected to your computer as well.</w:t>
      </w:r>
      <w:r w:rsidR="006D5D9A">
        <w:rPr>
          <w:lang w:val="en-US"/>
        </w:rPr>
        <w:t xml:space="preserve"> Intermediate layer that governs access between the programs and the actual hard drive.</w:t>
      </w:r>
    </w:p>
    <w:p w14:paraId="10048C11" w14:textId="68825D5D" w:rsidR="004109F2" w:rsidRPr="004109F2" w:rsidRDefault="004109F2" w:rsidP="006B3B68">
      <w:pPr>
        <w:rPr>
          <w:lang w:val="en-US"/>
        </w:rPr>
      </w:pPr>
      <w:r w:rsidRPr="004109F2">
        <w:rPr>
          <w:noProof/>
          <w:lang w:val="en-US"/>
        </w:rPr>
        <w:drawing>
          <wp:inline distT="0" distB="0" distL="0" distR="0" wp14:anchorId="6C44B16B" wp14:editId="51CE91DF">
            <wp:extent cx="5579745" cy="2643505"/>
            <wp:effectExtent l="0" t="0" r="1905"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643505"/>
                    </a:xfrm>
                    <a:prstGeom prst="rect">
                      <a:avLst/>
                    </a:prstGeom>
                  </pic:spPr>
                </pic:pic>
              </a:graphicData>
            </a:graphic>
          </wp:inline>
        </w:drawing>
      </w:r>
    </w:p>
    <w:p w14:paraId="2DF8D441" w14:textId="1D122D4A" w:rsidR="004109F2" w:rsidRDefault="004109F2" w:rsidP="006B3B68">
      <w:pPr>
        <w:rPr>
          <w:lang w:val="en-US"/>
        </w:rPr>
      </w:pPr>
      <w:proofErr w:type="spellStart"/>
      <w:r w:rsidRPr="004109F2">
        <w:rPr>
          <w:b/>
          <w:lang w:val="en-US"/>
        </w:rPr>
        <w:t>CentOS</w:t>
      </w:r>
      <w:proofErr w:type="spellEnd"/>
      <w:r w:rsidRPr="004109F2">
        <w:rPr>
          <w:b/>
          <w:lang w:val="en-US"/>
        </w:rPr>
        <w:t xml:space="preserve"> </w:t>
      </w:r>
      <w:r w:rsidRPr="004109F2">
        <w:rPr>
          <w:lang w:val="en-US"/>
        </w:rPr>
        <w:t xml:space="preserve">(Community Enterprise Operating System) is a Linux distribution that provides a free, enterprise-class, community-supported computing platform functionally compatible with its upstream source, Red Hat Enterprise Linux (RHEL).[5][6] In January 2014, </w:t>
      </w:r>
      <w:proofErr w:type="spellStart"/>
      <w:r w:rsidRPr="004109F2">
        <w:rPr>
          <w:lang w:val="en-US"/>
        </w:rPr>
        <w:t>CentOS</w:t>
      </w:r>
      <w:proofErr w:type="spellEnd"/>
      <w:r w:rsidRPr="004109F2">
        <w:rPr>
          <w:lang w:val="en-US"/>
        </w:rPr>
        <w:t xml:space="preserve"> announced the official joining with Red Hat while staying independent from RHEL,[7] under a new </w:t>
      </w:r>
      <w:proofErr w:type="spellStart"/>
      <w:r w:rsidRPr="004109F2">
        <w:rPr>
          <w:lang w:val="en-US"/>
        </w:rPr>
        <w:t>CentOS</w:t>
      </w:r>
      <w:proofErr w:type="spellEnd"/>
      <w:r w:rsidRPr="004109F2">
        <w:rPr>
          <w:lang w:val="en-US"/>
        </w:rPr>
        <w:t xml:space="preserve"> governing board.[8][9]</w:t>
      </w:r>
    </w:p>
    <w:p w14:paraId="2681AC5E" w14:textId="0B40A34D" w:rsidR="00AD65DC" w:rsidRDefault="00AD65DC" w:rsidP="006B3B68">
      <w:pPr>
        <w:rPr>
          <w:lang w:val="en-US"/>
        </w:rPr>
      </w:pPr>
      <w:proofErr w:type="spellStart"/>
      <w:r w:rsidRPr="008E2FB2">
        <w:rPr>
          <w:b/>
          <w:lang w:val="en-US"/>
        </w:rPr>
        <w:t>Docker</w:t>
      </w:r>
      <w:proofErr w:type="spellEnd"/>
      <w:r w:rsidRPr="008E2FB2">
        <w:rPr>
          <w:b/>
          <w:lang w:val="en-US"/>
        </w:rPr>
        <w:t xml:space="preserve"> Hub </w:t>
      </w:r>
      <w:r w:rsidRPr="00AD65DC">
        <w:rPr>
          <w:lang w:val="en-US"/>
        </w:rPr>
        <w:t xml:space="preserve">is a registry service on the cloud that allows you to download </w:t>
      </w:r>
      <w:proofErr w:type="spellStart"/>
      <w:r w:rsidRPr="00AD65DC">
        <w:rPr>
          <w:lang w:val="en-US"/>
        </w:rPr>
        <w:t>Docker</w:t>
      </w:r>
      <w:proofErr w:type="spellEnd"/>
      <w:r w:rsidRPr="00AD65DC">
        <w:rPr>
          <w:lang w:val="en-US"/>
        </w:rPr>
        <w:t xml:space="preserve"> images that are built by other communities. You can also upload your own </w:t>
      </w:r>
      <w:proofErr w:type="spellStart"/>
      <w:r w:rsidRPr="00AD65DC">
        <w:rPr>
          <w:lang w:val="en-US"/>
        </w:rPr>
        <w:t>Docker</w:t>
      </w:r>
      <w:proofErr w:type="spellEnd"/>
      <w:r w:rsidRPr="00AD65DC">
        <w:rPr>
          <w:lang w:val="en-US"/>
        </w:rPr>
        <w:t xml:space="preserve"> built images to </w:t>
      </w:r>
      <w:proofErr w:type="spellStart"/>
      <w:r w:rsidRPr="00AD65DC">
        <w:rPr>
          <w:lang w:val="en-US"/>
        </w:rPr>
        <w:t>Docker</w:t>
      </w:r>
      <w:proofErr w:type="spellEnd"/>
      <w:r w:rsidRPr="00AD65DC">
        <w:rPr>
          <w:lang w:val="en-US"/>
        </w:rPr>
        <w:t xml:space="preserve"> hub. In this chapter, we will see how to download and the use the Jenkins </w:t>
      </w:r>
      <w:proofErr w:type="spellStart"/>
      <w:r w:rsidRPr="00AD65DC">
        <w:rPr>
          <w:lang w:val="en-US"/>
        </w:rPr>
        <w:t>Docker</w:t>
      </w:r>
      <w:proofErr w:type="spellEnd"/>
      <w:r w:rsidRPr="00AD65DC">
        <w:rPr>
          <w:lang w:val="en-US"/>
        </w:rPr>
        <w:t xml:space="preserve"> image from </w:t>
      </w:r>
      <w:proofErr w:type="spellStart"/>
      <w:r w:rsidRPr="00AD65DC">
        <w:rPr>
          <w:lang w:val="en-US"/>
        </w:rPr>
        <w:t>Docker</w:t>
      </w:r>
      <w:proofErr w:type="spellEnd"/>
      <w:r w:rsidRPr="00AD65DC">
        <w:rPr>
          <w:lang w:val="en-US"/>
        </w:rPr>
        <w:t xml:space="preserve"> hub.</w:t>
      </w:r>
    </w:p>
    <w:p w14:paraId="020075AD" w14:textId="66AF16E8" w:rsidR="009F7667" w:rsidRDefault="009F7667" w:rsidP="006B3B68">
      <w:pPr>
        <w:rPr>
          <w:lang w:val="en-US"/>
        </w:rPr>
      </w:pPr>
      <w:r>
        <w:rPr>
          <w:lang w:val="en-US"/>
        </w:rPr>
        <w:t>I</w:t>
      </w:r>
      <w:r w:rsidRPr="009F7667">
        <w:rPr>
          <w:b/>
          <w:lang w:val="en-US"/>
        </w:rPr>
        <w:t>solate processes:</w:t>
      </w:r>
    </w:p>
    <w:p w14:paraId="5F7FD1EA" w14:textId="252CD044" w:rsidR="009F7667" w:rsidRDefault="009F7667" w:rsidP="006B3B68">
      <w:pPr>
        <w:rPr>
          <w:lang w:val="en-US"/>
        </w:rPr>
      </w:pPr>
      <w:r w:rsidRPr="009F7667">
        <w:rPr>
          <w:b/>
          <w:lang w:val="en-US"/>
        </w:rPr>
        <w:t>Namespaces</w:t>
      </w:r>
      <w:r w:rsidRPr="009F7667">
        <w:rPr>
          <w:lang w:val="en-US"/>
        </w:rPr>
        <w:t xml:space="preserve"> are named program regions used to limit the scope of variables inside the program. They are used in many programming languages to create a separate region for a group of variables, functions, classes, etc.</w:t>
      </w:r>
      <w:r>
        <w:rPr>
          <w:lang w:val="en-US"/>
        </w:rPr>
        <w:t xml:space="preserve"> With </w:t>
      </w:r>
      <w:proofErr w:type="spellStart"/>
      <w:r>
        <w:rPr>
          <w:lang w:val="en-US"/>
        </w:rPr>
        <w:t>namespacing</w:t>
      </w:r>
      <w:proofErr w:type="spellEnd"/>
      <w:r>
        <w:rPr>
          <w:lang w:val="en-US"/>
        </w:rPr>
        <w:t xml:space="preserve"> we are allowed to allocate resources as per a process or a group of processes and we essentially saying that anytime a particular process ask for a resource, we’re going to direct it to this one little specific area of the given piece of the hardware. But </w:t>
      </w:r>
      <w:proofErr w:type="spellStart"/>
      <w:r>
        <w:rPr>
          <w:lang w:val="en-US"/>
        </w:rPr>
        <w:t>namespacing</w:t>
      </w:r>
      <w:proofErr w:type="spellEnd"/>
      <w:r>
        <w:rPr>
          <w:lang w:val="en-US"/>
        </w:rPr>
        <w:t xml:space="preserve"> can be used even for software elements as well. We can namespace a </w:t>
      </w:r>
      <w:r>
        <w:rPr>
          <w:lang w:val="en-US"/>
        </w:rPr>
        <w:lastRenderedPageBreak/>
        <w:t>process to restrict the area of a hard drive that is available for, or the network devices that are available or the ability to talk to other process. “</w:t>
      </w:r>
      <w:proofErr w:type="gramStart"/>
      <w:r>
        <w:rPr>
          <w:lang w:val="en-US"/>
        </w:rPr>
        <w:t>redirect</w:t>
      </w:r>
      <w:proofErr w:type="gramEnd"/>
      <w:r>
        <w:rPr>
          <w:lang w:val="en-US"/>
        </w:rPr>
        <w:t xml:space="preserve"> request for resource” </w:t>
      </w:r>
    </w:p>
    <w:p w14:paraId="433E955F" w14:textId="5AFCEB2F" w:rsidR="009F7667" w:rsidRDefault="009F7667" w:rsidP="006B3B68">
      <w:pPr>
        <w:rPr>
          <w:lang w:val="en-US"/>
        </w:rPr>
      </w:pPr>
      <w:proofErr w:type="gramStart"/>
      <w:r w:rsidRPr="009F7667">
        <w:rPr>
          <w:b/>
          <w:lang w:val="en-US"/>
        </w:rPr>
        <w:t>Control  Groups</w:t>
      </w:r>
      <w:proofErr w:type="gramEnd"/>
      <w:r>
        <w:rPr>
          <w:lang w:val="en-US"/>
        </w:rPr>
        <w:t xml:space="preserve"> – limit the amount of resources that a particular process can use. So </w:t>
      </w:r>
      <w:proofErr w:type="spellStart"/>
      <w:r>
        <w:rPr>
          <w:lang w:val="en-US"/>
        </w:rPr>
        <w:t>namespacing</w:t>
      </w:r>
      <w:proofErr w:type="spellEnd"/>
      <w:r>
        <w:rPr>
          <w:lang w:val="en-US"/>
        </w:rPr>
        <w:t xml:space="preserve"> is for saying: Hey, this area of the </w:t>
      </w:r>
      <w:proofErr w:type="spellStart"/>
      <w:r>
        <w:rPr>
          <w:lang w:val="en-US"/>
        </w:rPr>
        <w:t>harddrive</w:t>
      </w:r>
      <w:proofErr w:type="spellEnd"/>
      <w:r>
        <w:rPr>
          <w:lang w:val="en-US"/>
        </w:rPr>
        <w:t xml:space="preserve"> is for this </w:t>
      </w:r>
      <w:proofErr w:type="spellStart"/>
      <w:r>
        <w:rPr>
          <w:lang w:val="en-US"/>
        </w:rPr>
        <w:t>proess</w:t>
      </w:r>
      <w:proofErr w:type="spellEnd"/>
      <w:r>
        <w:rPr>
          <w:lang w:val="en-US"/>
        </w:rPr>
        <w:t xml:space="preserve">, a control group can be used to limit the amount of memory that a process can use, the amount of CPU, the amount of </w:t>
      </w:r>
      <w:proofErr w:type="spellStart"/>
      <w:r>
        <w:rPr>
          <w:lang w:val="en-US"/>
        </w:rPr>
        <w:t>harddrive</w:t>
      </w:r>
      <w:proofErr w:type="spellEnd"/>
      <w:r>
        <w:rPr>
          <w:lang w:val="en-US"/>
        </w:rPr>
        <w:t xml:space="preserve"> I/O and network bandwidth.</w:t>
      </w:r>
    </w:p>
    <w:p w14:paraId="33D759A5" w14:textId="62190FE0" w:rsidR="009F7667" w:rsidRDefault="009F7667" w:rsidP="006B3B68">
      <w:pPr>
        <w:rPr>
          <w:lang w:val="en-US"/>
        </w:rPr>
      </w:pPr>
      <w:r>
        <w:rPr>
          <w:noProof/>
          <w:lang w:val="en-US"/>
        </w:rPr>
        <w:drawing>
          <wp:inline distT="0" distB="0" distL="0" distR="0" wp14:anchorId="7682F776" wp14:editId="3AF5C7D8">
            <wp:extent cx="5579745" cy="2954020"/>
            <wp:effectExtent l="0" t="0" r="190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54020"/>
                    </a:xfrm>
                    <a:prstGeom prst="rect">
                      <a:avLst/>
                    </a:prstGeom>
                  </pic:spPr>
                </pic:pic>
              </a:graphicData>
            </a:graphic>
          </wp:inline>
        </w:drawing>
      </w:r>
    </w:p>
    <w:p w14:paraId="47DACB17" w14:textId="0476C08B" w:rsidR="00E24D75" w:rsidRDefault="00E24D75" w:rsidP="006B3B68">
      <w:pPr>
        <w:rPr>
          <w:lang w:val="en-US"/>
        </w:rPr>
      </w:pPr>
      <w:r>
        <w:rPr>
          <w:noProof/>
          <w:lang w:val="en-US"/>
        </w:rPr>
        <w:lastRenderedPageBreak/>
        <w:drawing>
          <wp:inline distT="0" distB="0" distL="0" distR="0" wp14:anchorId="5AC53517" wp14:editId="68A53EFE">
            <wp:extent cx="5579745" cy="4099560"/>
            <wp:effectExtent l="0" t="0" r="190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099560"/>
                    </a:xfrm>
                    <a:prstGeom prst="rect">
                      <a:avLst/>
                    </a:prstGeom>
                  </pic:spPr>
                </pic:pic>
              </a:graphicData>
            </a:graphic>
          </wp:inline>
        </w:drawing>
      </w:r>
    </w:p>
    <w:p w14:paraId="266E962E" w14:textId="3AF4A183" w:rsidR="00E24D75" w:rsidRDefault="00E24D75" w:rsidP="006B3B68">
      <w:pPr>
        <w:rPr>
          <w:lang w:val="en-US"/>
        </w:rPr>
      </w:pPr>
      <w:r>
        <w:rPr>
          <w:noProof/>
          <w:lang w:val="en-US"/>
        </w:rPr>
        <w:drawing>
          <wp:inline distT="0" distB="0" distL="0" distR="0" wp14:anchorId="55E4FD99" wp14:editId="4CE1BCB5">
            <wp:extent cx="4076700" cy="1952625"/>
            <wp:effectExtent l="0" t="0" r="0"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952625"/>
                    </a:xfrm>
                    <a:prstGeom prst="rect">
                      <a:avLst/>
                    </a:prstGeom>
                  </pic:spPr>
                </pic:pic>
              </a:graphicData>
            </a:graphic>
          </wp:inline>
        </w:drawing>
      </w:r>
    </w:p>
    <w:p w14:paraId="0B115BB3" w14:textId="11CB0145" w:rsidR="00E24D75" w:rsidRDefault="00E24D75" w:rsidP="006B3B68">
      <w:pPr>
        <w:rPr>
          <w:lang w:val="en-US"/>
        </w:rPr>
      </w:pPr>
      <w:r>
        <w:rPr>
          <w:lang w:val="en-US"/>
        </w:rPr>
        <w:t>Container is a running process along with a subset of physical resources on your there are allocated to that process specifically.</w:t>
      </w:r>
    </w:p>
    <w:p w14:paraId="33FC8058" w14:textId="5C8E1D1C" w:rsidR="00E24D75" w:rsidRDefault="00E24D75" w:rsidP="006B3B68">
      <w:pPr>
        <w:rPr>
          <w:lang w:val="en-US"/>
        </w:rPr>
      </w:pPr>
      <w:r>
        <w:rPr>
          <w:lang w:val="en-US"/>
        </w:rPr>
        <w:t xml:space="preserve">An image is really kind of a snapshot of the file system along with a very specific start up command. </w:t>
      </w:r>
      <w:proofErr w:type="spellStart"/>
      <w:r>
        <w:rPr>
          <w:lang w:val="en-US"/>
        </w:rPr>
        <w:t>Namespacing</w:t>
      </w:r>
      <w:proofErr w:type="spellEnd"/>
      <w:r>
        <w:rPr>
          <w:lang w:val="en-US"/>
        </w:rPr>
        <w:t xml:space="preserve"> and Control Groups are not are not included by default with all operating systems – they are </w:t>
      </w:r>
      <w:proofErr w:type="spellStart"/>
      <w:r>
        <w:rPr>
          <w:lang w:val="en-US"/>
        </w:rPr>
        <w:t>linux</w:t>
      </w:r>
      <w:proofErr w:type="spellEnd"/>
      <w:r>
        <w:rPr>
          <w:lang w:val="en-US"/>
        </w:rPr>
        <w:t xml:space="preserve"> specific.</w:t>
      </w:r>
    </w:p>
    <w:p w14:paraId="52FFA040" w14:textId="4C8EAE87" w:rsidR="00E24D75" w:rsidRDefault="00E24D75" w:rsidP="006B3B68">
      <w:pPr>
        <w:rPr>
          <w:lang w:val="en-US"/>
        </w:rPr>
      </w:pPr>
      <w:r>
        <w:rPr>
          <w:noProof/>
          <w:lang w:val="en-US"/>
        </w:rPr>
        <w:lastRenderedPageBreak/>
        <w:drawing>
          <wp:inline distT="0" distB="0" distL="0" distR="0" wp14:anchorId="18CA48DD" wp14:editId="0BE5A83F">
            <wp:extent cx="5579745" cy="4530725"/>
            <wp:effectExtent l="0" t="0" r="1905" b="317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530725"/>
                    </a:xfrm>
                    <a:prstGeom prst="rect">
                      <a:avLst/>
                    </a:prstGeom>
                  </pic:spPr>
                </pic:pic>
              </a:graphicData>
            </a:graphic>
          </wp:inline>
        </w:drawing>
      </w:r>
    </w:p>
    <w:p w14:paraId="44602B2E" w14:textId="2ADDDBF6" w:rsidR="00A350C3" w:rsidRDefault="00A350C3" w:rsidP="00A350C3">
      <w:pPr>
        <w:pStyle w:val="2Nadpis"/>
        <w:rPr>
          <w:lang w:val="en-US"/>
        </w:rPr>
      </w:pPr>
      <w:r>
        <w:rPr>
          <w:lang w:val="en-US"/>
        </w:rPr>
        <w:t>Virtualization vs Containerization</w:t>
      </w:r>
    </w:p>
    <w:p w14:paraId="010AB8C5" w14:textId="127592F8" w:rsidR="00A350C3" w:rsidRDefault="00A350C3" w:rsidP="00A350C3">
      <w:pPr>
        <w:rPr>
          <w:lang w:val="en-US"/>
        </w:rPr>
      </w:pPr>
      <w:r>
        <w:rPr>
          <w:noProof/>
          <w:lang w:val="en-US"/>
        </w:rPr>
        <w:drawing>
          <wp:anchor distT="0" distB="0" distL="114300" distR="114300" simplePos="0" relativeHeight="251659264" behindDoc="0" locked="0" layoutInCell="1" allowOverlap="1" wp14:anchorId="0433C39E" wp14:editId="7A128250">
            <wp:simplePos x="0" y="0"/>
            <wp:positionH relativeFrom="column">
              <wp:posOffset>253365</wp:posOffset>
            </wp:positionH>
            <wp:positionV relativeFrom="paragraph">
              <wp:posOffset>235585</wp:posOffset>
            </wp:positionV>
            <wp:extent cx="2549525" cy="2187575"/>
            <wp:effectExtent l="0" t="0" r="3175" b="317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9525" cy="21875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1D7AF3F2" wp14:editId="520140A9">
            <wp:simplePos x="0" y="0"/>
            <wp:positionH relativeFrom="margin">
              <wp:posOffset>2834005</wp:posOffset>
            </wp:positionH>
            <wp:positionV relativeFrom="paragraph">
              <wp:posOffset>521335</wp:posOffset>
            </wp:positionV>
            <wp:extent cx="2809875" cy="1885950"/>
            <wp:effectExtent l="0" t="0" r="9525"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9875" cy="1885950"/>
                    </a:xfrm>
                    <a:prstGeom prst="rect">
                      <a:avLst/>
                    </a:prstGeom>
                  </pic:spPr>
                </pic:pic>
              </a:graphicData>
            </a:graphic>
            <wp14:sizeRelH relativeFrom="margin">
              <wp14:pctWidth>0</wp14:pctWidth>
            </wp14:sizeRelH>
            <wp14:sizeRelV relativeFrom="margin">
              <wp14:pctHeight>0</wp14:pctHeight>
            </wp14:sizeRelV>
          </wp:anchor>
        </w:drawing>
      </w:r>
    </w:p>
    <w:p w14:paraId="4393FA4D" w14:textId="77777777" w:rsidR="00A350C3" w:rsidRDefault="00A350C3" w:rsidP="00A350C3">
      <w:pPr>
        <w:rPr>
          <w:lang w:val="en-US"/>
        </w:rPr>
      </w:pPr>
    </w:p>
    <w:p w14:paraId="1EF63D62" w14:textId="77777777" w:rsidR="00A350C3" w:rsidRDefault="00A350C3" w:rsidP="00A350C3">
      <w:pPr>
        <w:rPr>
          <w:lang w:val="en-US"/>
        </w:rPr>
      </w:pPr>
    </w:p>
    <w:p w14:paraId="151A7075" w14:textId="77777777" w:rsidR="00A350C3" w:rsidRDefault="00A350C3" w:rsidP="00A350C3">
      <w:pPr>
        <w:rPr>
          <w:lang w:val="en-US"/>
        </w:rPr>
      </w:pPr>
    </w:p>
    <w:p w14:paraId="70D0B9D2" w14:textId="77777777" w:rsidR="00A350C3" w:rsidRPr="00A350C3" w:rsidRDefault="00A350C3" w:rsidP="00A350C3">
      <w:pPr>
        <w:rPr>
          <w:lang w:val="en-US"/>
        </w:rPr>
      </w:pPr>
    </w:p>
    <w:p w14:paraId="4437CDC0" w14:textId="5A5BBDAB" w:rsidR="009360A2" w:rsidRDefault="009360A2" w:rsidP="004109F2">
      <w:pPr>
        <w:pStyle w:val="1Nadpis"/>
        <w:rPr>
          <w:lang w:val="en-US"/>
        </w:rPr>
      </w:pPr>
      <w:proofErr w:type="spellStart"/>
      <w:r>
        <w:rPr>
          <w:lang w:val="en-US"/>
        </w:rPr>
        <w:lastRenderedPageBreak/>
        <w:t>Dockerfile</w:t>
      </w:r>
      <w:proofErr w:type="spellEnd"/>
    </w:p>
    <w:p w14:paraId="2AA7AB50" w14:textId="77777777" w:rsidR="009360A2" w:rsidRDefault="009360A2" w:rsidP="009360A2">
      <w:pPr>
        <w:pStyle w:val="Odsekzoznamu"/>
        <w:numPr>
          <w:ilvl w:val="0"/>
          <w:numId w:val="56"/>
        </w:numPr>
        <w:rPr>
          <w:lang w:val="en-US"/>
        </w:rPr>
      </w:pPr>
      <w:r>
        <w:rPr>
          <w:lang w:val="en-US"/>
        </w:rPr>
        <w:t>FROM</w:t>
      </w:r>
    </w:p>
    <w:p w14:paraId="7B7F1762" w14:textId="77777777" w:rsidR="009360A2" w:rsidRDefault="009360A2" w:rsidP="009360A2">
      <w:pPr>
        <w:pStyle w:val="Odsekzoznamu"/>
        <w:numPr>
          <w:ilvl w:val="0"/>
          <w:numId w:val="56"/>
        </w:numPr>
        <w:rPr>
          <w:lang w:val="en-US"/>
        </w:rPr>
      </w:pPr>
      <w:r>
        <w:rPr>
          <w:lang w:val="en-US"/>
        </w:rPr>
        <w:t>RUN</w:t>
      </w:r>
    </w:p>
    <w:p w14:paraId="053A441A" w14:textId="77777777" w:rsidR="009360A2" w:rsidRDefault="009360A2" w:rsidP="009360A2">
      <w:pPr>
        <w:pStyle w:val="Odsekzoznamu"/>
        <w:numPr>
          <w:ilvl w:val="0"/>
          <w:numId w:val="56"/>
        </w:numPr>
        <w:rPr>
          <w:lang w:val="en-US"/>
        </w:rPr>
      </w:pPr>
      <w:r>
        <w:rPr>
          <w:lang w:val="en-US"/>
        </w:rPr>
        <w:t>CMD</w:t>
      </w:r>
    </w:p>
    <w:p w14:paraId="4286E239" w14:textId="77777777" w:rsidR="009360A2" w:rsidRDefault="009360A2" w:rsidP="009360A2">
      <w:pPr>
        <w:pStyle w:val="Odsekzoznamu"/>
        <w:numPr>
          <w:ilvl w:val="0"/>
          <w:numId w:val="56"/>
        </w:numPr>
        <w:rPr>
          <w:lang w:val="en-US"/>
        </w:rPr>
      </w:pPr>
      <w:r>
        <w:rPr>
          <w:lang w:val="en-US"/>
        </w:rPr>
        <w:t>LABEL</w:t>
      </w:r>
    </w:p>
    <w:p w14:paraId="0F945A9C" w14:textId="77777777" w:rsidR="009360A2" w:rsidRDefault="009360A2" w:rsidP="009360A2">
      <w:pPr>
        <w:pStyle w:val="Odsekzoznamu"/>
        <w:numPr>
          <w:ilvl w:val="0"/>
          <w:numId w:val="56"/>
        </w:numPr>
        <w:rPr>
          <w:lang w:val="en-US"/>
        </w:rPr>
      </w:pPr>
      <w:r>
        <w:rPr>
          <w:lang w:val="en-US"/>
        </w:rPr>
        <w:t>MAINTAINER (deprecated)</w:t>
      </w:r>
    </w:p>
    <w:p w14:paraId="3ABC09D9" w14:textId="77777777" w:rsidR="009360A2" w:rsidRDefault="009360A2" w:rsidP="009360A2">
      <w:pPr>
        <w:pStyle w:val="Odsekzoznamu"/>
        <w:numPr>
          <w:ilvl w:val="0"/>
          <w:numId w:val="56"/>
        </w:numPr>
        <w:rPr>
          <w:lang w:val="en-US"/>
        </w:rPr>
      </w:pPr>
      <w:r>
        <w:rPr>
          <w:lang w:val="en-US"/>
        </w:rPr>
        <w:t>EXPOSE</w:t>
      </w:r>
    </w:p>
    <w:p w14:paraId="5BDB464E" w14:textId="77777777" w:rsidR="009360A2" w:rsidRDefault="009360A2" w:rsidP="009360A2">
      <w:pPr>
        <w:pStyle w:val="Odsekzoznamu"/>
        <w:numPr>
          <w:ilvl w:val="0"/>
          <w:numId w:val="56"/>
        </w:numPr>
        <w:rPr>
          <w:lang w:val="en-US"/>
        </w:rPr>
      </w:pPr>
      <w:r>
        <w:rPr>
          <w:lang w:val="en-US"/>
        </w:rPr>
        <w:t>ENV</w:t>
      </w:r>
    </w:p>
    <w:p w14:paraId="5490B9AA" w14:textId="77777777" w:rsidR="009360A2" w:rsidRDefault="009360A2" w:rsidP="009360A2">
      <w:pPr>
        <w:pStyle w:val="Odsekzoznamu"/>
        <w:numPr>
          <w:ilvl w:val="0"/>
          <w:numId w:val="56"/>
        </w:numPr>
        <w:rPr>
          <w:lang w:val="en-US"/>
        </w:rPr>
      </w:pPr>
      <w:r>
        <w:rPr>
          <w:lang w:val="en-US"/>
        </w:rPr>
        <w:t>ADD</w:t>
      </w:r>
    </w:p>
    <w:p w14:paraId="6DF702FC" w14:textId="77777777" w:rsidR="009360A2" w:rsidRDefault="009360A2" w:rsidP="009360A2">
      <w:pPr>
        <w:pStyle w:val="Odsekzoznamu"/>
        <w:numPr>
          <w:ilvl w:val="0"/>
          <w:numId w:val="56"/>
        </w:numPr>
        <w:rPr>
          <w:lang w:val="en-US"/>
        </w:rPr>
      </w:pPr>
      <w:r>
        <w:rPr>
          <w:lang w:val="en-US"/>
        </w:rPr>
        <w:t>COPY</w:t>
      </w:r>
    </w:p>
    <w:p w14:paraId="33C3C56E" w14:textId="77777777" w:rsidR="009360A2" w:rsidRDefault="009360A2" w:rsidP="009360A2">
      <w:pPr>
        <w:pStyle w:val="Odsekzoznamu"/>
        <w:numPr>
          <w:ilvl w:val="0"/>
          <w:numId w:val="56"/>
        </w:numPr>
        <w:rPr>
          <w:lang w:val="en-US"/>
        </w:rPr>
      </w:pPr>
      <w:r>
        <w:rPr>
          <w:lang w:val="en-US"/>
        </w:rPr>
        <w:t>ENTRYPOINT</w:t>
      </w:r>
    </w:p>
    <w:p w14:paraId="77673A57" w14:textId="77777777" w:rsidR="009360A2" w:rsidRDefault="009360A2" w:rsidP="009360A2">
      <w:pPr>
        <w:pStyle w:val="Odsekzoznamu"/>
        <w:numPr>
          <w:ilvl w:val="0"/>
          <w:numId w:val="56"/>
        </w:numPr>
        <w:rPr>
          <w:lang w:val="en-US"/>
        </w:rPr>
      </w:pPr>
      <w:r>
        <w:rPr>
          <w:lang w:val="en-US"/>
        </w:rPr>
        <w:t>VOLUME</w:t>
      </w:r>
    </w:p>
    <w:p w14:paraId="0BC7721B" w14:textId="77777777" w:rsidR="009360A2" w:rsidRDefault="009360A2" w:rsidP="009360A2">
      <w:pPr>
        <w:pStyle w:val="Odsekzoznamu"/>
        <w:numPr>
          <w:ilvl w:val="0"/>
          <w:numId w:val="56"/>
        </w:numPr>
        <w:rPr>
          <w:lang w:val="en-US"/>
        </w:rPr>
      </w:pPr>
      <w:r>
        <w:rPr>
          <w:lang w:val="en-US"/>
        </w:rPr>
        <w:t>USER</w:t>
      </w:r>
    </w:p>
    <w:p w14:paraId="7AD37578" w14:textId="77777777" w:rsidR="009360A2" w:rsidRDefault="009360A2" w:rsidP="009360A2">
      <w:pPr>
        <w:pStyle w:val="Odsekzoznamu"/>
        <w:numPr>
          <w:ilvl w:val="0"/>
          <w:numId w:val="56"/>
        </w:numPr>
        <w:rPr>
          <w:lang w:val="en-US"/>
        </w:rPr>
      </w:pPr>
      <w:r>
        <w:rPr>
          <w:lang w:val="en-US"/>
        </w:rPr>
        <w:t>WORKDIR</w:t>
      </w:r>
    </w:p>
    <w:p w14:paraId="68A8DDC0" w14:textId="77777777" w:rsidR="009360A2" w:rsidRDefault="009360A2" w:rsidP="009360A2">
      <w:pPr>
        <w:pStyle w:val="Odsekzoznamu"/>
        <w:numPr>
          <w:ilvl w:val="0"/>
          <w:numId w:val="56"/>
        </w:numPr>
        <w:rPr>
          <w:lang w:val="en-US"/>
        </w:rPr>
      </w:pPr>
      <w:r>
        <w:rPr>
          <w:lang w:val="en-US"/>
        </w:rPr>
        <w:t>ARG</w:t>
      </w:r>
    </w:p>
    <w:p w14:paraId="625B51DC" w14:textId="77777777" w:rsidR="009360A2" w:rsidRDefault="009360A2" w:rsidP="009360A2">
      <w:pPr>
        <w:pStyle w:val="Odsekzoznamu"/>
        <w:numPr>
          <w:ilvl w:val="0"/>
          <w:numId w:val="56"/>
        </w:numPr>
        <w:rPr>
          <w:lang w:val="en-US"/>
        </w:rPr>
      </w:pPr>
      <w:r>
        <w:rPr>
          <w:lang w:val="en-US"/>
        </w:rPr>
        <w:t>ONBUILD</w:t>
      </w:r>
    </w:p>
    <w:p w14:paraId="5FE0BC22" w14:textId="77777777" w:rsidR="009360A2" w:rsidRDefault="009360A2" w:rsidP="009360A2">
      <w:pPr>
        <w:pStyle w:val="Odsekzoznamu"/>
        <w:numPr>
          <w:ilvl w:val="0"/>
          <w:numId w:val="56"/>
        </w:numPr>
        <w:rPr>
          <w:lang w:val="en-US"/>
        </w:rPr>
      </w:pPr>
      <w:r>
        <w:rPr>
          <w:lang w:val="en-US"/>
        </w:rPr>
        <w:t>STOPSIGNAL</w:t>
      </w:r>
    </w:p>
    <w:p w14:paraId="138AAF88" w14:textId="77777777" w:rsidR="009360A2" w:rsidRDefault="009360A2" w:rsidP="009360A2">
      <w:pPr>
        <w:pStyle w:val="Odsekzoznamu"/>
        <w:numPr>
          <w:ilvl w:val="0"/>
          <w:numId w:val="56"/>
        </w:numPr>
        <w:rPr>
          <w:lang w:val="en-US"/>
        </w:rPr>
      </w:pPr>
      <w:r>
        <w:rPr>
          <w:lang w:val="en-US"/>
        </w:rPr>
        <w:t>HEALTCHECK</w:t>
      </w:r>
    </w:p>
    <w:p w14:paraId="2BDD0D80" w14:textId="2DDF1CA4" w:rsidR="009360A2" w:rsidRPr="009360A2" w:rsidRDefault="009360A2" w:rsidP="009360A2">
      <w:pPr>
        <w:pStyle w:val="Odsekzoznamu"/>
        <w:numPr>
          <w:ilvl w:val="0"/>
          <w:numId w:val="56"/>
        </w:numPr>
        <w:rPr>
          <w:lang w:val="en-US"/>
        </w:rPr>
      </w:pPr>
      <w:r>
        <w:rPr>
          <w:lang w:val="en-US"/>
        </w:rPr>
        <w:t>SHELL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D8C82D5" w14:textId="3EAEC453" w:rsidR="004109F2" w:rsidRDefault="004109F2" w:rsidP="004109F2">
      <w:pPr>
        <w:pStyle w:val="1Nadpis"/>
        <w:rPr>
          <w:lang w:val="en-US"/>
        </w:rPr>
      </w:pPr>
      <w:proofErr w:type="spellStart"/>
      <w:r>
        <w:rPr>
          <w:lang w:val="en-US"/>
        </w:rPr>
        <w:lastRenderedPageBreak/>
        <w:t>Docker</w:t>
      </w:r>
      <w:proofErr w:type="spellEnd"/>
      <w:r>
        <w:rPr>
          <w:lang w:val="en-US"/>
        </w:rPr>
        <w:t xml:space="preserve"> commands</w:t>
      </w:r>
    </w:p>
    <w:p w14:paraId="35135AD5" w14:textId="5008D794" w:rsidR="009360A2" w:rsidRPr="009360A2" w:rsidRDefault="009360A2" w:rsidP="009360A2">
      <w:pPr>
        <w:pStyle w:val="2Nadpis"/>
        <w:numPr>
          <w:ilvl w:val="0"/>
          <w:numId w:val="0"/>
        </w:numPr>
        <w:rPr>
          <w:lang w:val="en-US"/>
        </w:rPr>
      </w:pPr>
    </w:p>
    <w:p w14:paraId="2A177379" w14:textId="7EC1DE8A" w:rsidR="00AD65DC" w:rsidRDefault="00AD65DC" w:rsidP="00AD65DC">
      <w:pPr>
        <w:rPr>
          <w:lang w:val="en-US"/>
        </w:rPr>
      </w:pPr>
      <w:r>
        <w:rPr>
          <w:lang w:val="en-US"/>
        </w:rPr>
        <w:t>Bonus:</w:t>
      </w:r>
    </w:p>
    <w:p w14:paraId="6E836318" w14:textId="5EEC3387" w:rsidR="00AD65DC" w:rsidRPr="00AD65DC" w:rsidRDefault="00AD65DC" w:rsidP="00AD65DC">
      <w:pPr>
        <w:rPr>
          <w:lang w:val="en-US"/>
        </w:rPr>
      </w:pPr>
      <w:proofErr w:type="gramStart"/>
      <w:r w:rsidRPr="00AD65DC">
        <w:rPr>
          <w:lang w:val="en-US"/>
        </w:rPr>
        <w:t>cat</w:t>
      </w:r>
      <w:proofErr w:type="gramEnd"/>
      <w:r w:rsidRPr="00AD65DC">
        <w:rPr>
          <w:lang w:val="en-US"/>
        </w:rPr>
        <w:t xml:space="preserve"> /</w:t>
      </w:r>
      <w:proofErr w:type="spellStart"/>
      <w:r w:rsidRPr="00AD65DC">
        <w:rPr>
          <w:lang w:val="en-US"/>
        </w:rPr>
        <w:t>etc</w:t>
      </w:r>
      <w:proofErr w:type="spellEnd"/>
      <w:r w:rsidRPr="00AD65DC">
        <w:rPr>
          <w:lang w:val="en-US"/>
        </w:rPr>
        <w:t>/*-release</w:t>
      </w:r>
      <w:r>
        <w:rPr>
          <w:lang w:val="en-US"/>
        </w:rPr>
        <w:t xml:space="preserve"> – get your </w:t>
      </w:r>
      <w:proofErr w:type="spellStart"/>
      <w:r>
        <w:rPr>
          <w:lang w:val="en-US"/>
        </w:rPr>
        <w:t>linux</w:t>
      </w:r>
      <w:proofErr w:type="spellEnd"/>
      <w:r>
        <w:rPr>
          <w:lang w:val="en-US"/>
        </w:rPr>
        <w:t xml:space="preserve"> distribution</w:t>
      </w:r>
    </w:p>
    <w:p w14:paraId="6BDA56E3" w14:textId="1EFB6A19" w:rsidR="00261C78" w:rsidRDefault="00261C78" w:rsidP="00AD65DC">
      <w:pPr>
        <w:pStyle w:val="Odsekzoznamu"/>
        <w:numPr>
          <w:ilvl w:val="0"/>
          <w:numId w:val="54"/>
        </w:numPr>
        <w:rPr>
          <w:lang w:val="en-US"/>
        </w:rPr>
      </w:pPr>
      <w:proofErr w:type="spellStart"/>
      <w:r>
        <w:rPr>
          <w:lang w:val="en-US"/>
        </w:rPr>
        <w:t>Docker</w:t>
      </w:r>
      <w:proofErr w:type="spellEnd"/>
      <w:r>
        <w:rPr>
          <w:lang w:val="en-US"/>
        </w:rPr>
        <w:t xml:space="preserve"> run &lt;image name&gt;</w:t>
      </w:r>
      <w:r w:rsidR="00291A99">
        <w:rPr>
          <w:lang w:val="en-US"/>
        </w:rPr>
        <w:t xml:space="preserve"> &lt;override initial command&gt;</w:t>
      </w:r>
    </w:p>
    <w:p w14:paraId="1040BF66" w14:textId="0251AE42" w:rsidR="00291A99" w:rsidRDefault="00291A99" w:rsidP="00291A99">
      <w:pPr>
        <w:rPr>
          <w:lang w:val="en-US"/>
        </w:rPr>
      </w:pPr>
      <w:r>
        <w:rPr>
          <w:noProof/>
          <w:lang w:val="en-US"/>
        </w:rPr>
        <w:drawing>
          <wp:inline distT="0" distB="0" distL="0" distR="0" wp14:anchorId="1296C55D" wp14:editId="3531D6FC">
            <wp:extent cx="5579745" cy="549275"/>
            <wp:effectExtent l="0" t="0" r="1905" b="317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549275"/>
                    </a:xfrm>
                    <a:prstGeom prst="rect">
                      <a:avLst/>
                    </a:prstGeom>
                  </pic:spPr>
                </pic:pic>
              </a:graphicData>
            </a:graphic>
          </wp:inline>
        </w:drawing>
      </w:r>
    </w:p>
    <w:p w14:paraId="54114DC0" w14:textId="49EB4986" w:rsidR="00291A99" w:rsidRPr="00291A99" w:rsidRDefault="00291A99" w:rsidP="00291A99">
      <w:pPr>
        <w:rPr>
          <w:lang w:val="en-US"/>
        </w:rPr>
      </w:pPr>
      <w:r>
        <w:rPr>
          <w:lang w:val="en-US"/>
        </w:rPr>
        <w:t xml:space="preserve">The process of creating the container is where we kind of take the file system in here and kind of prep it for use in this new container when we create the container. To start we execute the startup program. </w:t>
      </w:r>
    </w:p>
    <w:p w14:paraId="22840B35" w14:textId="4A1F57E4" w:rsidR="004109F2" w:rsidRDefault="004109F2" w:rsidP="00AD65DC">
      <w:pPr>
        <w:pStyle w:val="Odsekzoznamu"/>
        <w:numPr>
          <w:ilvl w:val="0"/>
          <w:numId w:val="54"/>
        </w:numPr>
        <w:rPr>
          <w:lang w:val="en-US"/>
        </w:rPr>
      </w:pPr>
      <w:proofErr w:type="spellStart"/>
      <w:r w:rsidRPr="004109F2">
        <w:rPr>
          <w:lang w:val="en-US"/>
        </w:rPr>
        <w:t>Docker</w:t>
      </w:r>
      <w:proofErr w:type="spellEnd"/>
      <w:r w:rsidRPr="004109F2">
        <w:rPr>
          <w:lang w:val="en-US"/>
        </w:rPr>
        <w:t xml:space="preserve"> </w:t>
      </w:r>
      <w:proofErr w:type="spellStart"/>
      <w:r w:rsidRPr="004109F2">
        <w:rPr>
          <w:lang w:val="en-US"/>
        </w:rPr>
        <w:t>ps</w:t>
      </w:r>
      <w:proofErr w:type="spellEnd"/>
      <w:r w:rsidRPr="004109F2">
        <w:rPr>
          <w:lang w:val="en-US"/>
        </w:rPr>
        <w:t xml:space="preserve"> </w:t>
      </w:r>
      <w:r w:rsidR="00AD65DC">
        <w:rPr>
          <w:lang w:val="en-US"/>
        </w:rPr>
        <w:t xml:space="preserve">- to verify if </w:t>
      </w:r>
      <w:proofErr w:type="spellStart"/>
      <w:r w:rsidR="00AD65DC">
        <w:rPr>
          <w:lang w:val="en-US"/>
        </w:rPr>
        <w:t>docker</w:t>
      </w:r>
      <w:proofErr w:type="spellEnd"/>
      <w:r w:rsidR="00AD65DC">
        <w:rPr>
          <w:lang w:val="en-US"/>
        </w:rPr>
        <w:t xml:space="preserve"> is running? </w:t>
      </w:r>
      <w:r w:rsidR="00AD65DC" w:rsidRPr="00AD65DC">
        <w:rPr>
          <w:lang w:val="en-US"/>
        </w:rPr>
        <w:t>List containers</w:t>
      </w:r>
      <w:r w:rsidR="00132407">
        <w:rPr>
          <w:lang w:val="en-US"/>
        </w:rPr>
        <w:t xml:space="preserve"> (running)</w:t>
      </w:r>
      <w:r w:rsidR="00AD65DC">
        <w:rPr>
          <w:lang w:val="en-US"/>
        </w:rPr>
        <w:t>!</w:t>
      </w:r>
    </w:p>
    <w:p w14:paraId="109E53BB" w14:textId="6CC7B463" w:rsidR="00A350C3" w:rsidRDefault="00A350C3" w:rsidP="00A350C3">
      <w:pPr>
        <w:pStyle w:val="Odsekzoznamu"/>
        <w:numPr>
          <w:ilvl w:val="1"/>
          <w:numId w:val="54"/>
        </w:numPr>
        <w:rPr>
          <w:lang w:val="en-US"/>
        </w:rPr>
      </w:pPr>
      <w:proofErr w:type="spellStart"/>
      <w:r>
        <w:rPr>
          <w:lang w:val="en-US"/>
        </w:rPr>
        <w:t>Docker</w:t>
      </w:r>
      <w:proofErr w:type="spellEnd"/>
      <w:r>
        <w:rPr>
          <w:lang w:val="en-US"/>
        </w:rPr>
        <w:t xml:space="preserve"> </w:t>
      </w:r>
      <w:proofErr w:type="spellStart"/>
      <w:r>
        <w:rPr>
          <w:lang w:val="en-US"/>
        </w:rPr>
        <w:t>ps</w:t>
      </w:r>
      <w:proofErr w:type="spellEnd"/>
      <w:r>
        <w:rPr>
          <w:lang w:val="en-US"/>
        </w:rPr>
        <w:t xml:space="preserve"> –a </w:t>
      </w:r>
      <w:r>
        <w:rPr>
          <w:lang w:val="en-US"/>
        </w:rPr>
        <w:tab/>
        <w:t>lists all of the images on the computer</w:t>
      </w:r>
    </w:p>
    <w:p w14:paraId="7FBD5FD1" w14:textId="3563C063" w:rsidR="00A350C3" w:rsidRDefault="00A350C3" w:rsidP="00AD65DC">
      <w:pPr>
        <w:pStyle w:val="Odsekzoznamu"/>
        <w:numPr>
          <w:ilvl w:val="0"/>
          <w:numId w:val="54"/>
        </w:numPr>
        <w:rPr>
          <w:lang w:val="en-US"/>
        </w:rPr>
      </w:pPr>
      <w:proofErr w:type="spellStart"/>
      <w:r>
        <w:rPr>
          <w:lang w:val="en-US"/>
        </w:rPr>
        <w:t>Docker</w:t>
      </w:r>
      <w:proofErr w:type="spellEnd"/>
      <w:r>
        <w:rPr>
          <w:lang w:val="en-US"/>
        </w:rPr>
        <w:t xml:space="preserve"> images</w:t>
      </w:r>
    </w:p>
    <w:p w14:paraId="0DCABA8F" w14:textId="2ABC3086" w:rsidR="00A350C3" w:rsidRDefault="00A350C3" w:rsidP="00AD65DC">
      <w:pPr>
        <w:pStyle w:val="Odsekzoznamu"/>
        <w:numPr>
          <w:ilvl w:val="0"/>
          <w:numId w:val="54"/>
        </w:numPr>
        <w:rPr>
          <w:lang w:val="en-US"/>
        </w:rPr>
      </w:pPr>
      <w:proofErr w:type="spellStart"/>
      <w:r>
        <w:rPr>
          <w:lang w:val="en-US"/>
        </w:rPr>
        <w:t>Docker</w:t>
      </w:r>
      <w:proofErr w:type="spellEnd"/>
      <w:r>
        <w:rPr>
          <w:lang w:val="en-US"/>
        </w:rPr>
        <w:t xml:space="preserve"> </w:t>
      </w:r>
      <w:proofErr w:type="spellStart"/>
      <w:r>
        <w:rPr>
          <w:lang w:val="en-US"/>
        </w:rPr>
        <w:t>rmi</w:t>
      </w:r>
      <w:proofErr w:type="spellEnd"/>
      <w:r>
        <w:rPr>
          <w:lang w:val="en-US"/>
        </w:rPr>
        <w:t xml:space="preserve"> </w:t>
      </w:r>
      <w:proofErr w:type="spellStart"/>
      <w:r>
        <w:rPr>
          <w:lang w:val="en-US"/>
        </w:rPr>
        <w:t>ImageID</w:t>
      </w:r>
      <w:proofErr w:type="spellEnd"/>
    </w:p>
    <w:p w14:paraId="3E64161D" w14:textId="27CA2480" w:rsidR="008E2CDC" w:rsidRDefault="008E2CDC" w:rsidP="00AD65DC">
      <w:pPr>
        <w:pStyle w:val="Odsekzoznamu"/>
        <w:numPr>
          <w:ilvl w:val="0"/>
          <w:numId w:val="54"/>
        </w:numPr>
        <w:rPr>
          <w:lang w:val="en-US"/>
        </w:rPr>
      </w:pPr>
      <w:proofErr w:type="spellStart"/>
      <w:r>
        <w:rPr>
          <w:lang w:val="en-US"/>
        </w:rPr>
        <w:t>Sudo</w:t>
      </w:r>
      <w:proofErr w:type="spellEnd"/>
      <w:r>
        <w:rPr>
          <w:lang w:val="en-US"/>
        </w:rPr>
        <w:t xml:space="preserve"> service </w:t>
      </w:r>
      <w:proofErr w:type="spellStart"/>
      <w:r>
        <w:rPr>
          <w:lang w:val="en-US"/>
        </w:rPr>
        <w:t>doker</w:t>
      </w:r>
      <w:proofErr w:type="spellEnd"/>
      <w:r>
        <w:rPr>
          <w:lang w:val="en-US"/>
        </w:rPr>
        <w:t xml:space="preserve"> start / stop / status </w:t>
      </w:r>
    </w:p>
    <w:p w14:paraId="3C5D3D2C" w14:textId="0AC6A77F" w:rsidR="00B128F5" w:rsidRDefault="00B128F5" w:rsidP="00AD65DC">
      <w:pPr>
        <w:pStyle w:val="Odsekzoznamu"/>
        <w:numPr>
          <w:ilvl w:val="0"/>
          <w:numId w:val="54"/>
        </w:numPr>
        <w:rPr>
          <w:lang w:val="en-US"/>
        </w:rPr>
      </w:pPr>
      <w:proofErr w:type="spellStart"/>
      <w:r>
        <w:rPr>
          <w:lang w:val="en-US"/>
        </w:rPr>
        <w:t>Docker</w:t>
      </w:r>
      <w:proofErr w:type="spellEnd"/>
      <w:r>
        <w:rPr>
          <w:lang w:val="en-US"/>
        </w:rPr>
        <w:t xml:space="preserve"> logs &lt;container id&gt; -&gt; retrieve logs gen. by a given image</w:t>
      </w:r>
    </w:p>
    <w:p w14:paraId="3EB98D30" w14:textId="1A72ACD6" w:rsidR="00B128F5" w:rsidRDefault="00B128F5" w:rsidP="00AD65DC">
      <w:pPr>
        <w:pStyle w:val="Odsekzoznamu"/>
        <w:numPr>
          <w:ilvl w:val="0"/>
          <w:numId w:val="54"/>
        </w:numPr>
        <w:rPr>
          <w:lang w:val="en-US"/>
        </w:rPr>
      </w:pPr>
      <w:proofErr w:type="spellStart"/>
      <w:r>
        <w:rPr>
          <w:lang w:val="en-US"/>
        </w:rPr>
        <w:t>Docker</w:t>
      </w:r>
      <w:proofErr w:type="spellEnd"/>
      <w:r>
        <w:rPr>
          <w:lang w:val="en-US"/>
        </w:rPr>
        <w:t xml:space="preserve"> system prune (deletes even the cache) – delete the containers that are sitting around and eating up the space.</w:t>
      </w:r>
    </w:p>
    <w:p w14:paraId="24663DB7" w14:textId="7CA2D695" w:rsidR="00E20165" w:rsidRDefault="00E20165" w:rsidP="00AD65DC">
      <w:pPr>
        <w:pStyle w:val="Odsekzoznamu"/>
        <w:numPr>
          <w:ilvl w:val="0"/>
          <w:numId w:val="54"/>
        </w:numPr>
        <w:rPr>
          <w:lang w:val="en-US"/>
        </w:rPr>
      </w:pPr>
      <w:proofErr w:type="spellStart"/>
      <w:r>
        <w:rPr>
          <w:lang w:val="en-US"/>
        </w:rPr>
        <w:t>Docker</w:t>
      </w:r>
      <w:proofErr w:type="spellEnd"/>
      <w:r>
        <w:rPr>
          <w:lang w:val="en-US"/>
        </w:rPr>
        <w:t xml:space="preserve"> stop &lt;container id&gt; : a hardware signal is sent to the prim process of the container (SGITERM) </w:t>
      </w:r>
    </w:p>
    <w:p w14:paraId="33DEF1B2" w14:textId="0E0F0539" w:rsidR="00E20165" w:rsidRDefault="00E20165" w:rsidP="00AD65DC">
      <w:pPr>
        <w:pStyle w:val="Odsekzoznamu"/>
        <w:numPr>
          <w:ilvl w:val="0"/>
          <w:numId w:val="54"/>
        </w:numPr>
        <w:rPr>
          <w:lang w:val="en-US"/>
        </w:rPr>
      </w:pPr>
      <w:proofErr w:type="spellStart"/>
      <w:r>
        <w:rPr>
          <w:lang w:val="en-US"/>
        </w:rPr>
        <w:t>Docker</w:t>
      </w:r>
      <w:proofErr w:type="spellEnd"/>
      <w:r>
        <w:rPr>
          <w:lang w:val="en-US"/>
        </w:rPr>
        <w:t xml:space="preserve"> kill &lt;container id&gt; : SIGKILL </w:t>
      </w:r>
    </w:p>
    <w:p w14:paraId="3F599759" w14:textId="1DBB6DEE" w:rsidR="006110AC" w:rsidRDefault="006110AC" w:rsidP="00AD65DC">
      <w:pPr>
        <w:pStyle w:val="Odsekzoznamu"/>
        <w:numPr>
          <w:ilvl w:val="0"/>
          <w:numId w:val="54"/>
        </w:numPr>
        <w:rPr>
          <w:lang w:val="en-US"/>
        </w:rPr>
      </w:pPr>
      <w:proofErr w:type="spellStart"/>
      <w:r>
        <w:rPr>
          <w:lang w:val="en-US"/>
        </w:rPr>
        <w:t>Docker</w:t>
      </w:r>
      <w:proofErr w:type="spellEnd"/>
      <w:r>
        <w:rPr>
          <w:lang w:val="en-US"/>
        </w:rPr>
        <w:t xml:space="preserve"> exec –it &lt;container id&gt; &lt;command&gt; (exec – run command in a running container)</w:t>
      </w:r>
    </w:p>
    <w:p w14:paraId="56582474" w14:textId="2D00BD16" w:rsidR="006110AC" w:rsidRPr="006110AC" w:rsidRDefault="006110AC" w:rsidP="006110AC">
      <w:pPr>
        <w:pStyle w:val="Odsekzoznamu"/>
        <w:numPr>
          <w:ilvl w:val="0"/>
          <w:numId w:val="57"/>
        </w:numPr>
        <w:rPr>
          <w:lang w:val="en-US"/>
        </w:rPr>
      </w:pPr>
      <w:r w:rsidRPr="006110AC">
        <w:rPr>
          <w:lang w:val="en-US"/>
        </w:rPr>
        <w:t>-</w:t>
      </w:r>
      <w:proofErr w:type="spellStart"/>
      <w:r w:rsidRPr="006110AC">
        <w:rPr>
          <w:lang w:val="en-US"/>
        </w:rPr>
        <w:t>i</w:t>
      </w:r>
      <w:proofErr w:type="spellEnd"/>
      <w:r w:rsidRPr="006110AC">
        <w:rPr>
          <w:lang w:val="en-US"/>
        </w:rPr>
        <w:t xml:space="preserve"> standard in </w:t>
      </w:r>
    </w:p>
    <w:p w14:paraId="04362A48" w14:textId="1062BFEC" w:rsidR="006110AC" w:rsidRDefault="006110AC" w:rsidP="006110AC">
      <w:pPr>
        <w:pStyle w:val="Odsekzoznamu"/>
        <w:numPr>
          <w:ilvl w:val="0"/>
          <w:numId w:val="57"/>
        </w:numPr>
        <w:rPr>
          <w:lang w:val="en-US"/>
        </w:rPr>
      </w:pPr>
      <w:r w:rsidRPr="006110AC">
        <w:rPr>
          <w:lang w:val="en-US"/>
        </w:rPr>
        <w:t>-t text formatting?</w:t>
      </w:r>
    </w:p>
    <w:p w14:paraId="08762265" w14:textId="7291671F" w:rsidR="006110AC" w:rsidRDefault="006110AC" w:rsidP="006110AC">
      <w:pPr>
        <w:ind w:left="360"/>
        <w:rPr>
          <w:lang w:val="en-US"/>
        </w:rPr>
      </w:pPr>
      <w:r>
        <w:rPr>
          <w:lang w:val="en-US"/>
        </w:rPr>
        <w:t>Open up a shell or a terminal in a context of your running container:</w:t>
      </w:r>
    </w:p>
    <w:p w14:paraId="3A74FFB4" w14:textId="73E68718" w:rsidR="006110AC" w:rsidRPr="006110AC" w:rsidRDefault="006110AC" w:rsidP="006110AC">
      <w:pPr>
        <w:pStyle w:val="Odsekzoznamu"/>
        <w:numPr>
          <w:ilvl w:val="0"/>
          <w:numId w:val="54"/>
        </w:numPr>
        <w:rPr>
          <w:lang w:val="en-US"/>
        </w:rPr>
      </w:pPr>
      <w:proofErr w:type="spellStart"/>
      <w:r w:rsidRPr="006110AC">
        <w:rPr>
          <w:lang w:val="en-US"/>
        </w:rPr>
        <w:t>Docker</w:t>
      </w:r>
      <w:proofErr w:type="spellEnd"/>
      <w:r w:rsidRPr="006110AC">
        <w:rPr>
          <w:lang w:val="en-US"/>
        </w:rPr>
        <w:t xml:space="preserve"> exec –it &lt;container id&gt; </w:t>
      </w:r>
      <w:proofErr w:type="spellStart"/>
      <w:r w:rsidRPr="006110AC">
        <w:rPr>
          <w:lang w:val="en-US"/>
        </w:rPr>
        <w:t>sh</w:t>
      </w:r>
      <w:proofErr w:type="spellEnd"/>
    </w:p>
    <w:p w14:paraId="00816917" w14:textId="35CAC377" w:rsidR="00B128F5" w:rsidRDefault="00B128F5" w:rsidP="00B128F5">
      <w:pPr>
        <w:rPr>
          <w:lang w:val="en-US"/>
        </w:rPr>
      </w:pPr>
      <w:r>
        <w:rPr>
          <w:lang w:val="en-US"/>
        </w:rPr>
        <w:t>-</w:t>
      </w:r>
      <w:proofErr w:type="gramStart"/>
      <w:r>
        <w:rPr>
          <w:lang w:val="en-US"/>
        </w:rPr>
        <w:t>a :</w:t>
      </w:r>
      <w:proofErr w:type="gramEnd"/>
      <w:r>
        <w:rPr>
          <w:lang w:val="en-US"/>
        </w:rPr>
        <w:t xml:space="preserve"> attached? Give me any output coming from there</w:t>
      </w:r>
    </w:p>
    <w:p w14:paraId="0C6E0250" w14:textId="26C0C517" w:rsidR="00D62E01" w:rsidRDefault="00D62E01" w:rsidP="00B128F5">
      <w:pPr>
        <w:rPr>
          <w:lang w:val="en-US"/>
        </w:rPr>
      </w:pPr>
      <w:proofErr w:type="spellStart"/>
      <w:r>
        <w:rPr>
          <w:lang w:val="en-US"/>
        </w:rPr>
        <w:t>Sh</w:t>
      </w:r>
      <w:proofErr w:type="spellEnd"/>
      <w:r>
        <w:rPr>
          <w:lang w:val="en-US"/>
        </w:rPr>
        <w:t xml:space="preserve"> is a command processor, something that allows us to type commands in and have them be executed inside that container.</w:t>
      </w:r>
    </w:p>
    <w:p w14:paraId="4C55CC90" w14:textId="16D3487C" w:rsidR="00D62E01" w:rsidRDefault="00D62E01" w:rsidP="00D62E01">
      <w:pPr>
        <w:jc w:val="center"/>
        <w:rPr>
          <w:lang w:val="en-US"/>
        </w:rPr>
      </w:pPr>
      <w:bookmarkStart w:id="0" w:name="_GoBack"/>
      <w:r>
        <w:rPr>
          <w:noProof/>
          <w:lang w:val="en-US"/>
        </w:rPr>
        <w:lastRenderedPageBreak/>
        <w:drawing>
          <wp:inline distT="0" distB="0" distL="0" distR="0" wp14:anchorId="429080EF" wp14:editId="5B5954DA">
            <wp:extent cx="3752850" cy="1313732"/>
            <wp:effectExtent l="0" t="0" r="0" b="127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5326" cy="1325101"/>
                    </a:xfrm>
                    <a:prstGeom prst="rect">
                      <a:avLst/>
                    </a:prstGeom>
                  </pic:spPr>
                </pic:pic>
              </a:graphicData>
            </a:graphic>
          </wp:inline>
        </w:drawing>
      </w:r>
      <w:bookmarkEnd w:id="0"/>
    </w:p>
    <w:p w14:paraId="0D19189F" w14:textId="017C4EA6" w:rsidR="00D62E01" w:rsidRPr="00D62E01" w:rsidRDefault="00D62E01" w:rsidP="00D62E01">
      <w:pPr>
        <w:pStyle w:val="Odsekzoznamu"/>
        <w:numPr>
          <w:ilvl w:val="0"/>
          <w:numId w:val="54"/>
        </w:numPr>
        <w:rPr>
          <w:lang w:val="en-US"/>
        </w:rPr>
      </w:pPr>
      <w:proofErr w:type="spellStart"/>
      <w:r w:rsidRPr="00D62E01">
        <w:rPr>
          <w:lang w:val="en-US"/>
        </w:rPr>
        <w:t>Docker</w:t>
      </w:r>
      <w:proofErr w:type="spellEnd"/>
      <w:r w:rsidRPr="00D62E01">
        <w:rPr>
          <w:lang w:val="en-US"/>
        </w:rPr>
        <w:t xml:space="preserve"> run –it &lt;image name&gt; </w:t>
      </w:r>
      <w:proofErr w:type="spellStart"/>
      <w:r w:rsidRPr="00D62E01">
        <w:rPr>
          <w:lang w:val="en-US"/>
        </w:rPr>
        <w:t>sh</w:t>
      </w:r>
      <w:proofErr w:type="spellEnd"/>
    </w:p>
    <w:p w14:paraId="258BDBCF" w14:textId="57C121BD" w:rsidR="00D62E01" w:rsidRPr="00B128F5" w:rsidRDefault="00D62E01" w:rsidP="00D62E01">
      <w:pPr>
        <w:rPr>
          <w:lang w:val="en-US"/>
        </w:rPr>
      </w:pPr>
      <w:r>
        <w:rPr>
          <w:lang w:val="en-US"/>
        </w:rPr>
        <w:t xml:space="preserve">Start up a new container and run shell. Give me access to that shell. Typical is to start with an initial process like web server and then attach to it the shell w </w:t>
      </w:r>
      <w:proofErr w:type="spellStart"/>
      <w:r>
        <w:rPr>
          <w:lang w:val="en-US"/>
        </w:rPr>
        <w:t>docker</w:t>
      </w:r>
      <w:proofErr w:type="spellEnd"/>
      <w:r>
        <w:rPr>
          <w:lang w:val="en-US"/>
        </w:rPr>
        <w:t xml:space="preserve"> exec.</w:t>
      </w:r>
    </w:p>
    <w:p w14:paraId="6F509414" w14:textId="77777777" w:rsidR="006E3F3C" w:rsidRPr="004109F2" w:rsidRDefault="006E3F3C" w:rsidP="006E3F3C">
      <w:pPr>
        <w:rPr>
          <w:lang w:val="en-US"/>
        </w:rPr>
      </w:pPr>
    </w:p>
    <w:sectPr w:rsidR="006E3F3C" w:rsidRPr="004109F2"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D888" w14:textId="77777777" w:rsidR="00714F5B" w:rsidRDefault="00714F5B" w:rsidP="00DB0F9F">
      <w:pPr>
        <w:spacing w:after="0" w:line="240" w:lineRule="auto"/>
      </w:pPr>
      <w:r>
        <w:separator/>
      </w:r>
    </w:p>
  </w:endnote>
  <w:endnote w:type="continuationSeparator" w:id="0">
    <w:p w14:paraId="23A70421" w14:textId="77777777" w:rsidR="00714F5B" w:rsidRDefault="00714F5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9C20DF">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6BF45" w14:textId="77777777" w:rsidR="00714F5B" w:rsidRDefault="00714F5B" w:rsidP="00DB0F9F">
      <w:pPr>
        <w:spacing w:after="0" w:line="240" w:lineRule="auto"/>
      </w:pPr>
      <w:r>
        <w:separator/>
      </w:r>
    </w:p>
  </w:footnote>
  <w:footnote w:type="continuationSeparator" w:id="0">
    <w:p w14:paraId="2EDC7E65" w14:textId="77777777" w:rsidR="00714F5B" w:rsidRDefault="00714F5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 xml:space="preserve">AWS </w:t>
    </w:r>
    <w:proofErr w:type="spellStart"/>
    <w:r>
      <w:t>training</w:t>
    </w:r>
    <w:proofErr w:type="spellEnd"/>
    <w:r>
      <w:t xml:space="preserve"> </w:t>
    </w:r>
    <w:proofErr w:type="spellStart"/>
    <w:r>
      <w:t>labs</w:t>
    </w:r>
    <w:proofErr w:type="spellEnd"/>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769674A"/>
    <w:multiLevelType w:val="hybridMultilevel"/>
    <w:tmpl w:val="7DD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BB36A5"/>
    <w:multiLevelType w:val="hybridMultilevel"/>
    <w:tmpl w:val="4030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CB7D34"/>
    <w:multiLevelType w:val="hybridMultilevel"/>
    <w:tmpl w:val="2604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560E55"/>
    <w:multiLevelType w:val="hybridMultilevel"/>
    <w:tmpl w:val="2546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D84F9D"/>
    <w:multiLevelType w:val="hybridMultilevel"/>
    <w:tmpl w:val="EBF22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3"/>
  </w:num>
  <w:num w:numId="9">
    <w:abstractNumId w:val="51"/>
  </w:num>
  <w:num w:numId="10">
    <w:abstractNumId w:val="33"/>
  </w:num>
  <w:num w:numId="11">
    <w:abstractNumId w:val="44"/>
  </w:num>
  <w:num w:numId="12">
    <w:abstractNumId w:val="17"/>
  </w:num>
  <w:num w:numId="13">
    <w:abstractNumId w:val="42"/>
  </w:num>
  <w:num w:numId="14">
    <w:abstractNumId w:val="19"/>
  </w:num>
  <w:num w:numId="15">
    <w:abstractNumId w:val="8"/>
  </w:num>
  <w:num w:numId="16">
    <w:abstractNumId w:val="32"/>
  </w:num>
  <w:num w:numId="17">
    <w:abstractNumId w:val="15"/>
  </w:num>
  <w:num w:numId="18">
    <w:abstractNumId w:val="41"/>
  </w:num>
  <w:num w:numId="19">
    <w:abstractNumId w:val="47"/>
  </w:num>
  <w:num w:numId="20">
    <w:abstractNumId w:val="12"/>
  </w:num>
  <w:num w:numId="21">
    <w:abstractNumId w:val="38"/>
  </w:num>
  <w:num w:numId="22">
    <w:abstractNumId w:val="24"/>
  </w:num>
  <w:num w:numId="23">
    <w:abstractNumId w:val="20"/>
  </w:num>
  <w:num w:numId="24">
    <w:abstractNumId w:val="29"/>
  </w:num>
  <w:num w:numId="25">
    <w:abstractNumId w:val="25"/>
  </w:num>
  <w:num w:numId="26">
    <w:abstractNumId w:val="11"/>
  </w:num>
  <w:num w:numId="27">
    <w:abstractNumId w:val="46"/>
  </w:num>
  <w:num w:numId="28">
    <w:abstractNumId w:val="54"/>
  </w:num>
  <w:num w:numId="29">
    <w:abstractNumId w:val="35"/>
  </w:num>
  <w:num w:numId="30">
    <w:abstractNumId w:val="16"/>
  </w:num>
  <w:num w:numId="31">
    <w:abstractNumId w:val="2"/>
  </w:num>
  <w:num w:numId="32">
    <w:abstractNumId w:val="55"/>
  </w:num>
  <w:num w:numId="33">
    <w:abstractNumId w:val="28"/>
  </w:num>
  <w:num w:numId="34">
    <w:abstractNumId w:val="27"/>
  </w:num>
  <w:num w:numId="35">
    <w:abstractNumId w:val="30"/>
  </w:num>
  <w:num w:numId="36">
    <w:abstractNumId w:val="7"/>
  </w:num>
  <w:num w:numId="37">
    <w:abstractNumId w:val="40"/>
  </w:num>
  <w:num w:numId="38">
    <w:abstractNumId w:val="56"/>
  </w:num>
  <w:num w:numId="39">
    <w:abstractNumId w:val="5"/>
  </w:num>
  <w:num w:numId="40">
    <w:abstractNumId w:val="21"/>
  </w:num>
  <w:num w:numId="41">
    <w:abstractNumId w:val="6"/>
  </w:num>
  <w:num w:numId="42">
    <w:abstractNumId w:val="18"/>
  </w:num>
  <w:num w:numId="43">
    <w:abstractNumId w:val="53"/>
  </w:num>
  <w:num w:numId="44">
    <w:abstractNumId w:val="9"/>
  </w:num>
  <w:num w:numId="45">
    <w:abstractNumId w:val="37"/>
  </w:num>
  <w:num w:numId="46">
    <w:abstractNumId w:val="57"/>
  </w:num>
  <w:num w:numId="47">
    <w:abstractNumId w:val="50"/>
  </w:num>
  <w:num w:numId="48">
    <w:abstractNumId w:val="0"/>
  </w:num>
  <w:num w:numId="49">
    <w:abstractNumId w:val="49"/>
  </w:num>
  <w:num w:numId="50">
    <w:abstractNumId w:val="22"/>
  </w:num>
  <w:num w:numId="51">
    <w:abstractNumId w:val="43"/>
  </w:num>
  <w:num w:numId="52">
    <w:abstractNumId w:val="36"/>
  </w:num>
  <w:num w:numId="53">
    <w:abstractNumId w:val="13"/>
  </w:num>
  <w:num w:numId="54">
    <w:abstractNumId w:val="45"/>
  </w:num>
  <w:num w:numId="55">
    <w:abstractNumId w:val="48"/>
  </w:num>
  <w:num w:numId="56">
    <w:abstractNumId w:val="34"/>
  </w:num>
  <w:num w:numId="57">
    <w:abstractNumId w:val="26"/>
  </w:num>
  <w:num w:numId="58">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2407"/>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61C78"/>
    <w:rsid w:val="00270640"/>
    <w:rsid w:val="002761D0"/>
    <w:rsid w:val="00281A87"/>
    <w:rsid w:val="00291A99"/>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9F2"/>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10AC"/>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5D9A"/>
    <w:rsid w:val="006D640E"/>
    <w:rsid w:val="006E3F3C"/>
    <w:rsid w:val="00702CD0"/>
    <w:rsid w:val="00714F5B"/>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2CDC"/>
    <w:rsid w:val="008E2FB2"/>
    <w:rsid w:val="008E5B50"/>
    <w:rsid w:val="008F1ED2"/>
    <w:rsid w:val="00903316"/>
    <w:rsid w:val="00910AE0"/>
    <w:rsid w:val="00924515"/>
    <w:rsid w:val="00927F71"/>
    <w:rsid w:val="0093153A"/>
    <w:rsid w:val="009360A2"/>
    <w:rsid w:val="00936723"/>
    <w:rsid w:val="00941801"/>
    <w:rsid w:val="0094524C"/>
    <w:rsid w:val="0094705F"/>
    <w:rsid w:val="0096754D"/>
    <w:rsid w:val="0097005B"/>
    <w:rsid w:val="00971BA6"/>
    <w:rsid w:val="00980C3D"/>
    <w:rsid w:val="009C20DF"/>
    <w:rsid w:val="009C2AC1"/>
    <w:rsid w:val="009C79BA"/>
    <w:rsid w:val="009D01DD"/>
    <w:rsid w:val="009E2CD9"/>
    <w:rsid w:val="009F7667"/>
    <w:rsid w:val="00A14CD1"/>
    <w:rsid w:val="00A20900"/>
    <w:rsid w:val="00A3061D"/>
    <w:rsid w:val="00A350C3"/>
    <w:rsid w:val="00A400C4"/>
    <w:rsid w:val="00A46DE6"/>
    <w:rsid w:val="00A47984"/>
    <w:rsid w:val="00A56799"/>
    <w:rsid w:val="00A76F42"/>
    <w:rsid w:val="00A829D8"/>
    <w:rsid w:val="00A83075"/>
    <w:rsid w:val="00A83B1F"/>
    <w:rsid w:val="00A87772"/>
    <w:rsid w:val="00A90107"/>
    <w:rsid w:val="00AB4BC5"/>
    <w:rsid w:val="00AC4428"/>
    <w:rsid w:val="00AD1DD3"/>
    <w:rsid w:val="00AD65DC"/>
    <w:rsid w:val="00B102B8"/>
    <w:rsid w:val="00B10708"/>
    <w:rsid w:val="00B122B1"/>
    <w:rsid w:val="00B128F5"/>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62E01"/>
    <w:rsid w:val="00D7231B"/>
    <w:rsid w:val="00D72AA4"/>
    <w:rsid w:val="00D7431B"/>
    <w:rsid w:val="00D90BFE"/>
    <w:rsid w:val="00DB0F9F"/>
    <w:rsid w:val="00DB2BCB"/>
    <w:rsid w:val="00DD0F7E"/>
    <w:rsid w:val="00DE1E37"/>
    <w:rsid w:val="00E15173"/>
    <w:rsid w:val="00E16E36"/>
    <w:rsid w:val="00E20165"/>
    <w:rsid w:val="00E24D75"/>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C2A16E8-566E-4816-BDBB-CC668E833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3630</TotalTime>
  <Pages>8</Pages>
  <Words>626</Words>
  <Characters>3574</Characters>
  <Application>Microsoft Office Word</Application>
  <DocSecurity>0</DocSecurity>
  <Lines>29</Lines>
  <Paragraphs>8</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30</cp:revision>
  <cp:lastPrinted>2014-03-17T12:58:00Z</cp:lastPrinted>
  <dcterms:created xsi:type="dcterms:W3CDTF">2019-01-07T11:52:00Z</dcterms:created>
  <dcterms:modified xsi:type="dcterms:W3CDTF">2019-06-29T19:58:00Z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