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55" w:rsidRPr="00894DE2" w:rsidRDefault="00551155" w:rsidP="00551155">
      <w:pPr>
        <w:contextualSpacing/>
        <w:rPr>
          <w:b/>
        </w:rPr>
      </w:pPr>
      <w:bookmarkStart w:id="0" w:name="_GoBack"/>
      <w:bookmarkEnd w:id="0"/>
      <w:r w:rsidRPr="00894DE2">
        <w:rPr>
          <w:b/>
        </w:rPr>
        <w:t>1. Ciele paralelného programovania paralelných výpočtov a vzťah k programovaniu systémov reálneho času. Charakteristika a využitie paralelných architektúr. Vyváženosť a dodatočné náklady pri paralelných výpočtoch.</w:t>
      </w:r>
    </w:p>
    <w:p w:rsidR="00551155" w:rsidRPr="00894DE2" w:rsidRDefault="00551155" w:rsidP="00551155">
      <w:pPr>
        <w:contextualSpacing/>
      </w:pPr>
    </w:p>
    <w:p w:rsidR="002A7C0D" w:rsidRPr="00894DE2" w:rsidRDefault="002A7C0D" w:rsidP="002A7C0D">
      <w:pPr>
        <w:contextualSpacing/>
      </w:pPr>
      <w:r w:rsidRPr="00872A88">
        <w:rPr>
          <w:b/>
        </w:rPr>
        <w:t>Cieľom</w:t>
      </w:r>
      <w:r w:rsidRPr="00894DE2">
        <w:t xml:space="preserve"> programovania </w:t>
      </w:r>
      <w:r w:rsidRPr="00872A88">
        <w:rPr>
          <w:b/>
        </w:rPr>
        <w:t>systémov reálneho času</w:t>
      </w:r>
      <w:r w:rsidRPr="00894DE2">
        <w:t xml:space="preserve"> je</w:t>
      </w:r>
      <w:r w:rsidR="0099533E" w:rsidRPr="00894DE2">
        <w:t>:</w:t>
      </w:r>
    </w:p>
    <w:p w:rsidR="002A7C0D" w:rsidRPr="00894DE2" w:rsidRDefault="002A7C0D" w:rsidP="002A7C0D">
      <w:pPr>
        <w:contextualSpacing/>
      </w:pPr>
      <w:r w:rsidRPr="00894DE2">
        <w:t>• uspokojenie požiadaviek na čas vykonávania systému</w:t>
      </w:r>
    </w:p>
    <w:p w:rsidR="002A7C0D" w:rsidRPr="00894DE2" w:rsidRDefault="002A7C0D" w:rsidP="002A7C0D">
      <w:pPr>
        <w:contextualSpacing/>
      </w:pPr>
      <w:r w:rsidRPr="00894DE2">
        <w:t>• zabezpečenie spoľahlivosti systému z hľadiska správnosti jeho funkcie</w:t>
      </w:r>
    </w:p>
    <w:p w:rsidR="002A7C0D" w:rsidRPr="00894DE2" w:rsidRDefault="002A7C0D" w:rsidP="002A7C0D">
      <w:pPr>
        <w:contextualSpacing/>
      </w:pPr>
      <w:r w:rsidRPr="00894DE2">
        <w:t xml:space="preserve">Pri programovaní výkonných paralelných výpočtov je základným cieľom dosiahnutie tých istých výsledkov ako na sekvenčnom počítači, avšak pomocou viacprocesorovej architektúry </w:t>
      </w:r>
      <w:r w:rsidR="00F73649" w:rsidRPr="00894DE2">
        <w:t>a</w:t>
      </w:r>
      <w:r w:rsidRPr="00894DE2">
        <w:t xml:space="preserve"> v čo najkratšom čase.</w:t>
      </w:r>
    </w:p>
    <w:p w:rsidR="002A7C0D" w:rsidRPr="00894DE2" w:rsidRDefault="002A7C0D" w:rsidP="002A7C0D">
      <w:pPr>
        <w:contextualSpacing/>
      </w:pPr>
      <w:r w:rsidRPr="00872A88">
        <w:rPr>
          <w:b/>
        </w:rPr>
        <w:t>Cieľom</w:t>
      </w:r>
      <w:r w:rsidRPr="00894DE2">
        <w:t xml:space="preserve"> výkonných </w:t>
      </w:r>
      <w:r w:rsidRPr="00872A88">
        <w:rPr>
          <w:b/>
        </w:rPr>
        <w:t>paralelných výpočtov</w:t>
      </w:r>
      <w:r w:rsidRPr="00894DE2">
        <w:t xml:space="preserve"> je teda:</w:t>
      </w:r>
    </w:p>
    <w:p w:rsidR="0099533E" w:rsidRPr="00894DE2" w:rsidRDefault="002A7C0D" w:rsidP="002A7C0D">
      <w:pPr>
        <w:contextualSpacing/>
      </w:pPr>
      <w:r w:rsidRPr="00894DE2">
        <w:t>• podstatné zníženie času výpočtu</w:t>
      </w:r>
    </w:p>
    <w:p w:rsidR="00551155" w:rsidRPr="00894DE2" w:rsidRDefault="002A7C0D" w:rsidP="002A7C0D">
      <w:pPr>
        <w:contextualSpacing/>
      </w:pPr>
      <w:r w:rsidRPr="00894DE2">
        <w:t>• spra</w:t>
      </w:r>
      <w:r w:rsidR="00F50643" w:rsidRPr="00894DE2">
        <w:t>covanie veľkého množstva údajov</w:t>
      </w:r>
    </w:p>
    <w:p w:rsidR="002A7C0D" w:rsidRPr="00894DE2" w:rsidRDefault="002A7C0D" w:rsidP="002A7C0D">
      <w:pPr>
        <w:contextualSpacing/>
      </w:pPr>
      <w:r w:rsidRPr="00894DE2">
        <w:t>Paralelné programovanie má aj svoje nevýhody, najmä tieto:</w:t>
      </w:r>
    </w:p>
    <w:p w:rsidR="002A7C0D" w:rsidRPr="00894DE2" w:rsidRDefault="002A7C0D" w:rsidP="002A7C0D">
      <w:pPr>
        <w:contextualSpacing/>
      </w:pPr>
      <w:r w:rsidRPr="00894DE2">
        <w:t>• Nie všetky problém</w:t>
      </w:r>
      <w:r w:rsidR="001B585E" w:rsidRPr="00894DE2">
        <w:t>y možno efektívne paralelizovať</w:t>
      </w:r>
    </w:p>
    <w:p w:rsidR="002A7C0D" w:rsidRPr="00894DE2" w:rsidRDefault="002A7C0D" w:rsidP="002A7C0D">
      <w:pPr>
        <w:contextualSpacing/>
      </w:pPr>
      <w:r w:rsidRPr="00894DE2">
        <w:t xml:space="preserve">• Medzi efektívne </w:t>
      </w:r>
      <w:proofErr w:type="spellStart"/>
      <w:r w:rsidRPr="00894DE2">
        <w:t>paralelizovateľným</w:t>
      </w:r>
      <w:proofErr w:type="spellEnd"/>
      <w:r w:rsidRPr="00894DE2">
        <w:t xml:space="preserve"> problémom a druhom paralel</w:t>
      </w:r>
      <w:r w:rsidR="001B585E" w:rsidRPr="00894DE2">
        <w:t>nej architektúry je silný vzťah</w:t>
      </w:r>
    </w:p>
    <w:p w:rsidR="002A7C0D" w:rsidRPr="00894DE2" w:rsidRDefault="002A7C0D" w:rsidP="002A7C0D">
      <w:pPr>
        <w:contextualSpacing/>
      </w:pPr>
      <w:r w:rsidRPr="00894DE2">
        <w:t xml:space="preserve">• Ak je problém efektívne </w:t>
      </w:r>
      <w:proofErr w:type="spellStart"/>
      <w:r w:rsidRPr="00894DE2">
        <w:t>paralelizovateľ</w:t>
      </w:r>
      <w:r w:rsidR="001B585E" w:rsidRPr="00894DE2">
        <w:t>ný</w:t>
      </w:r>
      <w:proofErr w:type="spellEnd"/>
      <w:r w:rsidR="001B585E" w:rsidRPr="00894DE2">
        <w:t>, je potrebné ho dekomponovať</w:t>
      </w:r>
    </w:p>
    <w:p w:rsidR="00CC1766" w:rsidRPr="00894DE2" w:rsidRDefault="00CC1766" w:rsidP="00CC1766">
      <w:pPr>
        <w:contextualSpacing/>
      </w:pPr>
      <w:proofErr w:type="spellStart"/>
      <w:r w:rsidRPr="00872A88">
        <w:rPr>
          <w:b/>
        </w:rPr>
        <w:t>Flynnova</w:t>
      </w:r>
      <w:proofErr w:type="spellEnd"/>
      <w:r w:rsidRPr="00894DE2">
        <w:t xml:space="preserve"> </w:t>
      </w:r>
      <w:r w:rsidRPr="00872A88">
        <w:rPr>
          <w:b/>
        </w:rPr>
        <w:t>klasifikácia</w:t>
      </w:r>
      <w:r w:rsidRPr="00894DE2">
        <w:t xml:space="preserve"> paralelných počítačových architektúr je založená na štyroch základných architektúrach: SISD, SIMD, MISD a MIMD.</w:t>
      </w:r>
    </w:p>
    <w:p w:rsidR="00CC1766" w:rsidRPr="00894DE2" w:rsidRDefault="00CC1766" w:rsidP="00CC1766">
      <w:pPr>
        <w:contextualSpacing/>
      </w:pPr>
      <w:r w:rsidRPr="00894DE2">
        <w:t xml:space="preserve">Rozšírenie základnej </w:t>
      </w:r>
      <w:proofErr w:type="spellStart"/>
      <w:r w:rsidRPr="00894DE2">
        <w:t>Flynovej</w:t>
      </w:r>
      <w:proofErr w:type="spellEnd"/>
      <w:r w:rsidRPr="00894DE2">
        <w:t xml:space="preserve"> klasifikácie spočíva v ďalšom rozčlenení architektúr MIMD na:</w:t>
      </w:r>
    </w:p>
    <w:p w:rsidR="00CC1766" w:rsidRPr="00894DE2" w:rsidRDefault="00CC1766" w:rsidP="00CC1766">
      <w:pPr>
        <w:contextualSpacing/>
      </w:pPr>
      <w:r w:rsidRPr="00894DE2">
        <w:t>• architektúry s distribuovanou pamäťou (</w:t>
      </w:r>
      <w:proofErr w:type="spellStart"/>
      <w:r w:rsidRPr="00894DE2">
        <w:t>Distributed</w:t>
      </w:r>
      <w:proofErr w:type="spellEnd"/>
      <w:r w:rsidRPr="00894DE2">
        <w:t xml:space="preserve"> </w:t>
      </w:r>
      <w:proofErr w:type="spellStart"/>
      <w:r w:rsidRPr="00894DE2">
        <w:t>Memory</w:t>
      </w:r>
      <w:proofErr w:type="spellEnd"/>
      <w:r w:rsidRPr="00894DE2">
        <w:t xml:space="preserve"> – DM)</w:t>
      </w:r>
    </w:p>
    <w:p w:rsidR="00CC1766" w:rsidRPr="00894DE2" w:rsidRDefault="00CC1766" w:rsidP="00CC1766">
      <w:pPr>
        <w:contextualSpacing/>
      </w:pPr>
      <w:r w:rsidRPr="00894DE2">
        <w:t>• architektúry s virtuálnou spoločnou pamäťou (</w:t>
      </w:r>
      <w:proofErr w:type="spellStart"/>
      <w:r w:rsidRPr="00894DE2">
        <w:t>Virtual</w:t>
      </w:r>
      <w:proofErr w:type="spellEnd"/>
      <w:r w:rsidRPr="00894DE2">
        <w:t xml:space="preserve"> </w:t>
      </w:r>
      <w:proofErr w:type="spellStart"/>
      <w:r w:rsidRPr="00894DE2">
        <w:t>Shared</w:t>
      </w:r>
      <w:proofErr w:type="spellEnd"/>
      <w:r w:rsidRPr="00894DE2">
        <w:t xml:space="preserve"> </w:t>
      </w:r>
      <w:proofErr w:type="spellStart"/>
      <w:r w:rsidRPr="00894DE2">
        <w:t>Memory</w:t>
      </w:r>
      <w:proofErr w:type="spellEnd"/>
      <w:r w:rsidRPr="00894DE2">
        <w:t xml:space="preserve"> – VSM)</w:t>
      </w:r>
    </w:p>
    <w:p w:rsidR="002A7C0D" w:rsidRPr="00894DE2" w:rsidRDefault="00CC1766" w:rsidP="00CC1766">
      <w:pPr>
        <w:contextualSpacing/>
      </w:pPr>
      <w:r w:rsidRPr="00894DE2">
        <w:t>• architektúry so spoločnou pamäťou (</w:t>
      </w:r>
      <w:proofErr w:type="spellStart"/>
      <w:r w:rsidRPr="00894DE2">
        <w:t>Shared</w:t>
      </w:r>
      <w:proofErr w:type="spellEnd"/>
      <w:r w:rsidRPr="00894DE2">
        <w:t xml:space="preserve"> </w:t>
      </w:r>
      <w:proofErr w:type="spellStart"/>
      <w:r w:rsidRPr="00894DE2">
        <w:t>Memory</w:t>
      </w:r>
      <w:proofErr w:type="spellEnd"/>
      <w:r w:rsidRPr="00894DE2">
        <w:t xml:space="preserve"> – SM)</w:t>
      </w:r>
    </w:p>
    <w:p w:rsidR="00825150" w:rsidRPr="00872A88" w:rsidRDefault="00825150" w:rsidP="00825150">
      <w:pPr>
        <w:contextualSpacing/>
        <w:rPr>
          <w:b/>
        </w:rPr>
      </w:pPr>
      <w:r w:rsidRPr="00872A88">
        <w:rPr>
          <w:b/>
        </w:rPr>
        <w:t>Súhrn nákladov pri paralelnom výpočte</w:t>
      </w:r>
    </w:p>
    <w:p w:rsidR="00825150" w:rsidRPr="00894DE2" w:rsidRDefault="00825150" w:rsidP="00825150">
      <w:pPr>
        <w:contextualSpacing/>
      </w:pPr>
      <w:r w:rsidRPr="00894DE2">
        <w:t>• Náklady na komunikáciu a synchronizáciu zahŕňajú čas spotrebovaný pri výpočte na komunikáciu a synchronizáciu.</w:t>
      </w:r>
    </w:p>
    <w:p w:rsidR="00825150" w:rsidRPr="00894DE2" w:rsidRDefault="00825150" w:rsidP="00825150">
      <w:pPr>
        <w:contextualSpacing/>
      </w:pPr>
      <w:r w:rsidRPr="00894DE2">
        <w:t xml:space="preserve">• Ťažko </w:t>
      </w:r>
      <w:proofErr w:type="spellStart"/>
      <w:r w:rsidRPr="00894DE2">
        <w:t>paralelizovateľné</w:t>
      </w:r>
      <w:proofErr w:type="spellEnd"/>
      <w:r w:rsidRPr="00894DE2">
        <w:t xml:space="preserve"> sekvenčné časti kódu.</w:t>
      </w:r>
    </w:p>
    <w:p w:rsidR="00825150" w:rsidRPr="00894DE2" w:rsidRDefault="00825150" w:rsidP="00825150">
      <w:pPr>
        <w:contextualSpacing/>
      </w:pPr>
      <w:r w:rsidRPr="00894DE2">
        <w:t>• Algoritmické náklady: Paralelné algoritmy, použité namiesto najrýchlejších sekvenčných algoritmov môžu viesť v porovnaní s nimi k väčšiemu počtu operácii počas vykonávania.</w:t>
      </w:r>
    </w:p>
    <w:p w:rsidR="00825150" w:rsidRPr="00894DE2" w:rsidRDefault="00825150" w:rsidP="00825150">
      <w:pPr>
        <w:contextualSpacing/>
      </w:pPr>
      <w:r w:rsidRPr="00894DE2">
        <w:t xml:space="preserve">• Náklady pri programovaní: </w:t>
      </w:r>
      <w:proofErr w:type="spellStart"/>
      <w:r w:rsidRPr="00894DE2">
        <w:t>Paralelizácia</w:t>
      </w:r>
      <w:proofErr w:type="spellEnd"/>
      <w:r w:rsidRPr="00894DE2">
        <w:t xml:space="preserve"> často vedie k vzrastu nákladov pri programovaní, spojených s indexovaním, volaniami procedúr, skracovaním cyklov, ktoré obmedzuje potenciálny zisk z </w:t>
      </w:r>
      <w:proofErr w:type="spellStart"/>
      <w:r w:rsidRPr="00894DE2">
        <w:t>vektorizácie</w:t>
      </w:r>
      <w:proofErr w:type="spellEnd"/>
      <w:r w:rsidRPr="00894DE2">
        <w:t>, apod.</w:t>
      </w:r>
    </w:p>
    <w:p w:rsidR="00CC1766" w:rsidRPr="00894DE2" w:rsidRDefault="00825150" w:rsidP="00825150">
      <w:pPr>
        <w:contextualSpacing/>
      </w:pPr>
      <w:r w:rsidRPr="00894DE2">
        <w:t>• Nevyváženosť záťaže: Čas vykonávania paralelného algoritmu je určený časom vykonávania na procesore, ktorý pracuje s najväčšou záťažou. Ak záťaž nie je vhodne rozdelená medzi procesory, vzniká nevyváženosť záťaže, prejavujúca sa nečinnosťou tých procesorov, ktoré musia čakať naprázdno na iné procesory, kým neukončia svoj čiastkový výpočet.</w:t>
      </w:r>
    </w:p>
    <w:p w:rsidR="00CC1766" w:rsidRPr="00894DE2" w:rsidRDefault="00CC1766" w:rsidP="00CC1766">
      <w:pPr>
        <w:contextualSpacing/>
      </w:pPr>
    </w:p>
    <w:p w:rsidR="00F80373" w:rsidRPr="00894DE2" w:rsidRDefault="00F80373" w:rsidP="00CC1766">
      <w:pPr>
        <w:contextualSpacing/>
      </w:pPr>
    </w:p>
    <w:p w:rsidR="00F80373" w:rsidRPr="00894DE2" w:rsidRDefault="00F80373" w:rsidP="00CC1766">
      <w:pPr>
        <w:contextualSpacing/>
      </w:pPr>
    </w:p>
    <w:p w:rsidR="00F80373" w:rsidRPr="00894DE2" w:rsidRDefault="00F80373" w:rsidP="00CC1766">
      <w:pPr>
        <w:contextualSpacing/>
      </w:pPr>
    </w:p>
    <w:p w:rsidR="00F80373" w:rsidRPr="00894DE2" w:rsidRDefault="00F80373" w:rsidP="00CC1766">
      <w:pPr>
        <w:contextualSpacing/>
      </w:pPr>
    </w:p>
    <w:p w:rsidR="00F80373" w:rsidRPr="00894DE2" w:rsidRDefault="00F80373" w:rsidP="00CC1766">
      <w:pPr>
        <w:contextualSpacing/>
      </w:pPr>
    </w:p>
    <w:p w:rsidR="00825150" w:rsidRPr="00894DE2" w:rsidRDefault="00825150" w:rsidP="00CC1766">
      <w:pPr>
        <w:contextualSpacing/>
      </w:pPr>
    </w:p>
    <w:p w:rsidR="00551155" w:rsidRPr="00894DE2" w:rsidRDefault="00551155" w:rsidP="00551155">
      <w:pPr>
        <w:contextualSpacing/>
        <w:rPr>
          <w:b/>
        </w:rPr>
      </w:pPr>
      <w:r w:rsidRPr="00894DE2">
        <w:rPr>
          <w:b/>
        </w:rPr>
        <w:lastRenderedPageBreak/>
        <w:t xml:space="preserve">2. Vlastnosti paralelných algoritmov a paralelných problémov, definícia inherentného, ohraničeného a neohraničeného paralelizmu, tried efektívne a optimálne </w:t>
      </w:r>
      <w:proofErr w:type="spellStart"/>
      <w:r w:rsidRPr="00894DE2">
        <w:rPr>
          <w:b/>
        </w:rPr>
        <w:t>paralelizovateľných</w:t>
      </w:r>
      <w:proofErr w:type="spellEnd"/>
      <w:r w:rsidRPr="00894DE2">
        <w:rPr>
          <w:b/>
        </w:rPr>
        <w:t xml:space="preserve"> problémov a téza paralelného výpočtu.</w:t>
      </w:r>
    </w:p>
    <w:p w:rsidR="00311F93" w:rsidRPr="00894DE2" w:rsidRDefault="00311F93" w:rsidP="00551155">
      <w:pPr>
        <w:contextualSpacing/>
        <w:rPr>
          <w:b/>
        </w:rPr>
      </w:pPr>
    </w:p>
    <w:p w:rsidR="00311F93" w:rsidRPr="00894DE2" w:rsidRDefault="00D61E2F" w:rsidP="00D61E2F">
      <w:pPr>
        <w:contextualSpacing/>
      </w:pPr>
      <w:r w:rsidRPr="00894DE2">
        <w:rPr>
          <w:b/>
        </w:rPr>
        <w:t>Inherentný paralelizmus</w:t>
      </w:r>
      <w:r w:rsidRPr="00894DE2">
        <w:t xml:space="preserve"> </w:t>
      </w:r>
      <w:r w:rsidR="00F80373" w:rsidRPr="00894DE2">
        <w:t xml:space="preserve">- </w:t>
      </w:r>
      <w:r w:rsidRPr="00894DE2">
        <w:t>je paralelizmus vlastný problému alebo algoritmu. Ak je problém inherentne paralelný, je riešiteľný nielen sekvenčným algoritmom, ale aj paralelným algoritmom. Dva algoritmy tej istej funkcie ktoré riešia ten istý problém môžu mať rôzny stupeň inherentného paralelizmu.</w:t>
      </w:r>
    </w:p>
    <w:p w:rsidR="00D61E2F" w:rsidRPr="00894DE2" w:rsidRDefault="00D61E2F" w:rsidP="00D61E2F">
      <w:pPr>
        <w:contextualSpacing/>
      </w:pPr>
      <w:r w:rsidRPr="00894DE2">
        <w:rPr>
          <w:b/>
        </w:rPr>
        <w:t>Neohraničený paralelizmus</w:t>
      </w:r>
      <w:r w:rsidRPr="00894DE2">
        <w:t xml:space="preserve"> </w:t>
      </w:r>
      <w:r w:rsidR="00F80373" w:rsidRPr="00894DE2">
        <w:t xml:space="preserve">- </w:t>
      </w:r>
      <w:r w:rsidRPr="00894DE2">
        <w:t>algoritmu je vyjadrený počtom paralelných krokov, t.j. paralelným časom výpočtu, neberúc pritom do</w:t>
      </w:r>
      <w:r w:rsidR="00825150" w:rsidRPr="00894DE2">
        <w:t xml:space="preserve"> </w:t>
      </w:r>
      <w:r w:rsidRPr="00894DE2">
        <w:t>úvahy zdroje počítačového systému.</w:t>
      </w:r>
    </w:p>
    <w:p w:rsidR="00D61E2F" w:rsidRPr="00894DE2" w:rsidRDefault="00D61E2F" w:rsidP="00D61E2F">
      <w:pPr>
        <w:contextualSpacing/>
      </w:pPr>
      <w:r w:rsidRPr="00894DE2">
        <w:rPr>
          <w:b/>
        </w:rPr>
        <w:t>Ohraničený paralelizmus</w:t>
      </w:r>
      <w:r w:rsidRPr="00894DE2">
        <w:t xml:space="preserve"> </w:t>
      </w:r>
      <w:r w:rsidR="00F80373" w:rsidRPr="00894DE2">
        <w:t>-</w:t>
      </w:r>
      <w:r w:rsidRPr="00894DE2">
        <w:t xml:space="preserve"> je vyjadrený paralelným časom</w:t>
      </w:r>
      <w:r w:rsidR="00825150" w:rsidRPr="00894DE2">
        <w:t xml:space="preserve"> </w:t>
      </w:r>
      <w:r w:rsidRPr="00894DE2">
        <w:t xml:space="preserve">výpočtu, berúc do úvahy </w:t>
      </w:r>
      <w:r w:rsidR="00825150" w:rsidRPr="00894DE2">
        <w:t>(</w:t>
      </w:r>
      <w:r w:rsidRPr="00894DE2">
        <w:t>ohraničené) zdroje počítačového systému.</w:t>
      </w:r>
    </w:p>
    <w:p w:rsidR="00D61E2F" w:rsidRPr="00894DE2" w:rsidRDefault="00F80373" w:rsidP="00551155">
      <w:pPr>
        <w:contextualSpacing/>
      </w:pPr>
      <w:r w:rsidRPr="00894DE2">
        <w:rPr>
          <w:b/>
        </w:rPr>
        <w:t xml:space="preserve">Triedy efektívne a optimálne </w:t>
      </w:r>
      <w:proofErr w:type="spellStart"/>
      <w:r w:rsidRPr="00894DE2">
        <w:rPr>
          <w:b/>
        </w:rPr>
        <w:t>paralelizovateľných</w:t>
      </w:r>
      <w:proofErr w:type="spellEnd"/>
      <w:r w:rsidRPr="00894DE2">
        <w:rPr>
          <w:b/>
        </w:rPr>
        <w:t xml:space="preserve"> problémov</w:t>
      </w:r>
    </w:p>
    <w:p w:rsidR="00825150" w:rsidRPr="00894DE2" w:rsidRDefault="00825150" w:rsidP="00825150">
      <w:pPr>
        <w:contextualSpacing/>
      </w:pPr>
      <w:r w:rsidRPr="00894DE2">
        <w:t>Nech k je celočíselná konštanta a n je veľkosť problému.</w:t>
      </w:r>
      <w:r w:rsidR="00AA346C" w:rsidRPr="00894DE2">
        <w:t xml:space="preserve"> </w:t>
      </w:r>
      <w:r w:rsidRPr="00894DE2">
        <w:t xml:space="preserve">Potom efektívny paralelný algoritmus je vykonávaný v </w:t>
      </w:r>
      <w:proofErr w:type="spellStart"/>
      <w:r w:rsidRPr="00894DE2">
        <w:t>polylogaritmickom</w:t>
      </w:r>
      <w:proofErr w:type="spellEnd"/>
      <w:r w:rsidRPr="00894DE2">
        <w:t xml:space="preserve"> čase (O(log k n)) pri použití </w:t>
      </w:r>
      <w:proofErr w:type="spellStart"/>
      <w:r w:rsidRPr="00894DE2">
        <w:t>polynomiálneho</w:t>
      </w:r>
      <w:proofErr w:type="spellEnd"/>
      <w:r w:rsidRPr="00894DE2">
        <w:t xml:space="preserve"> počtu (n k) procesorov.</w:t>
      </w:r>
      <w:r w:rsidR="00AA346C" w:rsidRPr="00894DE2">
        <w:t xml:space="preserve"> </w:t>
      </w:r>
      <w:r w:rsidRPr="00894DE2">
        <w:t>Problémy riešiteľné pomocou efektívnych paralelných algoritmov patria do triedy NC (</w:t>
      </w:r>
      <w:proofErr w:type="spellStart"/>
      <w:r w:rsidRPr="00894DE2">
        <w:t>Nick</w:t>
      </w:r>
      <w:proofErr w:type="spellEnd"/>
      <w:r w:rsidRPr="00894DE2">
        <w:t xml:space="preserve"> (</w:t>
      </w:r>
      <w:proofErr w:type="spellStart"/>
      <w:r w:rsidRPr="00894DE2">
        <w:t>Pippenger</w:t>
      </w:r>
      <w:proofErr w:type="spellEnd"/>
      <w:r w:rsidRPr="00894DE2">
        <w:t xml:space="preserve">)’s </w:t>
      </w:r>
      <w:proofErr w:type="spellStart"/>
      <w:r w:rsidRPr="00894DE2">
        <w:t>class</w:t>
      </w:r>
      <w:proofErr w:type="spellEnd"/>
      <w:r w:rsidRPr="00894DE2">
        <w:t>).</w:t>
      </w:r>
    </w:p>
    <w:p w:rsidR="00825150" w:rsidRPr="00894DE2" w:rsidRDefault="00825150" w:rsidP="00825150">
      <w:pPr>
        <w:contextualSpacing/>
      </w:pPr>
      <w:r w:rsidRPr="00894DE2">
        <w:t xml:space="preserve">Optimálny paralelný algoritmus je algoritmus, pri ktorom súčin </w:t>
      </w:r>
      <w:proofErr w:type="spellStart"/>
      <w:r w:rsidRPr="00894DE2">
        <w:t>p.T</w:t>
      </w:r>
      <w:proofErr w:type="spellEnd"/>
      <w:r w:rsidRPr="00894DE2">
        <w:t xml:space="preserve"> paralelného času T a počtu procesorov p rastie s veľkosťou problému n lineárne.</w:t>
      </w:r>
    </w:p>
    <w:p w:rsidR="00825150" w:rsidRPr="00894DE2" w:rsidRDefault="00825150" w:rsidP="00825150">
      <w:pPr>
        <w:contextualSpacing/>
      </w:pPr>
      <w:r w:rsidRPr="00894DE2">
        <w:t>Ak má byť problém riešený paralelným spôsobom, potom nemusí preň existovať nevyhnutne optimálny paralelný algoritmus. Musí však preň existovať prinajmenšom efektívny paralelný algoritmus, t.j. problém musí patriť do triedy NC.</w:t>
      </w:r>
      <w:r w:rsidR="00AA346C" w:rsidRPr="00894DE2">
        <w:t xml:space="preserve"> </w:t>
      </w:r>
      <w:r w:rsidRPr="00894DE2">
        <w:t xml:space="preserve">Na druhej strane, k ťažko </w:t>
      </w:r>
      <w:proofErr w:type="spellStart"/>
      <w:r w:rsidRPr="00894DE2">
        <w:t>paralelizovateľným</w:t>
      </w:r>
      <w:proofErr w:type="spellEnd"/>
      <w:r w:rsidRPr="00894DE2">
        <w:t xml:space="preserve"> problémom patria</w:t>
      </w:r>
      <w:r w:rsidR="00AA346C" w:rsidRPr="00894DE2">
        <w:t>:</w:t>
      </w:r>
      <w:r w:rsidRPr="00894DE2">
        <w:t xml:space="preserve"> </w:t>
      </w:r>
    </w:p>
    <w:p w:rsidR="00825150" w:rsidRPr="00894DE2" w:rsidRDefault="00825150" w:rsidP="00825150">
      <w:pPr>
        <w:contextualSpacing/>
      </w:pPr>
      <w:r w:rsidRPr="00894DE2">
        <w:t xml:space="preserve">• </w:t>
      </w:r>
      <w:proofErr w:type="spellStart"/>
      <w:r w:rsidRPr="00894DE2">
        <w:t>P-úplné</w:t>
      </w:r>
      <w:proofErr w:type="spellEnd"/>
      <w:r w:rsidRPr="00894DE2">
        <w:t xml:space="preserve"> problémy (vykonávané v </w:t>
      </w:r>
      <w:proofErr w:type="spellStart"/>
      <w:r w:rsidRPr="00894DE2">
        <w:t>polynomiálnom</w:t>
      </w:r>
      <w:proofErr w:type="spellEnd"/>
      <w:r w:rsidRPr="00894DE2">
        <w:t xml:space="preserve"> sekvenčnom čase)</w:t>
      </w:r>
    </w:p>
    <w:p w:rsidR="00825150" w:rsidRPr="00894DE2" w:rsidRDefault="00825150" w:rsidP="00825150">
      <w:pPr>
        <w:contextualSpacing/>
      </w:pPr>
      <w:r w:rsidRPr="00894DE2">
        <w:t xml:space="preserve">• </w:t>
      </w:r>
      <w:proofErr w:type="spellStart"/>
      <w:r w:rsidRPr="00894DE2">
        <w:t>NP-úplné</w:t>
      </w:r>
      <w:proofErr w:type="spellEnd"/>
      <w:r w:rsidRPr="00894DE2">
        <w:t xml:space="preserve"> problémy.</w:t>
      </w:r>
    </w:p>
    <w:p w:rsidR="00825150" w:rsidRPr="00894DE2" w:rsidRDefault="00825150" w:rsidP="00825150">
      <w:pPr>
        <w:contextualSpacing/>
        <w:rPr>
          <w:b/>
        </w:rPr>
      </w:pPr>
      <w:r w:rsidRPr="00894DE2">
        <w:rPr>
          <w:b/>
        </w:rPr>
        <w:t>Téza paralelného výpočtu</w:t>
      </w:r>
    </w:p>
    <w:p w:rsidR="008343B0" w:rsidRPr="00894DE2" w:rsidRDefault="00825150" w:rsidP="00825150">
      <w:pPr>
        <w:contextualSpacing/>
      </w:pPr>
      <w:r w:rsidRPr="00894DE2">
        <w:t xml:space="preserve">Nech F je ľubovoľná funkcia veľkosti problému n. Potom podľa tézy paralelného výpočtu trieda problémov, ktoré možno riešiť s neohraničeným paralelizmom v čase F (n) O(1) je zhodná s triedou problémov, ktoré možno riešiť sekvenčne v pamäti veľkosti F (n) O(1). </w:t>
      </w:r>
    </w:p>
    <w:p w:rsidR="00825150" w:rsidRPr="00894DE2" w:rsidRDefault="00825150" w:rsidP="00825150">
      <w:pPr>
        <w:contextualSpacing/>
      </w:pPr>
      <w:r w:rsidRPr="00894DE2">
        <w:t>Téza paralelného výpočtu ukazuje teda na dôležitosť pamäti pri paralelnom výpočte, pretože, neformálne povedané, koľkokrát pri paralelnom výpočte oproti sekvenčnému klesne čas výpočtu, toľkokrát vzrastú nároky na pamäť.</w:t>
      </w:r>
    </w:p>
    <w:p w:rsidR="00825150" w:rsidRPr="00894DE2" w:rsidRDefault="00825150" w:rsidP="00551155">
      <w:pPr>
        <w:contextualSpacing/>
      </w:pPr>
    </w:p>
    <w:p w:rsidR="006178EC" w:rsidRPr="00894DE2" w:rsidRDefault="006178EC" w:rsidP="00551155">
      <w:pPr>
        <w:contextualSpacing/>
      </w:pPr>
    </w:p>
    <w:p w:rsidR="006178EC" w:rsidRPr="00894DE2" w:rsidRDefault="006178EC" w:rsidP="00551155">
      <w:pPr>
        <w:contextualSpacing/>
      </w:pPr>
    </w:p>
    <w:p w:rsidR="006178EC" w:rsidRPr="00894DE2" w:rsidRDefault="006178EC" w:rsidP="00551155">
      <w:pPr>
        <w:contextualSpacing/>
      </w:pPr>
    </w:p>
    <w:p w:rsidR="006178EC" w:rsidRPr="00894DE2" w:rsidRDefault="006178EC" w:rsidP="00551155">
      <w:pPr>
        <w:contextualSpacing/>
      </w:pPr>
    </w:p>
    <w:p w:rsidR="006178EC" w:rsidRPr="00894DE2" w:rsidRDefault="006178EC" w:rsidP="00551155">
      <w:pPr>
        <w:contextualSpacing/>
      </w:pPr>
    </w:p>
    <w:p w:rsidR="00E75A16" w:rsidRPr="00894DE2" w:rsidRDefault="00E75A16" w:rsidP="00551155">
      <w:pPr>
        <w:contextualSpacing/>
      </w:pPr>
    </w:p>
    <w:p w:rsidR="00E75A16" w:rsidRPr="00894DE2" w:rsidRDefault="00E75A16" w:rsidP="00551155">
      <w:pPr>
        <w:contextualSpacing/>
      </w:pPr>
    </w:p>
    <w:p w:rsidR="00825150" w:rsidRPr="00894DE2" w:rsidRDefault="00825150" w:rsidP="00551155">
      <w:pPr>
        <w:contextualSpacing/>
      </w:pPr>
    </w:p>
    <w:p w:rsidR="00F80373" w:rsidRPr="00894DE2" w:rsidRDefault="00F80373" w:rsidP="00551155">
      <w:pPr>
        <w:contextualSpacing/>
      </w:pPr>
    </w:p>
    <w:p w:rsidR="00F80373" w:rsidRPr="00894DE2" w:rsidRDefault="00F80373" w:rsidP="00551155">
      <w:pPr>
        <w:contextualSpacing/>
      </w:pPr>
    </w:p>
    <w:p w:rsidR="00551155" w:rsidRPr="00894DE2" w:rsidRDefault="00551155" w:rsidP="00551155">
      <w:pPr>
        <w:contextualSpacing/>
        <w:rPr>
          <w:b/>
        </w:rPr>
      </w:pPr>
      <w:r w:rsidRPr="00894DE2">
        <w:rPr>
          <w:b/>
        </w:rPr>
        <w:lastRenderedPageBreak/>
        <w:t>3. Dekompozícia paralelných problémov vo vzťahu na jednotlivé druhy paralelizmu, využitie  paralelizmu v aplikáciách vysokého výkonu a zodpovedajúce programové modely a paralelné architektúry, ich výhody a nevýhody.</w:t>
      </w:r>
    </w:p>
    <w:p w:rsidR="00551155" w:rsidRPr="00894DE2" w:rsidRDefault="00551155" w:rsidP="00551155">
      <w:pPr>
        <w:contextualSpacing/>
      </w:pPr>
    </w:p>
    <w:p w:rsidR="00825150" w:rsidRPr="00894DE2" w:rsidRDefault="00825150" w:rsidP="00825150">
      <w:pPr>
        <w:contextualSpacing/>
      </w:pPr>
      <w:r w:rsidRPr="00894DE2">
        <w:t>Na základe dekompozície problému vznikne množina nezávislých alebo vzájomne komunikujúcich procesov (úloh), ktorú možno priradiť vhodnej paralelnej architektúre vyváženým spôsobom, redukujúc pritom čo najviac náklady.</w:t>
      </w:r>
    </w:p>
    <w:p w:rsidR="00825150" w:rsidRPr="00894DE2" w:rsidRDefault="00825150" w:rsidP="00825150">
      <w:pPr>
        <w:contextualSpacing/>
        <w:rPr>
          <w:b/>
        </w:rPr>
      </w:pPr>
      <w:r w:rsidRPr="00894DE2">
        <w:rPr>
          <w:b/>
        </w:rPr>
        <w:t>Všeobecné pravidlá dekompozície</w:t>
      </w:r>
      <w:r w:rsidR="00186020" w:rsidRPr="00894DE2">
        <w:rPr>
          <w:b/>
        </w:rPr>
        <w:t>:</w:t>
      </w:r>
    </w:p>
    <w:p w:rsidR="00825150" w:rsidRPr="00894DE2" w:rsidRDefault="00825150" w:rsidP="00825150">
      <w:pPr>
        <w:contextualSpacing/>
      </w:pPr>
      <w:r w:rsidRPr="00894DE2">
        <w:t xml:space="preserve">Po priradení úlohy procesoru musia byť zdroje systému dostatočné na to, aby nedošlo k prudkému zníženiu výkonnosti alebo dokonca k zrúteniu výpočtu. Preto je potrebné predchádzať nasledujúcim </w:t>
      </w:r>
      <w:proofErr w:type="spellStart"/>
      <w:r w:rsidRPr="00894DE2">
        <w:t>nežiadúcim</w:t>
      </w:r>
      <w:proofErr w:type="spellEnd"/>
      <w:r w:rsidRPr="00894DE2">
        <w:t xml:space="preserve"> javom:</w:t>
      </w:r>
    </w:p>
    <w:p w:rsidR="00825150" w:rsidRPr="00894DE2" w:rsidRDefault="00825150" w:rsidP="00825150">
      <w:pPr>
        <w:contextualSpacing/>
      </w:pPr>
      <w:r w:rsidRPr="00894DE2">
        <w:t>• presunom častí programu medzi hlavnou pamäťou a diskovou pamäťou v dôsledku nevhodnej záťaže procesorov, spôsobeného najmä:</w:t>
      </w:r>
    </w:p>
    <w:p w:rsidR="00C42C16" w:rsidRPr="00894DE2" w:rsidRDefault="00825150" w:rsidP="00825150">
      <w:pPr>
        <w:contextualSpacing/>
      </w:pPr>
      <w:r w:rsidRPr="00894DE2">
        <w:t>– preťažením v dôsledku nevhodnej dekompozície</w:t>
      </w:r>
    </w:p>
    <w:p w:rsidR="00825150" w:rsidRPr="00894DE2" w:rsidRDefault="00825150" w:rsidP="00825150">
      <w:pPr>
        <w:contextualSpacing/>
      </w:pPr>
      <w:r w:rsidRPr="00894DE2">
        <w:t xml:space="preserve">– preťažením systému v počítačových </w:t>
      </w:r>
      <w:proofErr w:type="spellStart"/>
      <w:r w:rsidRPr="00894DE2">
        <w:t>klastroch</w:t>
      </w:r>
      <w:proofErr w:type="spellEnd"/>
      <w:r w:rsidRPr="00894DE2">
        <w:t xml:space="preserve"> pri využití operačného systému s prideľovaním času</w:t>
      </w:r>
    </w:p>
    <w:p w:rsidR="00825150" w:rsidRPr="00894DE2" w:rsidRDefault="00825150" w:rsidP="00825150">
      <w:pPr>
        <w:contextualSpacing/>
      </w:pPr>
      <w:r w:rsidRPr="00894DE2">
        <w:t>• presunom častí programu medzi hlavnou pamäťou a diskovou pamäťou v dôsledku nedostatočnej pamäti pre spracovávané údaje</w:t>
      </w:r>
    </w:p>
    <w:p w:rsidR="00825150" w:rsidRPr="00894DE2" w:rsidRDefault="00825150" w:rsidP="00825150">
      <w:pPr>
        <w:contextualSpacing/>
      </w:pPr>
      <w:r w:rsidRPr="00894DE2">
        <w:t>• nevyváženému použitiu blokujúcich, resp. neblokujúcich procedúr pre odovzdávanie správ</w:t>
      </w:r>
    </w:p>
    <w:p w:rsidR="00825150" w:rsidRPr="00894DE2" w:rsidRDefault="00825150" w:rsidP="00825150">
      <w:pPr>
        <w:contextualSpacing/>
      </w:pPr>
      <w:r w:rsidRPr="00894DE2">
        <w:t>• zrúteniu výpočtu kvôli zablokovaniu</w:t>
      </w:r>
    </w:p>
    <w:p w:rsidR="00825150" w:rsidRPr="00894DE2" w:rsidRDefault="00825150" w:rsidP="00825150">
      <w:pPr>
        <w:contextualSpacing/>
      </w:pPr>
      <w:r w:rsidRPr="00894DE2">
        <w:t>• zrúteniu výpočtu kvôli nedostatku pamäti</w:t>
      </w:r>
    </w:p>
    <w:p w:rsidR="0038524A" w:rsidRPr="00894DE2" w:rsidRDefault="00186020" w:rsidP="0038524A">
      <w:pPr>
        <w:contextualSpacing/>
        <w:rPr>
          <w:b/>
        </w:rPr>
      </w:pPr>
      <w:r w:rsidRPr="00894DE2">
        <w:rPr>
          <w:b/>
        </w:rPr>
        <w:t>J</w:t>
      </w:r>
      <w:r w:rsidR="0038524A" w:rsidRPr="00894DE2">
        <w:rPr>
          <w:b/>
        </w:rPr>
        <w:t>ednoduch</w:t>
      </w:r>
      <w:r w:rsidRPr="00894DE2">
        <w:rPr>
          <w:b/>
        </w:rPr>
        <w:t>ý</w:t>
      </w:r>
      <w:r w:rsidR="0038524A" w:rsidRPr="00894DE2">
        <w:rPr>
          <w:b/>
        </w:rPr>
        <w:t xml:space="preserve"> paralelizmu</w:t>
      </w:r>
      <w:r w:rsidRPr="00894DE2">
        <w:rPr>
          <w:b/>
        </w:rPr>
        <w:t>s</w:t>
      </w:r>
    </w:p>
    <w:p w:rsidR="0038524A" w:rsidRPr="00894DE2" w:rsidRDefault="001B17C0" w:rsidP="0038524A">
      <w:pPr>
        <w:contextualSpacing/>
      </w:pPr>
      <w:r w:rsidRPr="00894DE2">
        <w:rPr>
          <w:noProof/>
          <w:lang w:eastAsia="sk-SK"/>
        </w:rPr>
        <w:drawing>
          <wp:anchor distT="0" distB="0" distL="114300" distR="114300" simplePos="0" relativeHeight="251658240" behindDoc="0" locked="0" layoutInCell="1" allowOverlap="1" wp14:anchorId="55E0FA2A" wp14:editId="32E9F6B9">
            <wp:simplePos x="0" y="0"/>
            <wp:positionH relativeFrom="column">
              <wp:posOffset>4252595</wp:posOffset>
            </wp:positionH>
            <wp:positionV relativeFrom="paragraph">
              <wp:posOffset>343535</wp:posOffset>
            </wp:positionV>
            <wp:extent cx="2009775" cy="1562100"/>
            <wp:effectExtent l="0" t="0" r="952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009775" cy="1562100"/>
                    </a:xfrm>
                    <a:prstGeom prst="rect">
                      <a:avLst/>
                    </a:prstGeom>
                  </pic:spPr>
                </pic:pic>
              </a:graphicData>
            </a:graphic>
            <wp14:sizeRelH relativeFrom="page">
              <wp14:pctWidth>0</wp14:pctWidth>
            </wp14:sizeRelH>
            <wp14:sizeRelV relativeFrom="page">
              <wp14:pctHeight>0</wp14:pctHeight>
            </wp14:sizeRelV>
          </wp:anchor>
        </w:drawing>
      </w:r>
      <w:r w:rsidR="0038524A" w:rsidRPr="00894DE2">
        <w:t xml:space="preserve">• Vykonávané úlohy, ktoré riešia </w:t>
      </w:r>
      <w:proofErr w:type="spellStart"/>
      <w:r w:rsidR="0038524A" w:rsidRPr="00894DE2">
        <w:t>podproblémy</w:t>
      </w:r>
      <w:proofErr w:type="spellEnd"/>
      <w:r w:rsidR="0038524A" w:rsidRPr="00894DE2">
        <w:t xml:space="preserve"> P</w:t>
      </w:r>
      <w:r w:rsidR="0038524A" w:rsidRPr="00894DE2">
        <w:rPr>
          <w:vertAlign w:val="subscript"/>
        </w:rPr>
        <w:t>i</w:t>
      </w:r>
      <w:r w:rsidR="0038524A" w:rsidRPr="00894DE2">
        <w:t xml:space="preserve"> sú počítané nezávisle a zvyčajne spracovávajú nezávislé množiny údajov.</w:t>
      </w:r>
    </w:p>
    <w:p w:rsidR="0038524A" w:rsidRPr="00894DE2" w:rsidRDefault="0038524A" w:rsidP="0038524A">
      <w:pPr>
        <w:contextualSpacing/>
      </w:pPr>
      <w:r w:rsidRPr="00894DE2">
        <w:t>• Výpočet končí vtedy, keď je ukončené vykonávanie všetkých procesov.</w:t>
      </w:r>
    </w:p>
    <w:p w:rsidR="0038524A" w:rsidRPr="00894DE2" w:rsidRDefault="0038524A" w:rsidP="0038524A">
      <w:pPr>
        <w:contextualSpacing/>
      </w:pPr>
      <w:r w:rsidRPr="00894DE2">
        <w:t>• Jednoduchý paralelizmus možno využiť na ľubovoľnej úrovni dekompozície problému a pre ľubovoľný typ architektúry.</w:t>
      </w:r>
    </w:p>
    <w:p w:rsidR="007235C6" w:rsidRPr="00894DE2" w:rsidRDefault="0038524A" w:rsidP="0038524A">
      <w:pPr>
        <w:contextualSpacing/>
      </w:pPr>
      <w:r w:rsidRPr="00894DE2">
        <w:t>• Jednoduchý paralelizmus je hrubozrnný</w:t>
      </w:r>
    </w:p>
    <w:p w:rsidR="00825150" w:rsidRPr="00894DE2" w:rsidRDefault="0038524A" w:rsidP="0038524A">
      <w:pPr>
        <w:contextualSpacing/>
      </w:pPr>
      <w:r w:rsidRPr="00894DE2">
        <w:t>• Jednoduchý paralelizmus možno niekedy s úspechom využiť pri prúdovom paralelizme pre zlepšenie vyváženosti pri prúdovom spracovaní.</w:t>
      </w:r>
    </w:p>
    <w:p w:rsidR="00FD70C5" w:rsidRPr="00894DE2" w:rsidRDefault="00175B93" w:rsidP="00FD70C5">
      <w:pPr>
        <w:contextualSpacing/>
        <w:rPr>
          <w:b/>
        </w:rPr>
      </w:pPr>
      <w:r w:rsidRPr="00894DE2">
        <w:rPr>
          <w:b/>
        </w:rPr>
        <w:t>P</w:t>
      </w:r>
      <w:r w:rsidR="00FD70C5" w:rsidRPr="00894DE2">
        <w:rPr>
          <w:b/>
        </w:rPr>
        <w:t>rúdov</w:t>
      </w:r>
      <w:r w:rsidRPr="00894DE2">
        <w:rPr>
          <w:b/>
        </w:rPr>
        <w:t>ý</w:t>
      </w:r>
      <w:r w:rsidR="00FD70C5" w:rsidRPr="00894DE2">
        <w:rPr>
          <w:b/>
        </w:rPr>
        <w:t xml:space="preserve"> paralelizmu</w:t>
      </w:r>
      <w:r w:rsidRPr="00894DE2">
        <w:rPr>
          <w:b/>
        </w:rPr>
        <w:t>s</w:t>
      </w:r>
    </w:p>
    <w:p w:rsidR="00FD70C5" w:rsidRPr="00894DE2" w:rsidRDefault="00FD70C5" w:rsidP="00FD70C5">
      <w:pPr>
        <w:contextualSpacing/>
      </w:pPr>
      <w:r w:rsidRPr="00894DE2">
        <w:t xml:space="preserve">• </w:t>
      </w:r>
      <w:r w:rsidR="006E7719" w:rsidRPr="00894DE2">
        <w:t>Procesy</w:t>
      </w:r>
      <w:r w:rsidRPr="00894DE2">
        <w:t xml:space="preserve"> počas vykonávania riešia rozdielne problémy P</w:t>
      </w:r>
      <w:r w:rsidRPr="00894DE2">
        <w:rPr>
          <w:vertAlign w:val="subscript"/>
        </w:rPr>
        <w:t>i</w:t>
      </w:r>
      <w:r w:rsidRPr="00894DE2">
        <w:t xml:space="preserve"> , pričom</w:t>
      </w:r>
      <w:r w:rsidR="00175B93" w:rsidRPr="00894DE2">
        <w:t xml:space="preserve"> </w:t>
      </w:r>
      <w:r w:rsidRPr="00894DE2">
        <w:t xml:space="preserve">každý procesor </w:t>
      </w:r>
      <w:r w:rsidR="00175B93" w:rsidRPr="00894DE2">
        <w:t>s</w:t>
      </w:r>
      <w:r w:rsidRPr="00894DE2">
        <w:t xml:space="preserve">pracováva údaje toho istého typu. Dekompozícia problému obsahujúceho prúdový paralelizmus sa nazýva </w:t>
      </w:r>
      <w:proofErr w:type="spellStart"/>
      <w:r w:rsidRPr="00894DE2">
        <w:t>funkcionálna</w:t>
      </w:r>
      <w:proofErr w:type="spellEnd"/>
      <w:r w:rsidRPr="00894DE2">
        <w:t xml:space="preserve"> dekompozícia.</w:t>
      </w:r>
    </w:p>
    <w:p w:rsidR="00FD70C5" w:rsidRPr="00894DE2" w:rsidRDefault="001B17C0" w:rsidP="00FD70C5">
      <w:pPr>
        <w:contextualSpacing/>
      </w:pPr>
      <w:r w:rsidRPr="00894DE2">
        <w:rPr>
          <w:noProof/>
          <w:lang w:eastAsia="sk-SK"/>
        </w:rPr>
        <w:drawing>
          <wp:anchor distT="0" distB="0" distL="114300" distR="114300" simplePos="0" relativeHeight="251659264" behindDoc="0" locked="0" layoutInCell="1" allowOverlap="1" wp14:anchorId="54AAEC66" wp14:editId="3C3BF30D">
            <wp:simplePos x="0" y="0"/>
            <wp:positionH relativeFrom="column">
              <wp:posOffset>3635375</wp:posOffset>
            </wp:positionH>
            <wp:positionV relativeFrom="paragraph">
              <wp:posOffset>368300</wp:posOffset>
            </wp:positionV>
            <wp:extent cx="2476500" cy="104775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476500" cy="1047750"/>
                    </a:xfrm>
                    <a:prstGeom prst="rect">
                      <a:avLst/>
                    </a:prstGeom>
                  </pic:spPr>
                </pic:pic>
              </a:graphicData>
            </a:graphic>
            <wp14:sizeRelH relativeFrom="page">
              <wp14:pctWidth>0</wp14:pctWidth>
            </wp14:sizeRelH>
            <wp14:sizeRelV relativeFrom="page">
              <wp14:pctHeight>0</wp14:pctHeight>
            </wp14:sizeRelV>
          </wp:anchor>
        </w:drawing>
      </w:r>
      <w:r w:rsidR="00FD70C5" w:rsidRPr="00894DE2">
        <w:t xml:space="preserve">• Vo všeobecnosti je </w:t>
      </w:r>
      <w:proofErr w:type="spellStart"/>
      <w:r w:rsidR="00FD70C5" w:rsidRPr="00894DE2">
        <w:t>ob</w:t>
      </w:r>
      <w:r w:rsidR="008D5CD2" w:rsidRPr="00894DE2">
        <w:t>ti</w:t>
      </w:r>
      <w:r w:rsidR="00FD70C5" w:rsidRPr="00894DE2">
        <w:t>ažn</w:t>
      </w:r>
      <w:r w:rsidR="008D5CD2" w:rsidRPr="00894DE2">
        <w:t>e</w:t>
      </w:r>
      <w:proofErr w:type="spellEnd"/>
      <w:r w:rsidR="00FD70C5" w:rsidRPr="00894DE2">
        <w:t xml:space="preserve"> dekomponovať problém do dostatočne dlhého</w:t>
      </w:r>
      <w:r w:rsidR="00175B93" w:rsidRPr="00894DE2">
        <w:t xml:space="preserve"> </w:t>
      </w:r>
      <w:r w:rsidR="00FD70C5" w:rsidRPr="00894DE2">
        <w:t xml:space="preserve">prúdu </w:t>
      </w:r>
      <w:proofErr w:type="spellStart"/>
      <w:r w:rsidR="00FD70C5" w:rsidRPr="00894DE2">
        <w:t>podproblémov</w:t>
      </w:r>
      <w:proofErr w:type="spellEnd"/>
      <w:r w:rsidR="00FD70C5" w:rsidRPr="00894DE2">
        <w:t>, čo je predpokladom pre využitie dostatočne veľkého</w:t>
      </w:r>
      <w:r w:rsidR="00175B93" w:rsidRPr="00894DE2">
        <w:t xml:space="preserve"> </w:t>
      </w:r>
      <w:r w:rsidR="00FD70C5" w:rsidRPr="00894DE2">
        <w:t>počtu procesorov, pracujúcich paralelne.</w:t>
      </w:r>
    </w:p>
    <w:p w:rsidR="00FD70C5" w:rsidRPr="00894DE2" w:rsidRDefault="00FD70C5" w:rsidP="00FD70C5">
      <w:pPr>
        <w:contextualSpacing/>
      </w:pPr>
      <w:r w:rsidRPr="00894DE2">
        <w:t xml:space="preserve">• </w:t>
      </w:r>
      <w:r w:rsidR="008D5CD2" w:rsidRPr="00894DE2">
        <w:t>P</w:t>
      </w:r>
      <w:r w:rsidRPr="00894DE2">
        <w:t>rúdové spracovanie je pre menší počet procesorov efektívne iba ak je nasýtené dostatočne veľkou množinou údajov. Ide tu</w:t>
      </w:r>
      <w:r w:rsidR="00175B93" w:rsidRPr="00894DE2">
        <w:t xml:space="preserve"> </w:t>
      </w:r>
      <w:r w:rsidRPr="00894DE2">
        <w:t>o problém nábehu, ktorého časový interval musí byť čo najmenší v</w:t>
      </w:r>
      <w:r w:rsidR="00175B93" w:rsidRPr="00894DE2">
        <w:t> </w:t>
      </w:r>
      <w:r w:rsidRPr="00894DE2">
        <w:t>pomere</w:t>
      </w:r>
      <w:r w:rsidR="00175B93" w:rsidRPr="00894DE2">
        <w:t xml:space="preserve"> </w:t>
      </w:r>
      <w:r w:rsidRPr="00894DE2">
        <w:t>k celkovému času prúdového spracovania.</w:t>
      </w:r>
    </w:p>
    <w:p w:rsidR="00FD70C5" w:rsidRPr="00894DE2" w:rsidRDefault="00FD70C5" w:rsidP="00FD70C5">
      <w:pPr>
        <w:contextualSpacing/>
      </w:pPr>
      <w:r w:rsidRPr="00894DE2">
        <w:t>• Prúdový paralelizmus je zväčša hrubozrnný, a preto sa architektúry MISD</w:t>
      </w:r>
      <w:r w:rsidR="00175B93" w:rsidRPr="00894DE2">
        <w:t xml:space="preserve"> </w:t>
      </w:r>
      <w:r w:rsidRPr="00894DE2">
        <w:t>zriedkavo používajú pre riešenie problémov dekomponovaných prúdovým</w:t>
      </w:r>
      <w:r w:rsidR="00175B93" w:rsidRPr="00894DE2">
        <w:t xml:space="preserve"> </w:t>
      </w:r>
      <w:r w:rsidRPr="00894DE2">
        <w:t>spôsobom.</w:t>
      </w:r>
    </w:p>
    <w:p w:rsidR="008D5CD2" w:rsidRPr="00894DE2" w:rsidRDefault="00FD70C5" w:rsidP="00FD70C5">
      <w:pPr>
        <w:contextualSpacing/>
      </w:pPr>
      <w:r w:rsidRPr="00894DE2">
        <w:lastRenderedPageBreak/>
        <w:t>• Prúdový paralelizmus je užitočný na vyšších úrovniach dekompozície problému, najmä pri dekompozícii problémov pre hrubozrnnejšie architektúry</w:t>
      </w:r>
      <w:r w:rsidR="00175B93" w:rsidRPr="00894DE2">
        <w:t xml:space="preserve"> </w:t>
      </w:r>
      <w:r w:rsidRPr="00894DE2">
        <w:t>MIMD</w:t>
      </w:r>
    </w:p>
    <w:p w:rsidR="00FD70C5" w:rsidRPr="00894DE2" w:rsidRDefault="00175B93" w:rsidP="00FD70C5">
      <w:pPr>
        <w:contextualSpacing/>
        <w:rPr>
          <w:b/>
        </w:rPr>
      </w:pPr>
      <w:r w:rsidRPr="00894DE2">
        <w:rPr>
          <w:b/>
        </w:rPr>
        <w:t>E</w:t>
      </w:r>
      <w:r w:rsidR="00FD70C5" w:rsidRPr="00894DE2">
        <w:rPr>
          <w:b/>
        </w:rPr>
        <w:t>xpanzívn</w:t>
      </w:r>
      <w:r w:rsidRPr="00894DE2">
        <w:rPr>
          <w:b/>
        </w:rPr>
        <w:t>y</w:t>
      </w:r>
      <w:r w:rsidR="00FD70C5" w:rsidRPr="00894DE2">
        <w:rPr>
          <w:b/>
        </w:rPr>
        <w:t xml:space="preserve"> paralelizmu</w:t>
      </w:r>
      <w:r w:rsidRPr="00894DE2">
        <w:rPr>
          <w:b/>
        </w:rPr>
        <w:t>s</w:t>
      </w:r>
    </w:p>
    <w:p w:rsidR="00FD70C5" w:rsidRPr="00894DE2" w:rsidRDefault="001B17C0" w:rsidP="00FD70C5">
      <w:pPr>
        <w:contextualSpacing/>
      </w:pPr>
      <w:r w:rsidRPr="00894DE2">
        <w:rPr>
          <w:noProof/>
          <w:lang w:eastAsia="sk-SK"/>
        </w:rPr>
        <w:drawing>
          <wp:anchor distT="0" distB="0" distL="114300" distR="114300" simplePos="0" relativeHeight="251660288" behindDoc="0" locked="0" layoutInCell="1" allowOverlap="1" wp14:anchorId="62E80613" wp14:editId="7A3DE443">
            <wp:simplePos x="0" y="0"/>
            <wp:positionH relativeFrom="column">
              <wp:posOffset>3704590</wp:posOffset>
            </wp:positionH>
            <wp:positionV relativeFrom="paragraph">
              <wp:posOffset>295275</wp:posOffset>
            </wp:positionV>
            <wp:extent cx="2409825" cy="904875"/>
            <wp:effectExtent l="0" t="0" r="9525" b="9525"/>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409825" cy="904875"/>
                    </a:xfrm>
                    <a:prstGeom prst="rect">
                      <a:avLst/>
                    </a:prstGeom>
                  </pic:spPr>
                </pic:pic>
              </a:graphicData>
            </a:graphic>
            <wp14:sizeRelH relativeFrom="page">
              <wp14:pctWidth>0</wp14:pctWidth>
            </wp14:sizeRelH>
            <wp14:sizeRelV relativeFrom="page">
              <wp14:pctHeight>0</wp14:pctHeight>
            </wp14:sizeRelV>
          </wp:anchor>
        </w:drawing>
      </w:r>
      <w:r w:rsidR="00FD70C5" w:rsidRPr="00894DE2">
        <w:t>• Tento paralelizmus môže byť buď hrubozrnný alebo jemnozrnný, v závislosti od počtu hierarchických úrovní riešenia problému počas výpočtu.</w:t>
      </w:r>
    </w:p>
    <w:p w:rsidR="00FD70C5" w:rsidRPr="00894DE2" w:rsidRDefault="00FD70C5" w:rsidP="00FD70C5">
      <w:pPr>
        <w:contextualSpacing/>
      </w:pPr>
      <w:r w:rsidRPr="00894DE2">
        <w:t xml:space="preserve">• Z funkčného hľadiska je dekompozícia problému triviálna a expanzívne paralelné problémy sú riešiteľné optimálnymi paralelnými </w:t>
      </w:r>
      <w:r w:rsidR="00175B93" w:rsidRPr="00894DE2">
        <w:t>a</w:t>
      </w:r>
      <w:r w:rsidRPr="00894DE2">
        <w:t>lgoritmami.</w:t>
      </w:r>
    </w:p>
    <w:p w:rsidR="00FD70C5" w:rsidRPr="00894DE2" w:rsidRDefault="00FD70C5" w:rsidP="00FD70C5">
      <w:pPr>
        <w:contextualSpacing/>
      </w:pPr>
      <w:r w:rsidRPr="00894DE2">
        <w:t xml:space="preserve">• Ak však veľkosť problému nie je známa, ľahko dochádza k preťaženiu paralelnej architektúry v dôsledku vyčerpania zdrojov. V tomto prípade expanzívny paralelizmus treba riadiť počas </w:t>
      </w:r>
      <w:r w:rsidR="00175B93" w:rsidRPr="00894DE2">
        <w:t>v</w:t>
      </w:r>
      <w:r w:rsidRPr="00894DE2">
        <w:t>ykonávania, čo vedie k</w:t>
      </w:r>
      <w:r w:rsidR="00175B93" w:rsidRPr="00894DE2">
        <w:t> </w:t>
      </w:r>
      <w:r w:rsidRPr="00894DE2">
        <w:t>zvýšeným</w:t>
      </w:r>
      <w:r w:rsidR="00175B93" w:rsidRPr="00894DE2">
        <w:t xml:space="preserve"> </w:t>
      </w:r>
      <w:r w:rsidRPr="00894DE2">
        <w:t>nákladom pri programovaní.</w:t>
      </w:r>
    </w:p>
    <w:p w:rsidR="00FD70C5" w:rsidRPr="00894DE2" w:rsidRDefault="00FD70C5" w:rsidP="00FD70C5">
      <w:pPr>
        <w:contextualSpacing/>
      </w:pPr>
      <w:r w:rsidRPr="00894DE2">
        <w:t>• Expanzívne paralelné problémy možno riešiť efektívne buď na architektúrach SIMD alebo MIMD, a to pomocou programového modelu údajového</w:t>
      </w:r>
      <w:r w:rsidR="00175B93" w:rsidRPr="00894DE2">
        <w:t xml:space="preserve"> </w:t>
      </w:r>
      <w:r w:rsidRPr="00894DE2">
        <w:t>paralelizmu (v prípade architektúr SIMD) alebo pomocou programového</w:t>
      </w:r>
      <w:r w:rsidR="00175B93" w:rsidRPr="00894DE2">
        <w:t xml:space="preserve"> </w:t>
      </w:r>
      <w:r w:rsidRPr="00894DE2">
        <w:t>modelu odovzdávania správ (pri architektúrach MIMD).</w:t>
      </w:r>
    </w:p>
    <w:p w:rsidR="00FD70C5" w:rsidRPr="00894DE2" w:rsidRDefault="00175B93" w:rsidP="00FD70C5">
      <w:pPr>
        <w:contextualSpacing/>
        <w:rPr>
          <w:b/>
        </w:rPr>
      </w:pPr>
      <w:r w:rsidRPr="00894DE2">
        <w:rPr>
          <w:b/>
        </w:rPr>
        <w:t>M</w:t>
      </w:r>
      <w:r w:rsidR="00FD70C5" w:rsidRPr="00894DE2">
        <w:rPr>
          <w:b/>
        </w:rPr>
        <w:t>asívn</w:t>
      </w:r>
      <w:r w:rsidRPr="00894DE2">
        <w:rPr>
          <w:b/>
        </w:rPr>
        <w:t>y</w:t>
      </w:r>
      <w:r w:rsidR="00FD70C5" w:rsidRPr="00894DE2">
        <w:rPr>
          <w:b/>
        </w:rPr>
        <w:t xml:space="preserve"> paralelizmu</w:t>
      </w:r>
      <w:r w:rsidRPr="00894DE2">
        <w:rPr>
          <w:b/>
        </w:rPr>
        <w:t>s</w:t>
      </w:r>
    </w:p>
    <w:p w:rsidR="00FD70C5" w:rsidRPr="00894DE2" w:rsidRDefault="001B17C0" w:rsidP="00FD70C5">
      <w:pPr>
        <w:contextualSpacing/>
      </w:pPr>
      <w:r w:rsidRPr="00894DE2">
        <w:rPr>
          <w:noProof/>
          <w:lang w:eastAsia="sk-SK"/>
        </w:rPr>
        <w:drawing>
          <wp:anchor distT="0" distB="0" distL="114300" distR="114300" simplePos="0" relativeHeight="251661312" behindDoc="0" locked="0" layoutInCell="1" allowOverlap="1" wp14:anchorId="336AC49E" wp14:editId="2205B8FE">
            <wp:simplePos x="0" y="0"/>
            <wp:positionH relativeFrom="column">
              <wp:posOffset>4337685</wp:posOffset>
            </wp:positionH>
            <wp:positionV relativeFrom="paragraph">
              <wp:posOffset>96520</wp:posOffset>
            </wp:positionV>
            <wp:extent cx="2018030" cy="1243965"/>
            <wp:effectExtent l="0" t="0" r="1270" b="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018030" cy="1243965"/>
                    </a:xfrm>
                    <a:prstGeom prst="rect">
                      <a:avLst/>
                    </a:prstGeom>
                  </pic:spPr>
                </pic:pic>
              </a:graphicData>
            </a:graphic>
            <wp14:sizeRelH relativeFrom="page">
              <wp14:pctWidth>0</wp14:pctWidth>
            </wp14:sizeRelH>
            <wp14:sizeRelV relativeFrom="page">
              <wp14:pctHeight>0</wp14:pctHeight>
            </wp14:sizeRelV>
          </wp:anchor>
        </w:drawing>
      </w:r>
      <w:r w:rsidR="00FD70C5" w:rsidRPr="00894DE2">
        <w:t xml:space="preserve">• V typickom prípade ide o jemnozrnný paralelizmus, ktorý môže byť využitý najmä na </w:t>
      </w:r>
      <w:r w:rsidR="00175B93" w:rsidRPr="00894DE2">
        <w:t>a</w:t>
      </w:r>
      <w:r w:rsidR="00FD70C5" w:rsidRPr="00894DE2">
        <w:t>rchitektúrach SIMD na základe programového modelu</w:t>
      </w:r>
      <w:r w:rsidR="00175B93" w:rsidRPr="00894DE2">
        <w:t xml:space="preserve"> </w:t>
      </w:r>
      <w:r w:rsidR="00FD70C5" w:rsidRPr="00894DE2">
        <w:t>údajového paralelizmu. Možno ho však využiť aj v architektúrach MIMD</w:t>
      </w:r>
      <w:r w:rsidR="00175B93" w:rsidRPr="00894DE2">
        <w:t xml:space="preserve"> </w:t>
      </w:r>
      <w:r w:rsidR="00FD70C5" w:rsidRPr="00894DE2">
        <w:t>trochu hrubozrnnejším spôsobom, s prídavnými nákladmi na programovanie.</w:t>
      </w:r>
    </w:p>
    <w:p w:rsidR="00FD70C5" w:rsidRPr="00894DE2" w:rsidRDefault="00FD70C5" w:rsidP="00FD70C5">
      <w:pPr>
        <w:contextualSpacing/>
      </w:pPr>
      <w:r w:rsidRPr="00894DE2">
        <w:t>• Výpočet je založený na nezávislých úlohách spracovávajúcich nezávislé</w:t>
      </w:r>
      <w:r w:rsidR="00175B93" w:rsidRPr="00894DE2">
        <w:t xml:space="preserve"> </w:t>
      </w:r>
      <w:r w:rsidRPr="00894DE2">
        <w:t>množiny údajov.</w:t>
      </w:r>
    </w:p>
    <w:p w:rsidR="00FD70C5" w:rsidRPr="00894DE2" w:rsidRDefault="00FD70C5" w:rsidP="00FD70C5">
      <w:pPr>
        <w:contextualSpacing/>
      </w:pPr>
      <w:r w:rsidRPr="00894DE2">
        <w:t>• Pritom jednotlivé množiny údajov sa môžu aj navzájom prekrývať.</w:t>
      </w:r>
    </w:p>
    <w:p w:rsidR="00FD70C5" w:rsidRPr="00894DE2" w:rsidRDefault="00175B93" w:rsidP="00FD70C5">
      <w:pPr>
        <w:contextualSpacing/>
        <w:rPr>
          <w:b/>
        </w:rPr>
      </w:pPr>
      <w:r w:rsidRPr="00894DE2">
        <w:rPr>
          <w:b/>
        </w:rPr>
        <w:t>V</w:t>
      </w:r>
      <w:r w:rsidR="00FD70C5" w:rsidRPr="00894DE2">
        <w:rPr>
          <w:b/>
        </w:rPr>
        <w:t>yužitie paralelizmu pre výkonné výpočty</w:t>
      </w:r>
    </w:p>
    <w:p w:rsidR="00FD70C5" w:rsidRPr="00894DE2" w:rsidRDefault="00FD70C5" w:rsidP="00FD70C5">
      <w:pPr>
        <w:contextualSpacing/>
      </w:pPr>
      <w:r w:rsidRPr="00894DE2">
        <w:t xml:space="preserve">• </w:t>
      </w:r>
      <w:r w:rsidR="00E643F1" w:rsidRPr="00894DE2">
        <w:t>A</w:t>
      </w:r>
      <w:r w:rsidRPr="00894DE2">
        <w:t>plikácie vysokého výkonu sú vyvíjané prioritným vy</w:t>
      </w:r>
      <w:r w:rsidR="00175B93" w:rsidRPr="00894DE2">
        <w:t>uži</w:t>
      </w:r>
      <w:r w:rsidRPr="00894DE2">
        <w:t>tím masívneho a expanzívneho paralelizmu, ktoré sú inherentné problémom pravidelnej povahy. Tieto druhy paralelizmu môžu byť totiž nielen hrubozrnné, ale veľmi často sú jemnozrnné.</w:t>
      </w:r>
    </w:p>
    <w:p w:rsidR="00FD70C5" w:rsidRPr="00894DE2" w:rsidRDefault="00FD70C5" w:rsidP="00FD70C5">
      <w:pPr>
        <w:contextualSpacing/>
      </w:pPr>
      <w:r w:rsidRPr="00894DE2">
        <w:t>• Jednoduchý a prúdový paralelizmus je zvyčajne hrubozrnný. Tieto dva druhy paralelizmu sú inherentné problémom nepravidelnej povahy. Preto vysoko výkonnú paralelnú aplikáciu možno ťažko realizovať využitím iba jednoduchého a prúdového paralelizmu.</w:t>
      </w:r>
    </w:p>
    <w:p w:rsidR="00FD70C5" w:rsidRPr="00894DE2" w:rsidRDefault="00FD70C5" w:rsidP="00FD70C5">
      <w:pPr>
        <w:contextualSpacing/>
        <w:rPr>
          <w:b/>
        </w:rPr>
      </w:pPr>
      <w:r w:rsidRPr="00894DE2">
        <w:rPr>
          <w:b/>
        </w:rPr>
        <w:t>Programové modely a paralelné architektúry</w:t>
      </w:r>
    </w:p>
    <w:p w:rsidR="00FD70C5" w:rsidRPr="00894DE2" w:rsidRDefault="00FD70C5" w:rsidP="00FD70C5">
      <w:pPr>
        <w:contextualSpacing/>
      </w:pPr>
      <w:r w:rsidRPr="00894DE2">
        <w:t>K najčastejšie využívaným programovým modelom pre programovanie výkonných paralelných výpočtov patria:</w:t>
      </w:r>
    </w:p>
    <w:p w:rsidR="00FD70C5" w:rsidRPr="00894DE2" w:rsidRDefault="00FD70C5" w:rsidP="00FD70C5">
      <w:pPr>
        <w:contextualSpacing/>
      </w:pPr>
      <w:r w:rsidRPr="00894DE2">
        <w:t xml:space="preserve">• Programový model údajového paralelizmu. Je podporovaný predovšetkým architektúrami SIMD – vektorovými a maticovými procesormi, ale tiež výkonnými </w:t>
      </w:r>
      <w:proofErr w:type="spellStart"/>
      <w:r w:rsidRPr="00894DE2">
        <w:t>superpočítačmi</w:t>
      </w:r>
      <w:proofErr w:type="spellEnd"/>
      <w:r w:rsidRPr="00894DE2">
        <w:t>, založenými na architektúre MIMD.</w:t>
      </w:r>
    </w:p>
    <w:p w:rsidR="00FD70C5" w:rsidRPr="00894DE2" w:rsidRDefault="00FD70C5" w:rsidP="00FD70C5">
      <w:pPr>
        <w:contextualSpacing/>
      </w:pPr>
      <w:r w:rsidRPr="00894DE2">
        <w:t xml:space="preserve">• Programový model odovzdávania správ. Je podporovaný architektúrami MIMD s </w:t>
      </w:r>
      <w:proofErr w:type="spellStart"/>
      <w:r w:rsidRPr="00894DE2">
        <w:t>didtribuovanou</w:t>
      </w:r>
      <w:proofErr w:type="spellEnd"/>
      <w:r w:rsidRPr="00894DE2">
        <w:t xml:space="preserve"> pamäťou, ktoré sú realizované buď ako </w:t>
      </w:r>
      <w:proofErr w:type="spellStart"/>
      <w:r w:rsidRPr="00894DE2">
        <w:t>superpočítače</w:t>
      </w:r>
      <w:proofErr w:type="spellEnd"/>
      <w:r w:rsidRPr="00894DE2">
        <w:t xml:space="preserve"> alebo ako </w:t>
      </w:r>
      <w:proofErr w:type="spellStart"/>
      <w:r w:rsidRPr="00894DE2">
        <w:t>klastre</w:t>
      </w:r>
      <w:proofErr w:type="spellEnd"/>
      <w:r w:rsidRPr="00894DE2">
        <w:t xml:space="preserve"> počítačov v lokálnej sieti.</w:t>
      </w:r>
    </w:p>
    <w:p w:rsidR="00FD70C5" w:rsidRPr="00894DE2" w:rsidRDefault="00FD70C5" w:rsidP="00551155">
      <w:pPr>
        <w:contextualSpacing/>
      </w:pPr>
    </w:p>
    <w:p w:rsidR="00175B93" w:rsidRPr="00894DE2" w:rsidRDefault="00175B93" w:rsidP="00551155">
      <w:pPr>
        <w:contextualSpacing/>
      </w:pPr>
    </w:p>
    <w:p w:rsidR="004A30C0" w:rsidRPr="00894DE2" w:rsidRDefault="004A30C0" w:rsidP="00551155">
      <w:pPr>
        <w:contextualSpacing/>
      </w:pPr>
    </w:p>
    <w:p w:rsidR="004A30C0" w:rsidRPr="00894DE2" w:rsidRDefault="004A30C0" w:rsidP="00551155">
      <w:pPr>
        <w:contextualSpacing/>
      </w:pPr>
    </w:p>
    <w:p w:rsidR="00551155" w:rsidRPr="00894DE2" w:rsidRDefault="00551155" w:rsidP="00551155">
      <w:pPr>
        <w:contextualSpacing/>
        <w:rPr>
          <w:b/>
        </w:rPr>
      </w:pPr>
      <w:r w:rsidRPr="00894DE2">
        <w:rPr>
          <w:b/>
        </w:rPr>
        <w:lastRenderedPageBreak/>
        <w:t xml:space="preserve">4. Definícia zrýchlenia a efektívnosti paralelného výpočtu a celkového zrýchlenia a efektívnosti. Odvodenie </w:t>
      </w:r>
      <w:proofErr w:type="spellStart"/>
      <w:r w:rsidRPr="00894DE2">
        <w:rPr>
          <w:b/>
        </w:rPr>
        <w:t>Amdahlovho</w:t>
      </w:r>
      <w:proofErr w:type="spellEnd"/>
      <w:r w:rsidRPr="00894DE2">
        <w:rPr>
          <w:b/>
        </w:rPr>
        <w:t xml:space="preserve"> pravidla pre neškálovateľné a škálovateľné problémy, porovnanie obidvoch prístupov. Meranie a výpočet podielu paralelného kódu.</w:t>
      </w:r>
    </w:p>
    <w:p w:rsidR="00551155" w:rsidRPr="00894DE2" w:rsidRDefault="00551155" w:rsidP="00551155">
      <w:pPr>
        <w:contextualSpacing/>
      </w:pPr>
    </w:p>
    <w:p w:rsidR="00917458" w:rsidRPr="00894DE2" w:rsidRDefault="00917458" w:rsidP="00917458">
      <w:pPr>
        <w:contextualSpacing/>
      </w:pPr>
      <w:r w:rsidRPr="00894DE2">
        <w:t>Nech T (n, 1) je sekvenčný čas vykonávania na jednom procesore a T (n, p) je čas vykonávania na p procesoroch,</w:t>
      </w:r>
      <w:r w:rsidR="0080213E" w:rsidRPr="00894DE2">
        <w:t xml:space="preserve"> pri riešení toho istého problé</w:t>
      </w:r>
      <w:r w:rsidRPr="00894DE2">
        <w:t xml:space="preserve">mu veľkosti n. </w:t>
      </w:r>
      <w:r w:rsidRPr="00872A88">
        <w:rPr>
          <w:b/>
        </w:rPr>
        <w:t>Zrýchlenie</w:t>
      </w:r>
      <w:r w:rsidRPr="00894DE2">
        <w:t xml:space="preserve"> S(n, p) a </w:t>
      </w:r>
      <w:r w:rsidRPr="00872A88">
        <w:rPr>
          <w:b/>
        </w:rPr>
        <w:t>efektívnosť</w:t>
      </w:r>
      <w:r w:rsidRPr="00894DE2">
        <w:t xml:space="preserve"> E(n, p) sú definované nasledujúcimi vzťahmi:</w:t>
      </w:r>
    </w:p>
    <w:p w:rsidR="00FD70C5" w:rsidRPr="00894DE2" w:rsidRDefault="009E1FCD" w:rsidP="00917458">
      <w:pPr>
        <w:contextualSpacing/>
      </w:pPr>
      <w:r w:rsidRPr="00894DE2">
        <w:rPr>
          <w:noProof/>
          <w:lang w:eastAsia="sk-SK"/>
        </w:rPr>
        <w:drawing>
          <wp:anchor distT="0" distB="0" distL="114300" distR="114300" simplePos="0" relativeHeight="251663360" behindDoc="0" locked="0" layoutInCell="1" allowOverlap="1" wp14:anchorId="5096A8B6" wp14:editId="3ED3300D">
            <wp:simplePos x="0" y="0"/>
            <wp:positionH relativeFrom="column">
              <wp:posOffset>0</wp:posOffset>
            </wp:positionH>
            <wp:positionV relativeFrom="paragraph">
              <wp:posOffset>55880</wp:posOffset>
            </wp:positionV>
            <wp:extent cx="1123950" cy="61341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23950" cy="613410"/>
                    </a:xfrm>
                    <a:prstGeom prst="rect">
                      <a:avLst/>
                    </a:prstGeom>
                  </pic:spPr>
                </pic:pic>
              </a:graphicData>
            </a:graphic>
            <wp14:sizeRelH relativeFrom="page">
              <wp14:pctWidth>0</wp14:pctWidth>
            </wp14:sizeRelH>
            <wp14:sizeRelV relativeFrom="page">
              <wp14:pctHeight>0</wp14:pctHeight>
            </wp14:sizeRelV>
          </wp:anchor>
        </w:drawing>
      </w:r>
    </w:p>
    <w:p w:rsidR="001A7222" w:rsidRPr="00894DE2" w:rsidRDefault="001A7222" w:rsidP="00551155">
      <w:pPr>
        <w:contextualSpacing/>
      </w:pPr>
    </w:p>
    <w:p w:rsidR="009A5F6C" w:rsidRPr="00894DE2" w:rsidRDefault="009A5F6C" w:rsidP="00551155">
      <w:pPr>
        <w:contextualSpacing/>
      </w:pPr>
    </w:p>
    <w:p w:rsidR="00826C50" w:rsidRPr="00894DE2" w:rsidRDefault="00826C50" w:rsidP="00551155">
      <w:pPr>
        <w:contextualSpacing/>
      </w:pPr>
    </w:p>
    <w:p w:rsidR="009E1FCD" w:rsidRPr="00894DE2" w:rsidRDefault="009E1FCD" w:rsidP="009E1FCD">
      <w:pPr>
        <w:contextualSpacing/>
        <w:rPr>
          <w:b/>
        </w:rPr>
      </w:pPr>
      <w:proofErr w:type="spellStart"/>
      <w:r w:rsidRPr="00894DE2">
        <w:rPr>
          <w:b/>
        </w:rPr>
        <w:t>Škálovateľnosť</w:t>
      </w:r>
      <w:proofErr w:type="spellEnd"/>
    </w:p>
    <w:p w:rsidR="00FD70C5" w:rsidRPr="00894DE2" w:rsidRDefault="00826C50" w:rsidP="00551155">
      <w:pPr>
        <w:contextualSpacing/>
      </w:pPr>
      <w:r w:rsidRPr="00894DE2">
        <w:rPr>
          <w:noProof/>
          <w:lang w:eastAsia="sk-SK"/>
        </w:rPr>
        <w:drawing>
          <wp:anchor distT="0" distB="0" distL="114300" distR="114300" simplePos="0" relativeHeight="251662336" behindDoc="0" locked="0" layoutInCell="1" allowOverlap="1" wp14:anchorId="46E725B5" wp14:editId="2C9E796E">
            <wp:simplePos x="0" y="0"/>
            <wp:positionH relativeFrom="column">
              <wp:posOffset>3816985</wp:posOffset>
            </wp:positionH>
            <wp:positionV relativeFrom="paragraph">
              <wp:posOffset>83185</wp:posOffset>
            </wp:positionV>
            <wp:extent cx="2152650" cy="1485265"/>
            <wp:effectExtent l="0" t="0" r="0" b="635"/>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152650" cy="1485265"/>
                    </a:xfrm>
                    <a:prstGeom prst="rect">
                      <a:avLst/>
                    </a:prstGeom>
                  </pic:spPr>
                </pic:pic>
              </a:graphicData>
            </a:graphic>
            <wp14:sizeRelH relativeFrom="page">
              <wp14:pctWidth>0</wp14:pctWidth>
            </wp14:sizeRelH>
            <wp14:sizeRelV relativeFrom="page">
              <wp14:pctHeight>0</wp14:pctHeight>
            </wp14:sizeRelV>
          </wp:anchor>
        </w:drawing>
      </w:r>
      <w:r w:rsidR="009E1FCD" w:rsidRPr="00894DE2">
        <w:t>Programy sú škálovateľné, ak zrýchlenie je priamo úmerné vzrastajúcemu počtu procesorov.</w:t>
      </w:r>
      <w:r w:rsidR="001A7222" w:rsidRPr="00894DE2">
        <w:t xml:space="preserve"> </w:t>
      </w:r>
      <w:r w:rsidR="009E1FCD" w:rsidRPr="00894DE2">
        <w:t>V ideálnom prípade očakávame S(n, p) = p a E(n, p) = 100 %. V</w:t>
      </w:r>
      <w:r w:rsidR="001A7222" w:rsidRPr="00894DE2">
        <w:t> </w:t>
      </w:r>
      <w:r w:rsidR="009E1FCD" w:rsidRPr="00894DE2">
        <w:t>praxi</w:t>
      </w:r>
      <w:r w:rsidR="001A7222" w:rsidRPr="00894DE2">
        <w:t xml:space="preserve"> </w:t>
      </w:r>
      <w:r w:rsidR="009E1FCD" w:rsidRPr="00894DE2">
        <w:t>však platí S(n, p) &lt; p, t.j. E(n, p) &lt; 100 %. Preto ak je problém nedostatočne</w:t>
      </w:r>
      <w:r w:rsidR="001A7222" w:rsidRPr="00894DE2">
        <w:t xml:space="preserve"> </w:t>
      </w:r>
      <w:r w:rsidR="009E1FCD" w:rsidRPr="00894DE2">
        <w:t>škálovateľný, zvýšenie počtu procesorov už nevedie k zvýšeniu zrýchlenia, viď</w:t>
      </w:r>
      <w:r w:rsidR="001A7222" w:rsidRPr="00894DE2">
        <w:t xml:space="preserve"> </w:t>
      </w:r>
      <w:r w:rsidR="009E1FCD" w:rsidRPr="00894DE2">
        <w:t>obr., nanajvýš k zvýšeniu ceny paralelnej ar</w:t>
      </w:r>
      <w:r w:rsidR="0080213E" w:rsidRPr="00894DE2">
        <w:t xml:space="preserve">chitektúry. Preto </w:t>
      </w:r>
      <w:r w:rsidR="001A7222" w:rsidRPr="00894DE2">
        <w:t>p</w:t>
      </w:r>
      <w:r w:rsidR="0080213E" w:rsidRPr="00894DE2">
        <w:t>ri výbere pa</w:t>
      </w:r>
      <w:r w:rsidR="009E1FCD" w:rsidRPr="00894DE2">
        <w:t xml:space="preserve">ralelnej architektúry je potrebné zvážiť, pre aké druhy </w:t>
      </w:r>
      <w:r w:rsidR="001A7222" w:rsidRPr="00894DE2">
        <w:t>p</w:t>
      </w:r>
      <w:r w:rsidR="009E1FCD" w:rsidRPr="00894DE2">
        <w:t>aralelných problémov</w:t>
      </w:r>
      <w:r w:rsidR="001A7222" w:rsidRPr="00894DE2">
        <w:t xml:space="preserve"> </w:t>
      </w:r>
      <w:r w:rsidR="009E1FCD" w:rsidRPr="00894DE2">
        <w:t xml:space="preserve">bude určená, jej </w:t>
      </w:r>
      <w:proofErr w:type="spellStart"/>
      <w:r w:rsidR="009E1FCD" w:rsidRPr="00894DE2">
        <w:t>naddimenzovanie</w:t>
      </w:r>
      <w:proofErr w:type="spellEnd"/>
      <w:r w:rsidR="009E1FCD" w:rsidRPr="00894DE2">
        <w:t xml:space="preserve"> neznamená automaticky efektívne riešenie</w:t>
      </w:r>
      <w:r w:rsidR="001A7222" w:rsidRPr="00894DE2">
        <w:t xml:space="preserve"> </w:t>
      </w:r>
      <w:r w:rsidR="009E1FCD" w:rsidRPr="00894DE2">
        <w:t>paralelných problémov v budúcnosti.</w:t>
      </w:r>
      <w:r w:rsidR="001A7222" w:rsidRPr="00894DE2">
        <w:t xml:space="preserve"> </w:t>
      </w:r>
    </w:p>
    <w:p w:rsidR="009E1FCD" w:rsidRPr="00894DE2" w:rsidRDefault="009E1FCD" w:rsidP="009E1FCD">
      <w:pPr>
        <w:contextualSpacing/>
      </w:pPr>
      <w:r w:rsidRPr="00872A88">
        <w:rPr>
          <w:b/>
        </w:rPr>
        <w:t>Celkové zrýchlenie</w:t>
      </w:r>
      <w:r w:rsidRPr="00894DE2">
        <w:t xml:space="preserve"> </w:t>
      </w:r>
      <w:r w:rsidRPr="00872A88">
        <w:t>a</w:t>
      </w:r>
      <w:r w:rsidRPr="00872A88">
        <w:rPr>
          <w:b/>
        </w:rPr>
        <w:t xml:space="preserve"> celková efektívnosť</w:t>
      </w:r>
      <w:r w:rsidR="001A7222" w:rsidRPr="00894DE2">
        <w:t xml:space="preserve">. </w:t>
      </w:r>
      <w:r w:rsidRPr="00894DE2">
        <w:t>Nech TN (n) je čas vykonávania najrýchlejšieho známeho sekvenčného algoritmu na jednom procesore. Potom numerická efektívnosť je definovaná podielom</w:t>
      </w:r>
    </w:p>
    <w:p w:rsidR="009E1FCD" w:rsidRPr="00894DE2" w:rsidRDefault="009E1FCD" w:rsidP="009E1FCD">
      <w:pPr>
        <w:contextualSpacing/>
      </w:pPr>
      <w:r w:rsidRPr="00894DE2">
        <w:rPr>
          <w:noProof/>
          <w:lang w:eastAsia="sk-SK"/>
        </w:rPr>
        <w:drawing>
          <wp:inline distT="0" distB="0" distL="0" distR="0" wp14:anchorId="56A54148" wp14:editId="1CC65C92">
            <wp:extent cx="447738" cy="362001"/>
            <wp:effectExtent l="0" t="0" r="952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47738" cy="362001"/>
                    </a:xfrm>
                    <a:prstGeom prst="rect">
                      <a:avLst/>
                    </a:prstGeom>
                  </pic:spPr>
                </pic:pic>
              </a:graphicData>
            </a:graphic>
          </wp:inline>
        </w:drawing>
      </w:r>
    </w:p>
    <w:p w:rsidR="009E1FCD" w:rsidRPr="00894DE2" w:rsidRDefault="009E1FCD" w:rsidP="009E1FCD">
      <w:pPr>
        <w:contextualSpacing/>
      </w:pPr>
      <w:r w:rsidRPr="00894DE2">
        <w:t>Celkové zrýchlenie S(n, p) a celková efektívnosť E(n, p) sú definované takto:</w:t>
      </w:r>
    </w:p>
    <w:p w:rsidR="009E1FCD" w:rsidRPr="00894DE2" w:rsidRDefault="009E1FCD" w:rsidP="009E1FCD">
      <w:pPr>
        <w:contextualSpacing/>
      </w:pPr>
      <w:r w:rsidRPr="00894DE2">
        <w:rPr>
          <w:noProof/>
          <w:lang w:eastAsia="sk-SK"/>
        </w:rPr>
        <w:drawing>
          <wp:inline distT="0" distB="0" distL="0" distR="0" wp14:anchorId="00DA18B9" wp14:editId="49F30FDA">
            <wp:extent cx="1124107" cy="581106"/>
            <wp:effectExtent l="0" t="0" r="0"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1124107" cy="581106"/>
                    </a:xfrm>
                    <a:prstGeom prst="rect">
                      <a:avLst/>
                    </a:prstGeom>
                  </pic:spPr>
                </pic:pic>
              </a:graphicData>
            </a:graphic>
          </wp:inline>
        </w:drawing>
      </w:r>
    </w:p>
    <w:p w:rsidR="009E1FCD" w:rsidRPr="00894DE2" w:rsidRDefault="009E1FCD" w:rsidP="009E1FCD">
      <w:pPr>
        <w:contextualSpacing/>
      </w:pPr>
      <w:r w:rsidRPr="00894DE2">
        <w:t>Numerická efektívnosť je mierou kvality sekvenčného algoritmu berúc do úvahy spracovávané údaje. Avšak vzhľadom na to, že v praxi TN (n) nemusí byť známy, často sa berie do úvahy dobrý sekvenčný algoritmus namiesto najlepšieho.</w:t>
      </w:r>
    </w:p>
    <w:p w:rsidR="009E1FCD" w:rsidRPr="00894DE2" w:rsidRDefault="009E1FCD" w:rsidP="009E1FCD">
      <w:pPr>
        <w:contextualSpacing/>
        <w:rPr>
          <w:b/>
        </w:rPr>
      </w:pPr>
      <w:proofErr w:type="spellStart"/>
      <w:r w:rsidRPr="00894DE2">
        <w:rPr>
          <w:b/>
        </w:rPr>
        <w:t>Amdahlovo</w:t>
      </w:r>
      <w:proofErr w:type="spellEnd"/>
      <w:r w:rsidRPr="00894DE2">
        <w:rPr>
          <w:b/>
        </w:rPr>
        <w:t xml:space="preserve"> pravidlo</w:t>
      </w:r>
    </w:p>
    <w:p w:rsidR="009E1FCD" w:rsidRPr="00894DE2" w:rsidRDefault="009E1FCD" w:rsidP="009E1FCD">
      <w:pPr>
        <w:contextualSpacing/>
      </w:pPr>
      <w:r w:rsidRPr="00894DE2">
        <w:t xml:space="preserve">Zrýchlenie dosiahnuteľné na paralelnom počítači môže byť značne ohraničené existenciou malej časti sekvenčného kódu, ktorý nemožno paralelizovať. Túto skutočnosť vyjadruje </w:t>
      </w:r>
      <w:proofErr w:type="spellStart"/>
      <w:r w:rsidRPr="00894DE2">
        <w:t>Amdahlovo</w:t>
      </w:r>
      <w:proofErr w:type="spellEnd"/>
      <w:r w:rsidRPr="00894DE2">
        <w:t xml:space="preserve"> pravidlo:</w:t>
      </w:r>
      <w:r w:rsidR="001A7222" w:rsidRPr="00894DE2">
        <w:t xml:space="preserve"> </w:t>
      </w:r>
      <w:r w:rsidRPr="00894DE2">
        <w:t>Nech α je časť operácii počas výpočtu, ktoré musia byť vykonávané sekvenčne, taká, že platí 0 ≤ α ≤ 1. Potom, maximálne zrýchlenie dosiahnuteľné na paralelnom počítači s p procesormi je ohraničené</w:t>
      </w:r>
      <w:r w:rsidR="001A7222" w:rsidRPr="00894DE2">
        <w:t xml:space="preserve"> v</w:t>
      </w:r>
      <w:r w:rsidRPr="00894DE2">
        <w:t>zťahom:</w:t>
      </w:r>
    </w:p>
    <w:p w:rsidR="009E1FCD" w:rsidRPr="00894DE2" w:rsidRDefault="009E1FCD" w:rsidP="009E1FCD">
      <w:pPr>
        <w:contextualSpacing/>
      </w:pPr>
      <w:r w:rsidRPr="00894DE2">
        <w:rPr>
          <w:noProof/>
          <w:lang w:eastAsia="sk-SK"/>
        </w:rPr>
        <w:drawing>
          <wp:inline distT="0" distB="0" distL="0" distR="0" wp14:anchorId="0CB40334" wp14:editId="70EB9B22">
            <wp:extent cx="1609725" cy="341730"/>
            <wp:effectExtent l="0" t="0" r="0" b="127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1609952" cy="341778"/>
                    </a:xfrm>
                    <a:prstGeom prst="rect">
                      <a:avLst/>
                    </a:prstGeom>
                  </pic:spPr>
                </pic:pic>
              </a:graphicData>
            </a:graphic>
          </wp:inline>
        </w:drawing>
      </w:r>
    </w:p>
    <w:p w:rsidR="009E1FCD" w:rsidRPr="00894DE2" w:rsidRDefault="009E1FCD" w:rsidP="009E1FCD">
      <w:pPr>
        <w:contextualSpacing/>
      </w:pPr>
      <w:r w:rsidRPr="00894DE2">
        <w:t>Paralelná časť kódu</w:t>
      </w:r>
    </w:p>
    <w:p w:rsidR="009E1FCD" w:rsidRPr="00894DE2" w:rsidRDefault="00826C50" w:rsidP="009E1FCD">
      <w:pPr>
        <w:contextualSpacing/>
      </w:pPr>
      <w:r w:rsidRPr="00894DE2">
        <w:rPr>
          <w:noProof/>
          <w:lang w:eastAsia="sk-SK"/>
        </w:rPr>
        <w:drawing>
          <wp:anchor distT="0" distB="0" distL="114300" distR="114300" simplePos="0" relativeHeight="251664384" behindDoc="0" locked="0" layoutInCell="1" allowOverlap="1" wp14:anchorId="19AB5EDD" wp14:editId="5E631355">
            <wp:simplePos x="0" y="0"/>
            <wp:positionH relativeFrom="column">
              <wp:posOffset>742950</wp:posOffset>
            </wp:positionH>
            <wp:positionV relativeFrom="paragraph">
              <wp:posOffset>269875</wp:posOffset>
            </wp:positionV>
            <wp:extent cx="1495425" cy="371475"/>
            <wp:effectExtent l="0" t="0" r="9525" b="9525"/>
            <wp:wrapSquare wrapText="bothSides"/>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1495425" cy="3714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9E1FCD" w:rsidRPr="00894DE2">
        <w:t>Amdahlovo</w:t>
      </w:r>
      <w:proofErr w:type="spellEnd"/>
      <w:r w:rsidR="009E1FCD" w:rsidRPr="00894DE2">
        <w:t xml:space="preserve"> pravidlo je užitočné pri meraní paralelnej časti kódu 1−α pri použití p procesorov, podľa vzťahu: </w:t>
      </w:r>
    </w:p>
    <w:p w:rsidR="009E1FCD" w:rsidRPr="00894DE2" w:rsidRDefault="009E1FCD" w:rsidP="009E1FCD">
      <w:pPr>
        <w:contextualSpacing/>
      </w:pPr>
    </w:p>
    <w:p w:rsidR="00551155" w:rsidRPr="00894DE2" w:rsidRDefault="00551155" w:rsidP="00551155">
      <w:pPr>
        <w:contextualSpacing/>
        <w:rPr>
          <w:b/>
        </w:rPr>
      </w:pPr>
      <w:r w:rsidRPr="00894DE2">
        <w:rPr>
          <w:b/>
        </w:rPr>
        <w:lastRenderedPageBreak/>
        <w:t>5. Spôsoby a prostriedky využitia masívneho paralelizmu v programovom modeli údajového paralelizmu. Hlavné metódy využitia expanzívneho paralelizmu v programovom modeli údajového paralelizmu. Odvodenie redukovaného počtu procesorov pri zachovaní optimálneho paralelného algoritmu.</w:t>
      </w:r>
    </w:p>
    <w:p w:rsidR="00551155" w:rsidRPr="00894DE2" w:rsidRDefault="00551155" w:rsidP="00551155">
      <w:pPr>
        <w:contextualSpacing/>
      </w:pPr>
    </w:p>
    <w:p w:rsidR="00047D4F" w:rsidRPr="00894DE2" w:rsidRDefault="00047D4F" w:rsidP="00047D4F">
      <w:pPr>
        <w:contextualSpacing/>
      </w:pPr>
      <w:r w:rsidRPr="00872A88">
        <w:rPr>
          <w:b/>
        </w:rPr>
        <w:t>Masívny paralelizmus</w:t>
      </w:r>
      <w:r w:rsidRPr="00894DE2">
        <w:t xml:space="preserve"> v modeli údajového paralelizmu</w:t>
      </w:r>
    </w:p>
    <w:p w:rsidR="00047D4F" w:rsidRPr="00894DE2" w:rsidRDefault="00047D4F" w:rsidP="00047D4F">
      <w:pPr>
        <w:contextualSpacing/>
      </w:pPr>
      <w:r w:rsidRPr="00894DE2">
        <w:t xml:space="preserve">Využitie masívneho paralelizmu v programovom modeli údajového paralelizmu je založené na rozpoznaní nezávislých množín údajov v základnej množine spracovávaných údajov a na </w:t>
      </w:r>
      <w:proofErr w:type="spellStart"/>
      <w:r w:rsidRPr="00894DE2">
        <w:t>paralelizácii</w:t>
      </w:r>
      <w:proofErr w:type="spellEnd"/>
      <w:r w:rsidRPr="00894DE2">
        <w:t xml:space="preserve"> cyklov. Nech M a N sú množiny množín M</w:t>
      </w:r>
      <w:r w:rsidRPr="00894DE2">
        <w:rPr>
          <w:vertAlign w:val="subscript"/>
        </w:rPr>
        <w:t>i</w:t>
      </w:r>
      <w:r w:rsidRPr="00894DE2">
        <w:t xml:space="preserve"> and </w:t>
      </w:r>
      <w:proofErr w:type="spellStart"/>
      <w:r w:rsidRPr="00894DE2">
        <w:t>N</w:t>
      </w:r>
      <w:r w:rsidRPr="00894DE2">
        <w:rPr>
          <w:vertAlign w:val="subscript"/>
        </w:rPr>
        <w:t>i</w:t>
      </w:r>
      <w:proofErr w:type="spellEnd"/>
      <w:r w:rsidRPr="00894DE2">
        <w:t xml:space="preserve"> definované takto:</w:t>
      </w:r>
    </w:p>
    <w:p w:rsidR="00047D4F" w:rsidRPr="00894DE2" w:rsidRDefault="00966A0D" w:rsidP="00047D4F">
      <w:pPr>
        <w:contextualSpacing/>
      </w:pPr>
      <w:r w:rsidRPr="00894DE2">
        <w:rPr>
          <w:noProof/>
          <w:lang w:eastAsia="sk-SK"/>
        </w:rPr>
        <w:drawing>
          <wp:inline distT="0" distB="0" distL="0" distR="0" wp14:anchorId="19E995EC" wp14:editId="312943BF">
            <wp:extent cx="4105848" cy="895475"/>
            <wp:effectExtent l="0" t="0" r="9525"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105848" cy="895475"/>
                    </a:xfrm>
                    <a:prstGeom prst="rect">
                      <a:avLst/>
                    </a:prstGeom>
                  </pic:spPr>
                </pic:pic>
              </a:graphicData>
            </a:graphic>
          </wp:inline>
        </w:drawing>
      </w:r>
    </w:p>
    <w:p w:rsidR="00047D4F" w:rsidRPr="00894DE2" w:rsidRDefault="00B37374" w:rsidP="00047D4F">
      <w:pPr>
        <w:contextualSpacing/>
      </w:pPr>
      <w:r w:rsidRPr="00894DE2">
        <w:rPr>
          <w:rFonts w:cs="Times New Roman"/>
          <w:noProof/>
          <w:sz w:val="20"/>
          <w:szCs w:val="20"/>
          <w:lang w:eastAsia="sk-SK"/>
        </w:rPr>
        <w:drawing>
          <wp:anchor distT="0" distB="0" distL="114300" distR="114300" simplePos="0" relativeHeight="251666432" behindDoc="0" locked="0" layoutInCell="1" allowOverlap="1" wp14:anchorId="1718B508" wp14:editId="29E5A1B0">
            <wp:simplePos x="0" y="0"/>
            <wp:positionH relativeFrom="column">
              <wp:posOffset>4579620</wp:posOffset>
            </wp:positionH>
            <wp:positionV relativeFrom="paragraph">
              <wp:posOffset>135890</wp:posOffset>
            </wp:positionV>
            <wp:extent cx="1717040" cy="1143635"/>
            <wp:effectExtent l="0" t="0" r="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7040"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D4F" w:rsidRPr="00894DE2">
        <w:t>Expanzívny paralelizmus v modeli údajového paralelizmu</w:t>
      </w:r>
    </w:p>
    <w:p w:rsidR="008A774E" w:rsidRPr="00894DE2" w:rsidRDefault="00047D4F" w:rsidP="00047D4F">
      <w:pPr>
        <w:contextualSpacing/>
      </w:pPr>
      <w:r w:rsidRPr="00894DE2">
        <w:t xml:space="preserve">Využitie expanzívneho paralelizmu v modeli údajového paralelizmu je založené na vhodnom spôsobe zobrazenia spracovávaných údajov do pamäti a v nahradení </w:t>
      </w:r>
      <w:proofErr w:type="spellStart"/>
      <w:r w:rsidRPr="00894DE2">
        <w:t>rekurzie</w:t>
      </w:r>
      <w:proofErr w:type="spellEnd"/>
      <w:r w:rsidRPr="00894DE2">
        <w:t xml:space="preserve"> iteráciou.</w:t>
      </w:r>
      <w:r w:rsidR="00B37374" w:rsidRPr="00894DE2">
        <w:t xml:space="preserve"> </w:t>
      </w:r>
    </w:p>
    <w:p w:rsidR="008A774E" w:rsidRPr="00894DE2" w:rsidRDefault="00047D4F" w:rsidP="00047D4F">
      <w:pPr>
        <w:contextualSpacing/>
        <w:rPr>
          <w:b/>
        </w:rPr>
      </w:pPr>
      <w:r w:rsidRPr="00894DE2">
        <w:rPr>
          <w:b/>
        </w:rPr>
        <w:t xml:space="preserve">Metóda </w:t>
      </w:r>
      <w:r w:rsidR="00CC078F" w:rsidRPr="00894DE2">
        <w:rPr>
          <w:b/>
        </w:rPr>
        <w:t>r</w:t>
      </w:r>
      <w:r w:rsidRPr="00894DE2">
        <w:rPr>
          <w:b/>
        </w:rPr>
        <w:t>ozde</w:t>
      </w:r>
      <w:r w:rsidR="00CC078F" w:rsidRPr="00894DE2">
        <w:rPr>
          <w:b/>
        </w:rPr>
        <w:t>ľ</w:t>
      </w:r>
      <w:r w:rsidRPr="00894DE2">
        <w:rPr>
          <w:b/>
        </w:rPr>
        <w:t>uj a</w:t>
      </w:r>
      <w:r w:rsidR="008A774E" w:rsidRPr="00894DE2">
        <w:rPr>
          <w:b/>
        </w:rPr>
        <w:t> </w:t>
      </w:r>
      <w:r w:rsidRPr="00894DE2">
        <w:rPr>
          <w:b/>
        </w:rPr>
        <w:t>panuj</w:t>
      </w:r>
    </w:p>
    <w:p w:rsidR="00047D4F" w:rsidRPr="00894DE2" w:rsidRDefault="00047D4F" w:rsidP="00047D4F">
      <w:pPr>
        <w:contextualSpacing/>
      </w:pPr>
      <w:r w:rsidRPr="00894DE2">
        <w:t>Pre ilustráciu predpokladajme problém nájdenia maximálnej hodnoty z množiny {3, 7, 8, 3, 9, 2, 3, 1} metódou Rozde</w:t>
      </w:r>
      <w:r w:rsidR="008A774E" w:rsidRPr="00894DE2">
        <w:t>ľ</w:t>
      </w:r>
      <w:r w:rsidRPr="00894DE2">
        <w:t>uj a panuj, pod</w:t>
      </w:r>
      <w:r w:rsidR="004B5CB5" w:rsidRPr="00894DE2">
        <w:t>ľ</w:t>
      </w:r>
      <w:r w:rsidRPr="00894DE2">
        <w:t>a obr</w:t>
      </w:r>
      <w:r w:rsidR="008A774E" w:rsidRPr="00894DE2">
        <w:t>.</w:t>
      </w:r>
    </w:p>
    <w:p w:rsidR="00047D4F" w:rsidRPr="00894DE2" w:rsidRDefault="00B37374" w:rsidP="00047D4F">
      <w:pPr>
        <w:contextualSpacing/>
      </w:pPr>
      <w:r w:rsidRPr="00894DE2">
        <w:rPr>
          <w:rFonts w:cs="Times New Roman"/>
          <w:noProof/>
          <w:sz w:val="20"/>
          <w:szCs w:val="20"/>
          <w:lang w:eastAsia="sk-SK"/>
        </w:rPr>
        <w:drawing>
          <wp:anchor distT="0" distB="0" distL="114300" distR="114300" simplePos="0" relativeHeight="251667456" behindDoc="0" locked="0" layoutInCell="1" allowOverlap="1" wp14:anchorId="6978B61A" wp14:editId="56EEE321">
            <wp:simplePos x="0" y="0"/>
            <wp:positionH relativeFrom="column">
              <wp:posOffset>4046220</wp:posOffset>
            </wp:positionH>
            <wp:positionV relativeFrom="paragraph">
              <wp:posOffset>231775</wp:posOffset>
            </wp:positionV>
            <wp:extent cx="2360295" cy="1701800"/>
            <wp:effectExtent l="0" t="0" r="1905" b="0"/>
            <wp:wrapSquare wrapText="bothSides"/>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0295" cy="170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7D4F" w:rsidRPr="00894DE2" w:rsidRDefault="00047D4F" w:rsidP="00047D4F">
      <w:pPr>
        <w:autoSpaceDE w:val="0"/>
        <w:autoSpaceDN w:val="0"/>
        <w:adjustRightInd w:val="0"/>
        <w:spacing w:after="0" w:line="240" w:lineRule="auto"/>
        <w:contextualSpacing/>
        <w:rPr>
          <w:rFonts w:cs="Times New Roman"/>
          <w:b/>
          <w:szCs w:val="20"/>
        </w:rPr>
      </w:pPr>
      <w:r w:rsidRPr="00894DE2">
        <w:rPr>
          <w:rFonts w:cs="Times New Roman"/>
          <w:b/>
          <w:szCs w:val="20"/>
        </w:rPr>
        <w:t xml:space="preserve">Metóda vyváženého stromu </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Metódu vyváženého stromu možno uplatni</w:t>
      </w:r>
      <w:r w:rsidR="008A774E" w:rsidRPr="00894DE2">
        <w:rPr>
          <w:rFonts w:cs="Times New Roman"/>
          <w:szCs w:val="20"/>
        </w:rPr>
        <w:t>ť</w:t>
      </w:r>
      <w:r w:rsidRPr="00894DE2">
        <w:rPr>
          <w:rFonts w:cs="Times New Roman"/>
          <w:szCs w:val="20"/>
        </w:rPr>
        <w:t xml:space="preserve"> namiesto metódy rozde</w:t>
      </w:r>
      <w:r w:rsidR="008A774E" w:rsidRPr="00894DE2">
        <w:rPr>
          <w:rFonts w:cs="Times New Roman"/>
          <w:szCs w:val="20"/>
        </w:rPr>
        <w:t>ľ</w:t>
      </w:r>
      <w:r w:rsidRPr="00894DE2">
        <w:rPr>
          <w:rFonts w:cs="Times New Roman"/>
          <w:szCs w:val="20"/>
        </w:rPr>
        <w:t>uj a panuj vtedy, ak ve</w:t>
      </w:r>
      <w:r w:rsidR="008A774E" w:rsidRPr="00894DE2">
        <w:rPr>
          <w:rFonts w:cs="Times New Roman"/>
          <w:szCs w:val="20"/>
        </w:rPr>
        <w:t>ľ</w:t>
      </w:r>
      <w:r w:rsidRPr="00894DE2">
        <w:rPr>
          <w:rFonts w:cs="Times New Roman"/>
          <w:szCs w:val="20"/>
        </w:rPr>
        <w:t>kos</w:t>
      </w:r>
      <w:r w:rsidR="008A774E" w:rsidRPr="00894DE2">
        <w:rPr>
          <w:rFonts w:cs="Times New Roman"/>
          <w:szCs w:val="20"/>
        </w:rPr>
        <w:t>ť</w:t>
      </w:r>
      <w:r w:rsidRPr="00894DE2">
        <w:rPr>
          <w:rFonts w:cs="Times New Roman"/>
          <w:szCs w:val="20"/>
        </w:rPr>
        <w:t xml:space="preserve"> problému n, n = 2^m je známa.</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Vstupné údaje je potrebné umiestni</w:t>
      </w:r>
      <w:r w:rsidR="008A774E" w:rsidRPr="00894DE2">
        <w:rPr>
          <w:rFonts w:cs="Times New Roman"/>
          <w:szCs w:val="20"/>
        </w:rPr>
        <w:t>ť</w:t>
      </w:r>
      <w:r w:rsidRPr="00894DE2">
        <w:rPr>
          <w:rFonts w:cs="Times New Roman"/>
          <w:szCs w:val="20"/>
        </w:rPr>
        <w:t xml:space="preserve"> do po</w:t>
      </w:r>
      <w:r w:rsidR="008A774E" w:rsidRPr="00894DE2">
        <w:rPr>
          <w:rFonts w:cs="Times New Roman"/>
          <w:szCs w:val="20"/>
        </w:rPr>
        <w:t>ľ</w:t>
      </w:r>
      <w:r w:rsidRPr="00894DE2">
        <w:rPr>
          <w:rFonts w:cs="Times New Roman"/>
          <w:szCs w:val="20"/>
        </w:rPr>
        <w:t>a ve</w:t>
      </w:r>
      <w:r w:rsidR="008A774E" w:rsidRPr="00894DE2">
        <w:rPr>
          <w:rFonts w:cs="Times New Roman"/>
          <w:szCs w:val="20"/>
        </w:rPr>
        <w:t>ľ</w:t>
      </w:r>
      <w:r w:rsidRPr="00894DE2">
        <w:rPr>
          <w:rFonts w:cs="Times New Roman"/>
          <w:szCs w:val="20"/>
        </w:rPr>
        <w:t>kosti 2n − 1, na pozície n,(n + 1),. . . ,(2n − 1).</w:t>
      </w: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jc w:val="center"/>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b/>
          <w:szCs w:val="20"/>
        </w:rPr>
        <w:t>Metóda binárneho stromu</w:t>
      </w:r>
      <w:r w:rsidRPr="00894DE2">
        <w:rPr>
          <w:rFonts w:cs="Times New Roman"/>
          <w:szCs w:val="20"/>
        </w:rPr>
        <w:t xml:space="preserve"> je </w:t>
      </w:r>
      <w:r w:rsidR="008A774E" w:rsidRPr="00894DE2">
        <w:rPr>
          <w:rFonts w:cs="Times New Roman"/>
          <w:szCs w:val="20"/>
        </w:rPr>
        <w:t>ď</w:t>
      </w:r>
      <w:r w:rsidRPr="00894DE2">
        <w:rPr>
          <w:rFonts w:cs="Times New Roman"/>
          <w:szCs w:val="20"/>
        </w:rPr>
        <w:t>alšou z mnohých metód, ktoré sú používané pri využití expanzívneho paralelizmu v programovom modeli údajového paralelizmu. Táto metóda na rozdiel od predošlej nevyžaduje, aby bol strom výpo</w:t>
      </w:r>
      <w:r w:rsidR="008A774E" w:rsidRPr="00894DE2">
        <w:rPr>
          <w:rFonts w:cs="Times New Roman"/>
          <w:szCs w:val="20"/>
        </w:rPr>
        <w:t>č</w:t>
      </w:r>
      <w:r w:rsidRPr="00894DE2">
        <w:rPr>
          <w:rFonts w:cs="Times New Roman"/>
          <w:szCs w:val="20"/>
        </w:rPr>
        <w:t>tu vyvážený.</w:t>
      </w:r>
    </w:p>
    <w:p w:rsidR="00047D4F" w:rsidRPr="00894DE2" w:rsidRDefault="00047D4F" w:rsidP="00047D4F">
      <w:pPr>
        <w:autoSpaceDE w:val="0"/>
        <w:autoSpaceDN w:val="0"/>
        <w:adjustRightInd w:val="0"/>
        <w:spacing w:after="0" w:line="240" w:lineRule="auto"/>
        <w:contextualSpacing/>
        <w:jc w:val="center"/>
        <w:rPr>
          <w:rFonts w:cs="Times New Roman"/>
          <w:szCs w:val="20"/>
        </w:rPr>
      </w:pPr>
    </w:p>
    <w:p w:rsidR="00047D4F" w:rsidRPr="00894DE2" w:rsidRDefault="00B37374" w:rsidP="00047D4F">
      <w:pPr>
        <w:autoSpaceDE w:val="0"/>
        <w:autoSpaceDN w:val="0"/>
        <w:adjustRightInd w:val="0"/>
        <w:spacing w:after="0" w:line="240" w:lineRule="auto"/>
        <w:contextualSpacing/>
        <w:rPr>
          <w:rFonts w:cs="Times New Roman"/>
          <w:b/>
          <w:szCs w:val="20"/>
        </w:rPr>
      </w:pPr>
      <w:r w:rsidRPr="00894DE2">
        <w:rPr>
          <w:rFonts w:cs="Times New Roman"/>
          <w:noProof/>
          <w:szCs w:val="20"/>
          <w:lang w:eastAsia="sk-SK"/>
        </w:rPr>
        <w:drawing>
          <wp:anchor distT="0" distB="0" distL="114300" distR="114300" simplePos="0" relativeHeight="251668480" behindDoc="0" locked="0" layoutInCell="1" allowOverlap="1" wp14:anchorId="258C411B" wp14:editId="10AA73AA">
            <wp:simplePos x="0" y="0"/>
            <wp:positionH relativeFrom="column">
              <wp:posOffset>3434080</wp:posOffset>
            </wp:positionH>
            <wp:positionV relativeFrom="paragraph">
              <wp:posOffset>227330</wp:posOffset>
            </wp:positionV>
            <wp:extent cx="2790825" cy="1858645"/>
            <wp:effectExtent l="0" t="0" r="9525" b="8255"/>
            <wp:wrapSquare wrapText="bothSides"/>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185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D4F" w:rsidRPr="00894DE2">
        <w:rPr>
          <w:rFonts w:cs="Times New Roman"/>
          <w:b/>
          <w:szCs w:val="20"/>
        </w:rPr>
        <w:t>Odvodenie redukovaného po</w:t>
      </w:r>
      <w:r w:rsidR="00872A88">
        <w:rPr>
          <w:rFonts w:cs="Times New Roman"/>
          <w:b/>
          <w:szCs w:val="20"/>
        </w:rPr>
        <w:t>č</w:t>
      </w:r>
      <w:r w:rsidR="00047D4F" w:rsidRPr="00894DE2">
        <w:rPr>
          <w:rFonts w:cs="Times New Roman"/>
          <w:b/>
          <w:szCs w:val="20"/>
        </w:rPr>
        <w:t>tu procesorov</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1. Predpokladajme p &lt; n/2 procesorov a rozde</w:t>
      </w:r>
      <w:r w:rsidR="008A774E" w:rsidRPr="00894DE2">
        <w:rPr>
          <w:rFonts w:cs="Times New Roman"/>
          <w:szCs w:val="20"/>
        </w:rPr>
        <w:t>ľ</w:t>
      </w:r>
      <w:r w:rsidRPr="00894DE2">
        <w:rPr>
          <w:rFonts w:cs="Times New Roman"/>
          <w:szCs w:val="20"/>
        </w:rPr>
        <w:t xml:space="preserve">me n prvkov na p skupín. Nech (p − 1) skupín obsahuje </w:t>
      </w:r>
      <w:proofErr w:type="spellStart"/>
      <w:r w:rsidRPr="00894DE2">
        <w:rPr>
          <w:rFonts w:cs="Times New Roman"/>
          <w:szCs w:val="20"/>
        </w:rPr>
        <w:t>dn</w:t>
      </w:r>
      <w:proofErr w:type="spellEnd"/>
      <w:r w:rsidRPr="00894DE2">
        <w:rPr>
          <w:rFonts w:cs="Times New Roman"/>
          <w:szCs w:val="20"/>
        </w:rPr>
        <w:t>/</w:t>
      </w:r>
      <w:proofErr w:type="spellStart"/>
      <w:r w:rsidRPr="00894DE2">
        <w:rPr>
          <w:rFonts w:cs="Times New Roman"/>
          <w:szCs w:val="20"/>
        </w:rPr>
        <w:t>pe</w:t>
      </w:r>
      <w:proofErr w:type="spellEnd"/>
      <w:r w:rsidRPr="00894DE2">
        <w:rPr>
          <w:rFonts w:cs="Times New Roman"/>
          <w:szCs w:val="20"/>
        </w:rPr>
        <w:t xml:space="preserve"> a zvyšná skupina n − (p − 1)dn/pe (n/p) prvkov.</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2. Prira</w:t>
      </w:r>
      <w:r w:rsidR="008A774E" w:rsidRPr="00894DE2">
        <w:rPr>
          <w:rFonts w:cs="Times New Roman"/>
          <w:szCs w:val="20"/>
        </w:rPr>
        <w:t>ď</w:t>
      </w:r>
      <w:r w:rsidRPr="00894DE2">
        <w:rPr>
          <w:rFonts w:cs="Times New Roman"/>
          <w:szCs w:val="20"/>
        </w:rPr>
        <w:t>me procesor každej skupine, celkove máme p procesorov. Každý z nich h</w:t>
      </w:r>
      <w:r w:rsidR="008A774E" w:rsidRPr="00894DE2">
        <w:rPr>
          <w:rFonts w:cs="Times New Roman"/>
          <w:szCs w:val="20"/>
        </w:rPr>
        <w:t>ľ</w:t>
      </w:r>
      <w:r w:rsidRPr="00894DE2">
        <w:rPr>
          <w:rFonts w:cs="Times New Roman"/>
          <w:szCs w:val="20"/>
        </w:rPr>
        <w:t>adá maximum sekven</w:t>
      </w:r>
      <w:r w:rsidR="008A774E" w:rsidRPr="00894DE2">
        <w:rPr>
          <w:rFonts w:cs="Times New Roman"/>
          <w:szCs w:val="20"/>
        </w:rPr>
        <w:t>č</w:t>
      </w:r>
      <w:r w:rsidRPr="00894DE2">
        <w:rPr>
          <w:rFonts w:cs="Times New Roman"/>
          <w:szCs w:val="20"/>
        </w:rPr>
        <w:t xml:space="preserve">ne v rámci skupiny a paralelne s inými skupinami, v </w:t>
      </w:r>
      <w:r w:rsidR="008A774E" w:rsidRPr="00894DE2">
        <w:rPr>
          <w:rFonts w:cs="Times New Roman"/>
          <w:szCs w:val="20"/>
        </w:rPr>
        <w:t>č</w:t>
      </w:r>
      <w:r w:rsidRPr="00894DE2">
        <w:rPr>
          <w:rFonts w:cs="Times New Roman"/>
          <w:szCs w:val="20"/>
        </w:rPr>
        <w:t xml:space="preserve">ase </w:t>
      </w:r>
      <w:proofErr w:type="spellStart"/>
      <w:r w:rsidRPr="00894DE2">
        <w:rPr>
          <w:rFonts w:cs="Times New Roman"/>
          <w:szCs w:val="20"/>
        </w:rPr>
        <w:t>dn</w:t>
      </w:r>
      <w:proofErr w:type="spellEnd"/>
      <w:r w:rsidRPr="00894DE2">
        <w:rPr>
          <w:rFonts w:cs="Times New Roman"/>
          <w:szCs w:val="20"/>
        </w:rPr>
        <w:t>/</w:t>
      </w:r>
      <w:proofErr w:type="spellStart"/>
      <w:r w:rsidRPr="00894DE2">
        <w:rPr>
          <w:rFonts w:cs="Times New Roman"/>
          <w:szCs w:val="20"/>
        </w:rPr>
        <w:t>pe</w:t>
      </w:r>
      <w:proofErr w:type="spellEnd"/>
      <w:r w:rsidRPr="00894DE2">
        <w:rPr>
          <w:rFonts w:cs="Times New Roman"/>
          <w:szCs w:val="20"/>
        </w:rPr>
        <w:t xml:space="preserve"> − 1 + log p</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 xml:space="preserve">3. Substitúciou p = n/log n dostaneme </w:t>
      </w:r>
      <w:proofErr w:type="spellStart"/>
      <w:r w:rsidRPr="00894DE2">
        <w:rPr>
          <w:rFonts w:cs="Times New Roman"/>
          <w:szCs w:val="20"/>
        </w:rPr>
        <w:t>dn</w:t>
      </w:r>
      <w:proofErr w:type="spellEnd"/>
      <w:r w:rsidRPr="00894DE2">
        <w:rPr>
          <w:rFonts w:cs="Times New Roman"/>
          <w:szCs w:val="20"/>
        </w:rPr>
        <w:t>/(n/log n)e − 1 + log(n/log n), t.j. zložitos</w:t>
      </w:r>
      <w:r w:rsidR="008A774E" w:rsidRPr="00894DE2">
        <w:rPr>
          <w:rFonts w:cs="Times New Roman"/>
          <w:szCs w:val="20"/>
        </w:rPr>
        <w:t>ť</w:t>
      </w:r>
      <w:r w:rsidRPr="00894DE2">
        <w:rPr>
          <w:rFonts w:cs="Times New Roman"/>
          <w:szCs w:val="20"/>
        </w:rPr>
        <w:t xml:space="preserve"> O(log n). To znamená, že takáto substitúcia zachováva optimálnos</w:t>
      </w:r>
      <w:r w:rsidR="008A774E" w:rsidRPr="00894DE2">
        <w:rPr>
          <w:rFonts w:cs="Times New Roman"/>
          <w:szCs w:val="20"/>
        </w:rPr>
        <w:t>ť</w:t>
      </w:r>
      <w:r w:rsidRPr="00894DE2">
        <w:rPr>
          <w:rFonts w:cs="Times New Roman"/>
          <w:szCs w:val="20"/>
        </w:rPr>
        <w:t xml:space="preserve"> paralelného algoritmu.</w:t>
      </w:r>
    </w:p>
    <w:p w:rsidR="00047D4F" w:rsidRPr="00894DE2" w:rsidRDefault="00047D4F" w:rsidP="00047D4F">
      <w:pPr>
        <w:autoSpaceDE w:val="0"/>
        <w:autoSpaceDN w:val="0"/>
        <w:adjustRightInd w:val="0"/>
        <w:spacing w:after="0" w:line="240" w:lineRule="auto"/>
        <w:contextualSpacing/>
        <w:rPr>
          <w:rFonts w:cs="Times New Roman"/>
          <w:szCs w:val="20"/>
        </w:rPr>
      </w:pPr>
      <w:r w:rsidRPr="00894DE2">
        <w:rPr>
          <w:rFonts w:cs="Times New Roman"/>
          <w:szCs w:val="20"/>
        </w:rPr>
        <w:t>4. Preto p = n/log n je redukovaný po</w:t>
      </w:r>
      <w:r w:rsidR="008A774E" w:rsidRPr="00894DE2">
        <w:rPr>
          <w:rFonts w:cs="Times New Roman"/>
          <w:szCs w:val="20"/>
        </w:rPr>
        <w:t>č</w:t>
      </w:r>
      <w:r w:rsidRPr="00894DE2">
        <w:rPr>
          <w:rFonts w:cs="Times New Roman"/>
          <w:szCs w:val="20"/>
        </w:rPr>
        <w:t>et procesorov (za predpokladu, že ve</w:t>
      </w:r>
      <w:r w:rsidR="008A774E" w:rsidRPr="00894DE2">
        <w:rPr>
          <w:rFonts w:cs="Times New Roman"/>
          <w:szCs w:val="20"/>
        </w:rPr>
        <w:t>ľ</w:t>
      </w:r>
      <w:r w:rsidRPr="00894DE2">
        <w:rPr>
          <w:rFonts w:cs="Times New Roman"/>
          <w:szCs w:val="20"/>
        </w:rPr>
        <w:t>kos</w:t>
      </w:r>
      <w:r w:rsidR="008A774E" w:rsidRPr="00894DE2">
        <w:rPr>
          <w:rFonts w:cs="Times New Roman"/>
          <w:szCs w:val="20"/>
        </w:rPr>
        <w:t>ť</w:t>
      </w:r>
      <w:r w:rsidRPr="00894DE2">
        <w:rPr>
          <w:rFonts w:cs="Times New Roman"/>
          <w:szCs w:val="20"/>
        </w:rPr>
        <w:t xml:space="preserve"> problému je známa).</w:t>
      </w: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551155" w:rsidRPr="00894DE2" w:rsidRDefault="00551155" w:rsidP="00551155">
      <w:pPr>
        <w:contextualSpacing/>
        <w:rPr>
          <w:b/>
        </w:rPr>
      </w:pPr>
      <w:r w:rsidRPr="00894DE2">
        <w:rPr>
          <w:b/>
        </w:rPr>
        <w:lastRenderedPageBreak/>
        <w:t>6. Charakteristika programového modelu odovzdávania správ, definícia a dôsledok latentnosti. Charakteristika modelu SPMD a MPMD. Základné druhy operácii pre odovzdávanie správ medzi dvoma procesmi v MPI a ich sémantika z hľadiska volania, návratu a ukončenia procedúry MPI.</w:t>
      </w:r>
    </w:p>
    <w:p w:rsidR="00551155" w:rsidRPr="00894DE2" w:rsidRDefault="00551155" w:rsidP="00551155">
      <w:pPr>
        <w:contextualSpacing/>
      </w:pPr>
    </w:p>
    <w:p w:rsidR="00047D4F" w:rsidRPr="00894DE2" w:rsidRDefault="00047D4F" w:rsidP="00047D4F">
      <w:pPr>
        <w:autoSpaceDE w:val="0"/>
        <w:autoSpaceDN w:val="0"/>
        <w:adjustRightInd w:val="0"/>
        <w:spacing w:after="0" w:line="240" w:lineRule="auto"/>
        <w:contextualSpacing/>
        <w:jc w:val="both"/>
        <w:rPr>
          <w:rFonts w:cs="Times New Roman"/>
          <w:b/>
          <w:sz w:val="20"/>
          <w:szCs w:val="20"/>
        </w:rPr>
      </w:pPr>
      <w:r w:rsidRPr="00894DE2">
        <w:rPr>
          <w:rFonts w:cs="Times New Roman"/>
          <w:b/>
          <w:sz w:val="20"/>
          <w:szCs w:val="20"/>
        </w:rPr>
        <w:t>Podstata modelu odovzdávania správ je takáto:</w:t>
      </w:r>
    </w:p>
    <w:p w:rsidR="00324162" w:rsidRPr="00894DE2" w:rsidRDefault="00047D4F" w:rsidP="00047D4F">
      <w:pPr>
        <w:autoSpaceDE w:val="0"/>
        <w:autoSpaceDN w:val="0"/>
        <w:adjustRightInd w:val="0"/>
        <w:spacing w:after="0" w:line="240" w:lineRule="auto"/>
        <w:contextualSpacing/>
        <w:jc w:val="both"/>
        <w:rPr>
          <w:rFonts w:cs="Times New Roman"/>
          <w:sz w:val="20"/>
          <w:szCs w:val="20"/>
        </w:rPr>
      </w:pPr>
      <w:r w:rsidRPr="00894DE2">
        <w:rPr>
          <w:rFonts w:cs="Times New Roman"/>
          <w:sz w:val="20"/>
          <w:szCs w:val="20"/>
        </w:rPr>
        <w:t>• Programátor pri riešení paralelného problému definuje sekven</w:t>
      </w:r>
      <w:r w:rsidR="004466A0" w:rsidRPr="00894DE2">
        <w:rPr>
          <w:rFonts w:cs="Times New Roman"/>
          <w:sz w:val="20"/>
          <w:szCs w:val="20"/>
        </w:rPr>
        <w:t>č</w:t>
      </w:r>
      <w:r w:rsidRPr="00894DE2">
        <w:rPr>
          <w:rFonts w:cs="Times New Roman"/>
          <w:sz w:val="20"/>
          <w:szCs w:val="20"/>
        </w:rPr>
        <w:t>né procesy, ktoré môžu navzájom komunikova</w:t>
      </w:r>
      <w:r w:rsidR="008F6CAF" w:rsidRPr="00894DE2">
        <w:rPr>
          <w:rFonts w:cs="Times New Roman"/>
          <w:sz w:val="20"/>
          <w:szCs w:val="20"/>
        </w:rPr>
        <w:t>ť</w:t>
      </w:r>
      <w:r w:rsidRPr="00894DE2">
        <w:rPr>
          <w:rFonts w:cs="Times New Roman"/>
          <w:sz w:val="20"/>
          <w:szCs w:val="20"/>
        </w:rPr>
        <w:t xml:space="preserve"> formou odovzdávania správ. </w:t>
      </w:r>
    </w:p>
    <w:p w:rsidR="00047D4F" w:rsidRPr="00894DE2" w:rsidRDefault="00047D4F" w:rsidP="00047D4F">
      <w:pPr>
        <w:autoSpaceDE w:val="0"/>
        <w:autoSpaceDN w:val="0"/>
        <w:adjustRightInd w:val="0"/>
        <w:spacing w:after="0" w:line="240" w:lineRule="auto"/>
        <w:contextualSpacing/>
        <w:jc w:val="both"/>
        <w:rPr>
          <w:rFonts w:cs="Times New Roman"/>
          <w:sz w:val="20"/>
          <w:szCs w:val="20"/>
        </w:rPr>
      </w:pPr>
      <w:r w:rsidRPr="00894DE2">
        <w:rPr>
          <w:rFonts w:cs="Times New Roman"/>
          <w:sz w:val="20"/>
          <w:szCs w:val="20"/>
        </w:rPr>
        <w:t>• Pri modeli odovzdávania správ sa namiesto paralelného jazyka používa sekven</w:t>
      </w:r>
      <w:r w:rsidR="004466A0" w:rsidRPr="00894DE2">
        <w:rPr>
          <w:rFonts w:cs="Times New Roman"/>
          <w:sz w:val="20"/>
          <w:szCs w:val="20"/>
        </w:rPr>
        <w:t>č</w:t>
      </w:r>
      <w:r w:rsidRPr="00894DE2">
        <w:rPr>
          <w:rFonts w:cs="Times New Roman"/>
          <w:sz w:val="20"/>
          <w:szCs w:val="20"/>
        </w:rPr>
        <w:t xml:space="preserve">ný jazyk a operácie pre odovzdávanie správ sa aktivujú volaním </w:t>
      </w:r>
      <w:proofErr w:type="spellStart"/>
      <w:r w:rsidRPr="00894DE2">
        <w:rPr>
          <w:rFonts w:cs="Times New Roman"/>
          <w:sz w:val="20"/>
          <w:szCs w:val="20"/>
        </w:rPr>
        <w:t>interfejsu</w:t>
      </w:r>
      <w:proofErr w:type="spellEnd"/>
      <w:r w:rsidRPr="00894DE2">
        <w:rPr>
          <w:rFonts w:cs="Times New Roman"/>
          <w:sz w:val="20"/>
          <w:szCs w:val="20"/>
        </w:rPr>
        <w:t xml:space="preserve"> pre odovzdávanie správ, ktorý zabezpe</w:t>
      </w:r>
      <w:r w:rsidR="004466A0" w:rsidRPr="00894DE2">
        <w:rPr>
          <w:rFonts w:cs="Times New Roman"/>
          <w:sz w:val="20"/>
          <w:szCs w:val="20"/>
        </w:rPr>
        <w:t>č</w:t>
      </w:r>
      <w:r w:rsidRPr="00894DE2">
        <w:rPr>
          <w:rFonts w:cs="Times New Roman"/>
          <w:sz w:val="20"/>
          <w:szCs w:val="20"/>
        </w:rPr>
        <w:t>uje prenos správ cez fyzickú komunika</w:t>
      </w:r>
      <w:r w:rsidR="004466A0" w:rsidRPr="00894DE2">
        <w:rPr>
          <w:rFonts w:cs="Times New Roman"/>
          <w:sz w:val="20"/>
          <w:szCs w:val="20"/>
        </w:rPr>
        <w:t>č</w:t>
      </w:r>
      <w:r w:rsidRPr="00894DE2">
        <w:rPr>
          <w:rFonts w:cs="Times New Roman"/>
          <w:sz w:val="20"/>
          <w:szCs w:val="20"/>
        </w:rPr>
        <w:t>nú sie</w:t>
      </w:r>
      <w:r w:rsidR="004466A0" w:rsidRPr="00894DE2">
        <w:rPr>
          <w:rFonts w:cs="Times New Roman"/>
          <w:sz w:val="20"/>
          <w:szCs w:val="20"/>
        </w:rPr>
        <w:t>ť</w:t>
      </w:r>
      <w:r w:rsidRPr="00894DE2">
        <w:rPr>
          <w:rFonts w:cs="Times New Roman"/>
          <w:sz w:val="20"/>
          <w:szCs w:val="20"/>
        </w:rPr>
        <w:t>, ktorou sú paralelné procesory navzájom prepojené.</w:t>
      </w:r>
    </w:p>
    <w:p w:rsidR="00047D4F" w:rsidRPr="00894DE2" w:rsidRDefault="00047D4F" w:rsidP="00324162">
      <w:pPr>
        <w:autoSpaceDE w:val="0"/>
        <w:autoSpaceDN w:val="0"/>
        <w:adjustRightInd w:val="0"/>
        <w:spacing w:after="0" w:line="240" w:lineRule="auto"/>
        <w:contextualSpacing/>
        <w:jc w:val="both"/>
        <w:rPr>
          <w:rFonts w:cs="Times New Roman"/>
          <w:sz w:val="20"/>
          <w:szCs w:val="20"/>
        </w:rPr>
      </w:pPr>
      <w:r w:rsidRPr="00894DE2">
        <w:rPr>
          <w:rFonts w:cs="Times New Roman"/>
          <w:sz w:val="20"/>
          <w:szCs w:val="20"/>
        </w:rPr>
        <w:t xml:space="preserve">• Najznámejším programovým modelom pre odovzdávanie správ je model založený na jedinom programe a viacerých množinách údajov (SPMD – Single Program </w:t>
      </w:r>
      <w:proofErr w:type="spellStart"/>
      <w:r w:rsidRPr="00894DE2">
        <w:rPr>
          <w:rFonts w:cs="Times New Roman"/>
          <w:sz w:val="20"/>
          <w:szCs w:val="20"/>
        </w:rPr>
        <w:t>Multiple</w:t>
      </w:r>
      <w:proofErr w:type="spellEnd"/>
      <w:r w:rsidRPr="00894DE2">
        <w:rPr>
          <w:rFonts w:cs="Times New Roman"/>
          <w:sz w:val="20"/>
          <w:szCs w:val="20"/>
        </w:rPr>
        <w:t xml:space="preserve"> </w:t>
      </w:r>
      <w:proofErr w:type="spellStart"/>
      <w:r w:rsidRPr="00894DE2">
        <w:rPr>
          <w:rFonts w:cs="Times New Roman"/>
          <w:sz w:val="20"/>
          <w:szCs w:val="20"/>
        </w:rPr>
        <w:t>Data</w:t>
      </w:r>
      <w:proofErr w:type="spellEnd"/>
      <w:r w:rsidRPr="00894DE2">
        <w:rPr>
          <w:rFonts w:cs="Times New Roman"/>
          <w:sz w:val="20"/>
          <w:szCs w:val="20"/>
        </w:rPr>
        <w:t>) ktorý je aj prakticky dobre zvládnutý, na rozdiel od modelu založenom na rôznych procesoch dynamicky vytváraných</w:t>
      </w:r>
      <w:r w:rsidR="00324162" w:rsidRPr="00894DE2">
        <w:rPr>
          <w:rFonts w:cs="Times New Roman"/>
          <w:sz w:val="20"/>
          <w:szCs w:val="20"/>
        </w:rPr>
        <w:t xml:space="preserve"> </w:t>
      </w:r>
      <w:r w:rsidRPr="00894DE2">
        <w:rPr>
          <w:rFonts w:cs="Times New Roman"/>
          <w:sz w:val="20"/>
          <w:szCs w:val="20"/>
        </w:rPr>
        <w:t xml:space="preserve">a vykonávaných na rôznych procesoroch, známy ako model MPMD – </w:t>
      </w:r>
      <w:proofErr w:type="spellStart"/>
      <w:r w:rsidRPr="00894DE2">
        <w:rPr>
          <w:rFonts w:cs="Times New Roman"/>
          <w:sz w:val="20"/>
          <w:szCs w:val="20"/>
        </w:rPr>
        <w:t>Multiple</w:t>
      </w:r>
      <w:proofErr w:type="spellEnd"/>
      <w:r w:rsidRPr="00894DE2">
        <w:rPr>
          <w:rFonts w:cs="Times New Roman"/>
          <w:sz w:val="20"/>
          <w:szCs w:val="20"/>
        </w:rPr>
        <w:t xml:space="preserve"> Program </w:t>
      </w:r>
      <w:proofErr w:type="spellStart"/>
      <w:r w:rsidRPr="00894DE2">
        <w:rPr>
          <w:rFonts w:cs="Times New Roman"/>
          <w:sz w:val="20"/>
          <w:szCs w:val="20"/>
        </w:rPr>
        <w:t>Multiple</w:t>
      </w:r>
      <w:proofErr w:type="spellEnd"/>
      <w:r w:rsidRPr="00894DE2">
        <w:rPr>
          <w:rFonts w:cs="Times New Roman"/>
          <w:sz w:val="20"/>
          <w:szCs w:val="20"/>
        </w:rPr>
        <w:t xml:space="preserve"> </w:t>
      </w:r>
      <w:proofErr w:type="spellStart"/>
      <w:r w:rsidRPr="00894DE2">
        <w:rPr>
          <w:rFonts w:cs="Times New Roman"/>
          <w:sz w:val="20"/>
          <w:szCs w:val="20"/>
        </w:rPr>
        <w:t>Data</w:t>
      </w:r>
      <w:proofErr w:type="spellEnd"/>
      <w:r w:rsidRPr="00894DE2">
        <w:rPr>
          <w:rFonts w:cs="Times New Roman"/>
          <w:sz w:val="20"/>
          <w:szCs w:val="20"/>
        </w:rPr>
        <w:t>. Pomocou modelu odovzdávania správ možno rieši</w:t>
      </w:r>
      <w:r w:rsidR="004466A0" w:rsidRPr="00894DE2">
        <w:rPr>
          <w:rFonts w:cs="Times New Roman"/>
          <w:sz w:val="20"/>
          <w:szCs w:val="20"/>
        </w:rPr>
        <w:t>ť</w:t>
      </w:r>
      <w:r w:rsidRPr="00894DE2">
        <w:rPr>
          <w:rFonts w:cs="Times New Roman"/>
          <w:sz w:val="20"/>
          <w:szCs w:val="20"/>
        </w:rPr>
        <w:t xml:space="preserve"> rôznorodejšie paralelné problémy z týchto dôvodov:</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Programátor nie je obmedzovaný dekompozíciou problému nepravidelnej povahy, ktorá vedie k problému pravidelnej povahy</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Odovzdávanie správ umož</w:t>
      </w:r>
      <w:r w:rsidR="004466A0" w:rsidRPr="00894DE2">
        <w:rPr>
          <w:rFonts w:cs="Times New Roman"/>
          <w:sz w:val="20"/>
          <w:szCs w:val="20"/>
        </w:rPr>
        <w:t>ň</w:t>
      </w:r>
      <w:r w:rsidRPr="00894DE2">
        <w:rPr>
          <w:rFonts w:cs="Times New Roman"/>
          <w:sz w:val="20"/>
          <w:szCs w:val="20"/>
        </w:rPr>
        <w:t>uje využi</w:t>
      </w:r>
      <w:r w:rsidR="004466A0" w:rsidRPr="00894DE2">
        <w:rPr>
          <w:rFonts w:cs="Times New Roman"/>
          <w:sz w:val="20"/>
          <w:szCs w:val="20"/>
        </w:rPr>
        <w:t>ť</w:t>
      </w:r>
      <w:r w:rsidRPr="00894DE2">
        <w:rPr>
          <w:rFonts w:cs="Times New Roman"/>
          <w:sz w:val="20"/>
          <w:szCs w:val="20"/>
        </w:rPr>
        <w:t xml:space="preserve"> vä</w:t>
      </w:r>
      <w:r w:rsidR="004466A0" w:rsidRPr="00894DE2">
        <w:rPr>
          <w:rFonts w:cs="Times New Roman"/>
          <w:sz w:val="20"/>
          <w:szCs w:val="20"/>
        </w:rPr>
        <w:t>č</w:t>
      </w:r>
      <w:r w:rsidRPr="00894DE2">
        <w:rPr>
          <w:rFonts w:cs="Times New Roman"/>
          <w:sz w:val="20"/>
          <w:szCs w:val="20"/>
        </w:rPr>
        <w:t>ší rozsah zrnitosti paralelizmu. Hrubozrnnejšie paralelné problémy možno rieši</w:t>
      </w:r>
      <w:r w:rsidR="004466A0" w:rsidRPr="00894DE2">
        <w:rPr>
          <w:rFonts w:cs="Times New Roman"/>
          <w:sz w:val="20"/>
          <w:szCs w:val="20"/>
        </w:rPr>
        <w:t>ť</w:t>
      </w:r>
      <w:r w:rsidRPr="00894DE2">
        <w:rPr>
          <w:rFonts w:cs="Times New Roman"/>
          <w:sz w:val="20"/>
          <w:szCs w:val="20"/>
        </w:rPr>
        <w:t xml:space="preserve"> pomocou 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 xml:space="preserve">ových </w:t>
      </w:r>
      <w:proofErr w:type="spellStart"/>
      <w:r w:rsidRPr="00894DE2">
        <w:rPr>
          <w:rFonts w:cs="Times New Roman"/>
          <w:sz w:val="20"/>
          <w:szCs w:val="20"/>
        </w:rPr>
        <w:t>klastrov</w:t>
      </w:r>
      <w:proofErr w:type="spellEnd"/>
      <w:r w:rsidRPr="00894DE2">
        <w:rPr>
          <w:rFonts w:cs="Times New Roman"/>
          <w:sz w:val="20"/>
          <w:szCs w:val="20"/>
        </w:rPr>
        <w:t xml:space="preserve"> s prepojením zbernicou, jemnozrnnejšie problémy zasa pomocou </w:t>
      </w:r>
      <w:proofErr w:type="spellStart"/>
      <w:r w:rsidRPr="00894DE2">
        <w:rPr>
          <w:rFonts w:cs="Times New Roman"/>
          <w:sz w:val="20"/>
          <w:szCs w:val="20"/>
        </w:rPr>
        <w:t>klastrov</w:t>
      </w:r>
      <w:proofErr w:type="spellEnd"/>
      <w:r w:rsidRPr="00894DE2">
        <w:rPr>
          <w:rFonts w:cs="Times New Roman"/>
          <w:sz w:val="20"/>
          <w:szCs w:val="20"/>
        </w:rPr>
        <w:t xml:space="preserve"> 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ov prepojených rýchlou prepojovacou sie</w:t>
      </w:r>
      <w:r w:rsidR="004466A0" w:rsidRPr="00894DE2">
        <w:rPr>
          <w:rFonts w:cs="Times New Roman"/>
          <w:sz w:val="20"/>
          <w:szCs w:val="20"/>
        </w:rPr>
        <w:t>ť</w:t>
      </w:r>
      <w:r w:rsidRPr="00894DE2">
        <w:rPr>
          <w:rFonts w:cs="Times New Roman"/>
          <w:sz w:val="20"/>
          <w:szCs w:val="20"/>
        </w:rPr>
        <w:t xml:space="preserve">ou alebo pomocou </w:t>
      </w:r>
      <w:proofErr w:type="spellStart"/>
      <w:r w:rsidRPr="00894DE2">
        <w:rPr>
          <w:rFonts w:cs="Times New Roman"/>
          <w:sz w:val="20"/>
          <w:szCs w:val="20"/>
        </w:rPr>
        <w:t>superpo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ov</w:t>
      </w:r>
      <w:proofErr w:type="spellEnd"/>
      <w:r w:rsidRPr="00894DE2">
        <w:rPr>
          <w:rFonts w:cs="Times New Roman"/>
          <w:sz w:val="20"/>
          <w:szCs w:val="20"/>
        </w:rPr>
        <w:t>, naj</w:t>
      </w:r>
      <w:r w:rsidR="004466A0" w:rsidRPr="00894DE2">
        <w:rPr>
          <w:rFonts w:cs="Times New Roman"/>
          <w:sz w:val="20"/>
          <w:szCs w:val="20"/>
        </w:rPr>
        <w:t>č</w:t>
      </w:r>
      <w:r w:rsidRPr="00894DE2">
        <w:rPr>
          <w:rFonts w:cs="Times New Roman"/>
          <w:sz w:val="20"/>
          <w:szCs w:val="20"/>
        </w:rPr>
        <w:t>astejšie v podobe jednoskri</w:t>
      </w:r>
      <w:r w:rsidR="004466A0" w:rsidRPr="00894DE2">
        <w:rPr>
          <w:rFonts w:cs="Times New Roman"/>
          <w:sz w:val="20"/>
          <w:szCs w:val="20"/>
        </w:rPr>
        <w:t>ň</w:t>
      </w:r>
      <w:r w:rsidRPr="00894DE2">
        <w:rPr>
          <w:rFonts w:cs="Times New Roman"/>
          <w:sz w:val="20"/>
          <w:szCs w:val="20"/>
        </w:rPr>
        <w:t>ových 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ov, založených na vzájomnej komunikácii ve</w:t>
      </w:r>
      <w:r w:rsidR="004466A0" w:rsidRPr="00894DE2">
        <w:rPr>
          <w:rFonts w:cs="Times New Roman"/>
          <w:sz w:val="20"/>
          <w:szCs w:val="20"/>
        </w:rPr>
        <w:t>ľ</w:t>
      </w:r>
      <w:r w:rsidRPr="00894DE2">
        <w:rPr>
          <w:rFonts w:cs="Times New Roman"/>
          <w:sz w:val="20"/>
          <w:szCs w:val="20"/>
        </w:rPr>
        <w:t xml:space="preserve">kého množstva procesorov, ktorá je realizovaná technológiou </w:t>
      </w:r>
      <w:proofErr w:type="spellStart"/>
      <w:r w:rsidRPr="00894DE2">
        <w:rPr>
          <w:rFonts w:cs="Times New Roman"/>
          <w:sz w:val="20"/>
          <w:szCs w:val="20"/>
        </w:rPr>
        <w:t>koordinacných</w:t>
      </w:r>
      <w:proofErr w:type="spellEnd"/>
      <w:r w:rsidRPr="00894DE2">
        <w:rPr>
          <w:rFonts w:cs="Times New Roman"/>
          <w:sz w:val="20"/>
          <w:szCs w:val="20"/>
        </w:rPr>
        <w:t xml:space="preserve"> procesorov.</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Pre model odovzdávania správ v sú</w:t>
      </w:r>
      <w:r w:rsidR="004466A0" w:rsidRPr="00894DE2">
        <w:rPr>
          <w:rFonts w:cs="Times New Roman"/>
          <w:sz w:val="20"/>
          <w:szCs w:val="20"/>
        </w:rPr>
        <w:t>č</w:t>
      </w:r>
      <w:r w:rsidRPr="00894DE2">
        <w:rPr>
          <w:rFonts w:cs="Times New Roman"/>
          <w:sz w:val="20"/>
          <w:szCs w:val="20"/>
        </w:rPr>
        <w:t>asnosti existuje všeobecne akceptovaný štandard MPI (</w:t>
      </w:r>
      <w:proofErr w:type="spellStart"/>
      <w:r w:rsidRPr="00894DE2">
        <w:rPr>
          <w:rFonts w:cs="Times New Roman"/>
          <w:sz w:val="20"/>
          <w:szCs w:val="20"/>
        </w:rPr>
        <w:t>Message</w:t>
      </w:r>
      <w:proofErr w:type="spellEnd"/>
      <w:r w:rsidRPr="00894DE2">
        <w:rPr>
          <w:rFonts w:cs="Times New Roman"/>
          <w:sz w:val="20"/>
          <w:szCs w:val="20"/>
        </w:rPr>
        <w:t xml:space="preserve"> </w:t>
      </w:r>
      <w:proofErr w:type="spellStart"/>
      <w:r w:rsidRPr="00894DE2">
        <w:rPr>
          <w:rFonts w:cs="Times New Roman"/>
          <w:sz w:val="20"/>
          <w:szCs w:val="20"/>
        </w:rPr>
        <w:t>Passing</w:t>
      </w:r>
      <w:proofErr w:type="spellEnd"/>
      <w:r w:rsidRPr="00894DE2">
        <w:rPr>
          <w:rFonts w:cs="Times New Roman"/>
          <w:sz w:val="20"/>
          <w:szCs w:val="20"/>
        </w:rPr>
        <w:t xml:space="preserve"> </w:t>
      </w:r>
      <w:proofErr w:type="spellStart"/>
      <w:r w:rsidRPr="00894DE2">
        <w:rPr>
          <w:rFonts w:cs="Times New Roman"/>
          <w:sz w:val="20"/>
          <w:szCs w:val="20"/>
        </w:rPr>
        <w:t>Inteface</w:t>
      </w:r>
      <w:proofErr w:type="spellEnd"/>
      <w:r w:rsidRPr="00894DE2">
        <w:rPr>
          <w:rFonts w:cs="Times New Roman"/>
          <w:sz w:val="20"/>
          <w:szCs w:val="20"/>
        </w:rPr>
        <w:t>), ktorý je implementovaný na ve</w:t>
      </w:r>
      <w:r w:rsidR="004466A0" w:rsidRPr="00894DE2">
        <w:rPr>
          <w:rFonts w:cs="Times New Roman"/>
          <w:sz w:val="20"/>
          <w:szCs w:val="20"/>
        </w:rPr>
        <w:t>ľ</w:t>
      </w:r>
      <w:r w:rsidRPr="00894DE2">
        <w:rPr>
          <w:rFonts w:cs="Times New Roman"/>
          <w:sz w:val="20"/>
          <w:szCs w:val="20"/>
        </w:rPr>
        <w:t xml:space="preserve">kom pocte rôznych </w:t>
      </w:r>
      <w:proofErr w:type="spellStart"/>
      <w:r w:rsidRPr="00894DE2">
        <w:rPr>
          <w:rFonts w:cs="Times New Roman"/>
          <w:sz w:val="20"/>
          <w:szCs w:val="20"/>
        </w:rPr>
        <w:t>superpo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ov</w:t>
      </w:r>
      <w:proofErr w:type="spellEnd"/>
      <w:r w:rsidRPr="00894DE2">
        <w:rPr>
          <w:rFonts w:cs="Times New Roman"/>
          <w:sz w:val="20"/>
          <w:szCs w:val="20"/>
        </w:rPr>
        <w:t xml:space="preserve"> a po</w:t>
      </w:r>
      <w:r w:rsidR="004466A0" w:rsidRPr="00894DE2">
        <w:rPr>
          <w:rFonts w:cs="Times New Roman"/>
          <w:sz w:val="20"/>
          <w:szCs w:val="20"/>
        </w:rPr>
        <w:t>č</w:t>
      </w:r>
      <w:r w:rsidRPr="00894DE2">
        <w:rPr>
          <w:rFonts w:cs="Times New Roman"/>
          <w:sz w:val="20"/>
          <w:szCs w:val="20"/>
        </w:rPr>
        <w:t>íta</w:t>
      </w:r>
      <w:r w:rsidR="004466A0" w:rsidRPr="00894DE2">
        <w:rPr>
          <w:rFonts w:cs="Times New Roman"/>
          <w:sz w:val="20"/>
          <w:szCs w:val="20"/>
        </w:rPr>
        <w:t>č</w:t>
      </w:r>
      <w:r w:rsidRPr="00894DE2">
        <w:rPr>
          <w:rFonts w:cs="Times New Roman"/>
          <w:sz w:val="20"/>
          <w:szCs w:val="20"/>
        </w:rPr>
        <w:t xml:space="preserve">ových </w:t>
      </w:r>
      <w:proofErr w:type="spellStart"/>
      <w:r w:rsidRPr="00894DE2">
        <w:rPr>
          <w:rFonts w:cs="Times New Roman"/>
          <w:sz w:val="20"/>
          <w:szCs w:val="20"/>
        </w:rPr>
        <w:t>klastrov</w:t>
      </w:r>
      <w:proofErr w:type="spellEnd"/>
      <w:r w:rsidRPr="00894DE2">
        <w:rPr>
          <w:rFonts w:cs="Times New Roman"/>
          <w:sz w:val="20"/>
          <w:szCs w:val="20"/>
        </w:rPr>
        <w:t>.</w:t>
      </w:r>
    </w:p>
    <w:p w:rsidR="00047D4F" w:rsidRPr="00894DE2" w:rsidRDefault="00047D4F" w:rsidP="00047D4F">
      <w:pPr>
        <w:autoSpaceDE w:val="0"/>
        <w:autoSpaceDN w:val="0"/>
        <w:adjustRightInd w:val="0"/>
        <w:spacing w:after="0" w:line="240" w:lineRule="auto"/>
        <w:contextualSpacing/>
        <w:rPr>
          <w:rFonts w:cs="Times New Roman"/>
          <w:b/>
          <w:sz w:val="20"/>
          <w:szCs w:val="20"/>
        </w:rPr>
      </w:pPr>
      <w:r w:rsidRPr="00894DE2">
        <w:rPr>
          <w:rFonts w:cs="Times New Roman"/>
          <w:b/>
          <w:sz w:val="20"/>
          <w:szCs w:val="20"/>
        </w:rPr>
        <w:t>Programový model SPMD</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Charakteristické pre programový model SPMD sú jeho nasledujúce vlastnosti:</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xml:space="preserve">• Tá istá </w:t>
      </w:r>
      <w:r w:rsidR="00324162" w:rsidRPr="00894DE2">
        <w:rPr>
          <w:rFonts w:cs="Times New Roman"/>
          <w:sz w:val="20"/>
          <w:szCs w:val="20"/>
        </w:rPr>
        <w:t>č</w:t>
      </w:r>
      <w:r w:rsidRPr="00894DE2">
        <w:rPr>
          <w:rFonts w:cs="Times New Roman"/>
          <w:sz w:val="20"/>
          <w:szCs w:val="20"/>
        </w:rPr>
        <w:t>as</w:t>
      </w:r>
      <w:r w:rsidR="00324162" w:rsidRPr="00894DE2">
        <w:rPr>
          <w:rFonts w:cs="Times New Roman"/>
          <w:sz w:val="20"/>
          <w:szCs w:val="20"/>
        </w:rPr>
        <w:t>ť</w:t>
      </w:r>
      <w:r w:rsidRPr="00894DE2">
        <w:rPr>
          <w:rFonts w:cs="Times New Roman"/>
          <w:sz w:val="20"/>
          <w:szCs w:val="20"/>
        </w:rPr>
        <w:t xml:space="preserve"> programu alebo rôzne </w:t>
      </w:r>
      <w:r w:rsidR="00324162" w:rsidRPr="00894DE2">
        <w:rPr>
          <w:rFonts w:cs="Times New Roman"/>
          <w:sz w:val="20"/>
          <w:szCs w:val="20"/>
        </w:rPr>
        <w:t>č</w:t>
      </w:r>
      <w:r w:rsidRPr="00894DE2">
        <w:rPr>
          <w:rFonts w:cs="Times New Roman"/>
          <w:sz w:val="20"/>
          <w:szCs w:val="20"/>
        </w:rPr>
        <w:t xml:space="preserve">asti programu môžu byt vykonávané v tom istom </w:t>
      </w:r>
      <w:r w:rsidR="004466A0" w:rsidRPr="00894DE2">
        <w:rPr>
          <w:rFonts w:cs="Times New Roman"/>
          <w:sz w:val="20"/>
          <w:szCs w:val="20"/>
        </w:rPr>
        <w:t>č</w:t>
      </w:r>
      <w:r w:rsidRPr="00894DE2">
        <w:rPr>
          <w:rFonts w:cs="Times New Roman"/>
          <w:sz w:val="20"/>
          <w:szCs w:val="20"/>
        </w:rPr>
        <w:t>ase rôznymi procesmi.</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Každý proces má priradenú svoju lokálnu pamä</w:t>
      </w:r>
      <w:r w:rsidR="00324162" w:rsidRPr="00894DE2">
        <w:rPr>
          <w:rFonts w:cs="Times New Roman"/>
          <w:sz w:val="20"/>
          <w:szCs w:val="20"/>
        </w:rPr>
        <w:t>ť</w:t>
      </w:r>
      <w:r w:rsidRPr="00894DE2">
        <w:rPr>
          <w:rFonts w:cs="Times New Roman"/>
          <w:sz w:val="20"/>
          <w:szCs w:val="20"/>
        </w:rPr>
        <w:t>.</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Komunikácia je realizovaná volaniami špeciálnych procedúr pre odovzdávanie správ.</w:t>
      </w:r>
    </w:p>
    <w:p w:rsidR="00047D4F" w:rsidRPr="00894DE2" w:rsidRDefault="00047D4F" w:rsidP="00047D4F">
      <w:pPr>
        <w:autoSpaceDE w:val="0"/>
        <w:autoSpaceDN w:val="0"/>
        <w:adjustRightInd w:val="0"/>
        <w:spacing w:after="0" w:line="240" w:lineRule="auto"/>
        <w:contextualSpacing/>
        <w:rPr>
          <w:rFonts w:cs="Times New Roman"/>
          <w:b/>
          <w:sz w:val="20"/>
          <w:szCs w:val="20"/>
        </w:rPr>
      </w:pPr>
      <w:r w:rsidRPr="00894DE2">
        <w:rPr>
          <w:rFonts w:cs="Times New Roman"/>
          <w:b/>
          <w:sz w:val="20"/>
          <w:szCs w:val="20"/>
        </w:rPr>
        <w:t>Operácie a procedúry pre odovzdávanie správ</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V štandarde MPI každá operácia pre odovzdávanie správ sa aktivuje pomocou volania knižni</w:t>
      </w:r>
      <w:r w:rsidR="004466A0" w:rsidRPr="00894DE2">
        <w:rPr>
          <w:rFonts w:cs="Times New Roman"/>
          <w:sz w:val="20"/>
          <w:szCs w:val="20"/>
        </w:rPr>
        <w:t>č</w:t>
      </w:r>
      <w:r w:rsidRPr="00894DE2">
        <w:rPr>
          <w:rFonts w:cs="Times New Roman"/>
          <w:sz w:val="20"/>
          <w:szCs w:val="20"/>
        </w:rPr>
        <w:t>nej procedúry pre odovzdanie správy z procesu.</w:t>
      </w:r>
      <w:r w:rsidR="00324162" w:rsidRPr="00894DE2">
        <w:rPr>
          <w:rFonts w:cs="Times New Roman"/>
          <w:sz w:val="20"/>
          <w:szCs w:val="20"/>
        </w:rPr>
        <w:t xml:space="preserve"> </w:t>
      </w:r>
      <w:r w:rsidRPr="00894DE2">
        <w:rPr>
          <w:rFonts w:cs="Times New Roman"/>
          <w:sz w:val="20"/>
          <w:szCs w:val="20"/>
        </w:rPr>
        <w:t>Z h</w:t>
      </w:r>
      <w:r w:rsidR="004466A0" w:rsidRPr="00894DE2">
        <w:rPr>
          <w:rFonts w:cs="Times New Roman"/>
          <w:sz w:val="20"/>
          <w:szCs w:val="20"/>
        </w:rPr>
        <w:t>ľ</w:t>
      </w:r>
      <w:r w:rsidRPr="00894DE2">
        <w:rPr>
          <w:rFonts w:cs="Times New Roman"/>
          <w:sz w:val="20"/>
          <w:szCs w:val="20"/>
        </w:rPr>
        <w:t xml:space="preserve">adiska </w:t>
      </w:r>
      <w:proofErr w:type="spellStart"/>
      <w:r w:rsidRPr="00894DE2">
        <w:rPr>
          <w:rFonts w:cs="Times New Roman"/>
          <w:sz w:val="20"/>
          <w:szCs w:val="20"/>
        </w:rPr>
        <w:t>lokálnosti</w:t>
      </w:r>
      <w:proofErr w:type="spellEnd"/>
      <w:r w:rsidRPr="00894DE2">
        <w:rPr>
          <w:rFonts w:cs="Times New Roman"/>
          <w:sz w:val="20"/>
          <w:szCs w:val="20"/>
        </w:rPr>
        <w:t xml:space="preserve"> ú</w:t>
      </w:r>
      <w:r w:rsidR="004466A0" w:rsidRPr="00894DE2">
        <w:rPr>
          <w:rFonts w:cs="Times New Roman"/>
          <w:sz w:val="20"/>
          <w:szCs w:val="20"/>
        </w:rPr>
        <w:t>č</w:t>
      </w:r>
      <w:r w:rsidRPr="00894DE2">
        <w:rPr>
          <w:rFonts w:cs="Times New Roman"/>
          <w:sz w:val="20"/>
          <w:szCs w:val="20"/>
        </w:rPr>
        <w:t>inku volania procedúr MPI, ktoré ich aktivujú operácie MPI, rozoznávame</w:t>
      </w:r>
      <w:r w:rsidR="00324162" w:rsidRPr="00894DE2">
        <w:rPr>
          <w:rFonts w:cs="Times New Roman"/>
          <w:sz w:val="20"/>
          <w:szCs w:val="20"/>
        </w:rPr>
        <w:t xml:space="preserve"> oper</w:t>
      </w:r>
      <w:r w:rsidR="004466A0" w:rsidRPr="00894DE2">
        <w:rPr>
          <w:rFonts w:cs="Times New Roman"/>
          <w:sz w:val="20"/>
          <w:szCs w:val="20"/>
        </w:rPr>
        <w:t>á</w:t>
      </w:r>
      <w:r w:rsidR="00324162" w:rsidRPr="00894DE2">
        <w:rPr>
          <w:rFonts w:cs="Times New Roman"/>
          <w:sz w:val="20"/>
          <w:szCs w:val="20"/>
        </w:rPr>
        <w:t>cie MPI:</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•Lokálne</w:t>
      </w:r>
      <w:r w:rsidR="00324162" w:rsidRPr="00894DE2">
        <w:rPr>
          <w:rFonts w:cs="Times New Roman"/>
          <w:sz w:val="20"/>
          <w:szCs w:val="20"/>
        </w:rPr>
        <w:t xml:space="preserve"> -</w:t>
      </w:r>
      <w:r w:rsidRPr="00894DE2">
        <w:rPr>
          <w:rFonts w:cs="Times New Roman"/>
          <w:sz w:val="20"/>
          <w:szCs w:val="20"/>
        </w:rPr>
        <w:t xml:space="preserve"> Ich ukon</w:t>
      </w:r>
      <w:r w:rsidR="004466A0" w:rsidRPr="00894DE2">
        <w:rPr>
          <w:rFonts w:cs="Times New Roman"/>
          <w:sz w:val="20"/>
          <w:szCs w:val="20"/>
        </w:rPr>
        <w:t>č</w:t>
      </w:r>
      <w:r w:rsidRPr="00894DE2">
        <w:rPr>
          <w:rFonts w:cs="Times New Roman"/>
          <w:sz w:val="20"/>
          <w:szCs w:val="20"/>
        </w:rPr>
        <w:t>enie (návrat z procedúry MPI) závisí iba na procese, ktorý ich volá. Tieto operácie nevyžadujú komunikáciu s inými procesmi.</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xml:space="preserve">•Nelokálne </w:t>
      </w:r>
      <w:r w:rsidR="00324162" w:rsidRPr="00894DE2">
        <w:rPr>
          <w:rFonts w:cs="Times New Roman"/>
          <w:sz w:val="20"/>
          <w:szCs w:val="20"/>
        </w:rPr>
        <w:t>- i</w:t>
      </w:r>
      <w:r w:rsidRPr="00894DE2">
        <w:rPr>
          <w:rFonts w:cs="Times New Roman"/>
          <w:sz w:val="20"/>
          <w:szCs w:val="20"/>
        </w:rPr>
        <w:t>ch ukon</w:t>
      </w:r>
      <w:r w:rsidR="004466A0" w:rsidRPr="00894DE2">
        <w:rPr>
          <w:rFonts w:cs="Times New Roman"/>
          <w:sz w:val="20"/>
          <w:szCs w:val="20"/>
        </w:rPr>
        <w:t>č</w:t>
      </w:r>
      <w:r w:rsidRPr="00894DE2">
        <w:rPr>
          <w:rFonts w:cs="Times New Roman"/>
          <w:sz w:val="20"/>
          <w:szCs w:val="20"/>
        </w:rPr>
        <w:t>enie môže závisie</w:t>
      </w:r>
      <w:r w:rsidR="004466A0" w:rsidRPr="00894DE2">
        <w:rPr>
          <w:rFonts w:cs="Times New Roman"/>
          <w:sz w:val="20"/>
          <w:szCs w:val="20"/>
        </w:rPr>
        <w:t xml:space="preserve">ť </w:t>
      </w:r>
      <w:r w:rsidRPr="00894DE2">
        <w:rPr>
          <w:rFonts w:cs="Times New Roman"/>
          <w:sz w:val="20"/>
          <w:szCs w:val="20"/>
        </w:rPr>
        <w:t>na vykonaní nejakej procedúry MPI volanej iným procesom. Takáto operácia môže vyžadova</w:t>
      </w:r>
      <w:r w:rsidR="004466A0" w:rsidRPr="00894DE2">
        <w:rPr>
          <w:rFonts w:cs="Times New Roman"/>
          <w:sz w:val="20"/>
          <w:szCs w:val="20"/>
        </w:rPr>
        <w:t>ť</w:t>
      </w:r>
      <w:r w:rsidRPr="00894DE2">
        <w:rPr>
          <w:rFonts w:cs="Times New Roman"/>
          <w:sz w:val="20"/>
          <w:szCs w:val="20"/>
        </w:rPr>
        <w:t xml:space="preserve"> komunikáciu s iným procesom definovaným </w:t>
      </w:r>
      <w:r w:rsidR="00324162" w:rsidRPr="00894DE2">
        <w:rPr>
          <w:rFonts w:cs="Times New Roman"/>
          <w:sz w:val="20"/>
          <w:szCs w:val="20"/>
        </w:rPr>
        <w:t>p</w:t>
      </w:r>
      <w:r w:rsidRPr="00894DE2">
        <w:rPr>
          <w:rFonts w:cs="Times New Roman"/>
          <w:sz w:val="20"/>
          <w:szCs w:val="20"/>
        </w:rPr>
        <w:t>oužívate</w:t>
      </w:r>
      <w:r w:rsidR="00324162" w:rsidRPr="00894DE2">
        <w:rPr>
          <w:rFonts w:cs="Times New Roman"/>
          <w:sz w:val="20"/>
          <w:szCs w:val="20"/>
        </w:rPr>
        <w:t>ľ</w:t>
      </w:r>
      <w:r w:rsidRPr="00894DE2">
        <w:rPr>
          <w:rFonts w:cs="Times New Roman"/>
          <w:sz w:val="20"/>
          <w:szCs w:val="20"/>
        </w:rPr>
        <w:t>om.</w:t>
      </w:r>
    </w:p>
    <w:p w:rsidR="00324162"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b/>
          <w:sz w:val="20"/>
          <w:szCs w:val="20"/>
        </w:rPr>
        <w:t>Komunikáciu medzi dvoma procesmi:</w:t>
      </w:r>
      <w:r w:rsidRPr="00894DE2">
        <w:rPr>
          <w:rFonts w:cs="Times New Roman"/>
          <w:sz w:val="20"/>
          <w:szCs w:val="20"/>
        </w:rPr>
        <w:t xml:space="preserve"> </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Táto komunikácia sa uskuto</w:t>
      </w:r>
      <w:r w:rsidR="005C5FC1" w:rsidRPr="00894DE2">
        <w:rPr>
          <w:rFonts w:cs="Times New Roman"/>
          <w:sz w:val="20"/>
          <w:szCs w:val="20"/>
        </w:rPr>
        <w:t>čň</w:t>
      </w:r>
      <w:r w:rsidRPr="00894DE2">
        <w:rPr>
          <w:rFonts w:cs="Times New Roman"/>
          <w:sz w:val="20"/>
          <w:szCs w:val="20"/>
        </w:rPr>
        <w:t>uje medzi odosielajúcim a prijímajúcim procesom a môže byt</w:t>
      </w:r>
      <w:r w:rsidR="00324162" w:rsidRPr="00894DE2">
        <w:rPr>
          <w:rFonts w:cs="Times New Roman"/>
          <w:sz w:val="20"/>
          <w:szCs w:val="20"/>
        </w:rPr>
        <w:t>:</w:t>
      </w:r>
    </w:p>
    <w:p w:rsidR="00324162"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blokujúca: Ak návrat z procedúry MPI indikuje, že používate</w:t>
      </w:r>
      <w:r w:rsidR="005C5FC1" w:rsidRPr="00894DE2">
        <w:rPr>
          <w:rFonts w:cs="Times New Roman"/>
          <w:sz w:val="20"/>
          <w:szCs w:val="20"/>
        </w:rPr>
        <w:t>ľ</w:t>
      </w:r>
      <w:r w:rsidRPr="00894DE2">
        <w:rPr>
          <w:rFonts w:cs="Times New Roman"/>
          <w:sz w:val="20"/>
          <w:szCs w:val="20"/>
        </w:rPr>
        <w:t xml:space="preserve"> môže opätovne použi</w:t>
      </w:r>
      <w:r w:rsidR="005C5FC1" w:rsidRPr="00894DE2">
        <w:rPr>
          <w:rFonts w:cs="Times New Roman"/>
          <w:sz w:val="20"/>
          <w:szCs w:val="20"/>
        </w:rPr>
        <w:t>ť</w:t>
      </w:r>
      <w:r w:rsidRPr="00894DE2">
        <w:rPr>
          <w:rFonts w:cs="Times New Roman"/>
          <w:sz w:val="20"/>
          <w:szCs w:val="20"/>
        </w:rPr>
        <w:t xml:space="preserve"> zdroje špecifikované vo volaní</w:t>
      </w:r>
    </w:p>
    <w:p w:rsidR="00047D4F" w:rsidRPr="00894DE2" w:rsidRDefault="00047D4F" w:rsidP="00047D4F">
      <w:pPr>
        <w:autoSpaceDE w:val="0"/>
        <w:autoSpaceDN w:val="0"/>
        <w:adjustRightInd w:val="0"/>
        <w:spacing w:after="0" w:line="240" w:lineRule="auto"/>
        <w:contextualSpacing/>
        <w:rPr>
          <w:rFonts w:cs="Times New Roman"/>
          <w:sz w:val="20"/>
          <w:szCs w:val="20"/>
        </w:rPr>
      </w:pPr>
      <w:r w:rsidRPr="00894DE2">
        <w:rPr>
          <w:rFonts w:cs="Times New Roman"/>
          <w:sz w:val="20"/>
          <w:szCs w:val="20"/>
        </w:rPr>
        <w:t>• neblokujúca: Ak k návratu z procedúry MPI môže dôjs</w:t>
      </w:r>
      <w:r w:rsidR="004466A0" w:rsidRPr="00894DE2">
        <w:rPr>
          <w:rFonts w:cs="Times New Roman"/>
          <w:sz w:val="20"/>
          <w:szCs w:val="20"/>
        </w:rPr>
        <w:t>ť</w:t>
      </w:r>
      <w:r w:rsidRPr="00894DE2">
        <w:rPr>
          <w:rFonts w:cs="Times New Roman"/>
          <w:sz w:val="20"/>
          <w:szCs w:val="20"/>
        </w:rPr>
        <w:t xml:space="preserve"> predtým, než operácia MPI bola ukon</w:t>
      </w:r>
      <w:r w:rsidR="005C5FC1" w:rsidRPr="00894DE2">
        <w:rPr>
          <w:rFonts w:cs="Times New Roman"/>
          <w:sz w:val="20"/>
          <w:szCs w:val="20"/>
        </w:rPr>
        <w:t>č</w:t>
      </w:r>
      <w:r w:rsidRPr="00894DE2">
        <w:rPr>
          <w:rFonts w:cs="Times New Roman"/>
          <w:sz w:val="20"/>
          <w:szCs w:val="20"/>
        </w:rPr>
        <w:t>ená, a preto používate</w:t>
      </w:r>
      <w:r w:rsidR="004466A0" w:rsidRPr="00894DE2">
        <w:rPr>
          <w:rFonts w:cs="Times New Roman"/>
          <w:sz w:val="20"/>
          <w:szCs w:val="20"/>
        </w:rPr>
        <w:t>ľ</w:t>
      </w:r>
      <w:r w:rsidRPr="00894DE2">
        <w:rPr>
          <w:rFonts w:cs="Times New Roman"/>
          <w:sz w:val="20"/>
          <w:szCs w:val="20"/>
        </w:rPr>
        <w:t xml:space="preserve"> nemôže automaticky použi</w:t>
      </w:r>
      <w:r w:rsidR="004466A0" w:rsidRPr="00894DE2">
        <w:rPr>
          <w:rFonts w:cs="Times New Roman"/>
          <w:sz w:val="20"/>
          <w:szCs w:val="20"/>
        </w:rPr>
        <w:t>ť</w:t>
      </w:r>
      <w:r w:rsidRPr="00894DE2">
        <w:rPr>
          <w:rFonts w:cs="Times New Roman"/>
          <w:sz w:val="20"/>
          <w:szCs w:val="20"/>
        </w:rPr>
        <w:t xml:space="preserve"> zdroje špecifikované vo volaní.</w:t>
      </w:r>
    </w:p>
    <w:p w:rsidR="00047D4F" w:rsidRPr="00894DE2" w:rsidRDefault="00047D4F" w:rsidP="00047D4F">
      <w:pPr>
        <w:autoSpaceDE w:val="0"/>
        <w:autoSpaceDN w:val="0"/>
        <w:adjustRightInd w:val="0"/>
        <w:spacing w:after="0" w:line="240" w:lineRule="auto"/>
        <w:contextualSpacing/>
        <w:rPr>
          <w:rFonts w:cs="Times New Roman"/>
          <w:b/>
          <w:sz w:val="20"/>
          <w:szCs w:val="20"/>
        </w:rPr>
      </w:pPr>
      <w:r w:rsidRPr="00894DE2">
        <w:rPr>
          <w:rFonts w:cs="Times New Roman"/>
          <w:b/>
          <w:sz w:val="20"/>
          <w:szCs w:val="20"/>
        </w:rPr>
        <w:t>Komunikácia medzi dvoma procesmi</w:t>
      </w:r>
    </w:p>
    <w:p w:rsidR="00047D4F" w:rsidRPr="00894DE2" w:rsidRDefault="00AD0C75" w:rsidP="00047D4F">
      <w:pPr>
        <w:autoSpaceDE w:val="0"/>
        <w:autoSpaceDN w:val="0"/>
        <w:adjustRightInd w:val="0"/>
        <w:spacing w:after="0" w:line="240" w:lineRule="auto"/>
        <w:contextualSpacing/>
        <w:rPr>
          <w:rFonts w:cs="Times New Roman"/>
          <w:sz w:val="20"/>
          <w:szCs w:val="20"/>
        </w:rPr>
      </w:pPr>
      <w:r w:rsidRPr="00894DE2">
        <w:rPr>
          <w:rFonts w:cs="Times New Roman"/>
          <w:noProof/>
          <w:sz w:val="20"/>
          <w:szCs w:val="20"/>
          <w:lang w:eastAsia="sk-SK"/>
        </w:rPr>
        <w:drawing>
          <wp:anchor distT="0" distB="0" distL="114300" distR="114300" simplePos="0" relativeHeight="251665408" behindDoc="0" locked="0" layoutInCell="1" allowOverlap="1" wp14:anchorId="762405D7" wp14:editId="5F00F513">
            <wp:simplePos x="0" y="0"/>
            <wp:positionH relativeFrom="column">
              <wp:posOffset>4276725</wp:posOffset>
            </wp:positionH>
            <wp:positionV relativeFrom="paragraph">
              <wp:posOffset>256540</wp:posOffset>
            </wp:positionV>
            <wp:extent cx="2011680" cy="1503680"/>
            <wp:effectExtent l="0" t="0" r="7620" b="127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1680" cy="150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D4F" w:rsidRPr="00894DE2">
        <w:rPr>
          <w:rFonts w:cs="Times New Roman"/>
          <w:sz w:val="20"/>
          <w:szCs w:val="20"/>
        </w:rPr>
        <w:t>Predpokladajme, že na strane odosielajúceho procesu sú údaje pripravené v </w:t>
      </w:r>
      <w:proofErr w:type="spellStart"/>
      <w:r w:rsidR="00047D4F" w:rsidRPr="00894DE2">
        <w:rPr>
          <w:rFonts w:cs="Times New Roman"/>
          <w:sz w:val="20"/>
          <w:szCs w:val="20"/>
        </w:rPr>
        <w:t>bafri</w:t>
      </w:r>
      <w:proofErr w:type="spellEnd"/>
      <w:r w:rsidR="00047D4F" w:rsidRPr="00894DE2">
        <w:rPr>
          <w:rFonts w:cs="Times New Roman"/>
          <w:sz w:val="20"/>
          <w:szCs w:val="20"/>
        </w:rPr>
        <w:t xml:space="preserve"> na odoslanie prijímaciemu </w:t>
      </w:r>
      <w:r w:rsidRPr="00894DE2">
        <w:rPr>
          <w:rFonts w:cs="Times New Roman"/>
          <w:sz w:val="20"/>
          <w:szCs w:val="20"/>
        </w:rPr>
        <w:t>p</w:t>
      </w:r>
      <w:r w:rsidR="00047D4F" w:rsidRPr="00894DE2">
        <w:rPr>
          <w:rFonts w:cs="Times New Roman"/>
          <w:sz w:val="20"/>
          <w:szCs w:val="20"/>
        </w:rPr>
        <w:t xml:space="preserve">rocesu a na strane prijímacieho procesu existuje </w:t>
      </w:r>
      <w:proofErr w:type="spellStart"/>
      <w:r w:rsidR="00CC418B" w:rsidRPr="00894DE2">
        <w:rPr>
          <w:rFonts w:cs="Times New Roman"/>
          <w:sz w:val="20"/>
          <w:szCs w:val="20"/>
        </w:rPr>
        <w:t>buf</w:t>
      </w:r>
      <w:r w:rsidR="00047D4F" w:rsidRPr="00894DE2">
        <w:rPr>
          <w:rFonts w:cs="Times New Roman"/>
          <w:sz w:val="20"/>
          <w:szCs w:val="20"/>
        </w:rPr>
        <w:t>fer</w:t>
      </w:r>
      <w:proofErr w:type="spellEnd"/>
      <w:r w:rsidR="00047D4F" w:rsidRPr="00894DE2">
        <w:rPr>
          <w:rFonts w:cs="Times New Roman"/>
          <w:sz w:val="20"/>
          <w:szCs w:val="20"/>
        </w:rPr>
        <w:t xml:space="preserve"> pre prijatie týchto údajov. </w:t>
      </w:r>
      <w:r w:rsidR="00CC418B" w:rsidRPr="00894DE2">
        <w:rPr>
          <w:rFonts w:cs="Times New Roman"/>
          <w:sz w:val="20"/>
          <w:szCs w:val="20"/>
        </w:rPr>
        <w:t>Ď</w:t>
      </w:r>
      <w:r w:rsidR="00047D4F" w:rsidRPr="00894DE2">
        <w:rPr>
          <w:rFonts w:cs="Times New Roman"/>
          <w:sz w:val="20"/>
          <w:szCs w:val="20"/>
        </w:rPr>
        <w:t xml:space="preserve">alej, nech každý z n procesov má svoje poradové </w:t>
      </w:r>
      <w:r w:rsidR="005C5FC1" w:rsidRPr="00894DE2">
        <w:rPr>
          <w:rFonts w:cs="Times New Roman"/>
          <w:sz w:val="20"/>
          <w:szCs w:val="20"/>
        </w:rPr>
        <w:t>č</w:t>
      </w:r>
      <w:r w:rsidR="00047D4F" w:rsidRPr="00894DE2">
        <w:rPr>
          <w:rFonts w:cs="Times New Roman"/>
          <w:sz w:val="20"/>
          <w:szCs w:val="20"/>
        </w:rPr>
        <w:t>íslo (</w:t>
      </w:r>
      <w:proofErr w:type="spellStart"/>
      <w:r w:rsidR="00047D4F" w:rsidRPr="00894DE2">
        <w:rPr>
          <w:rFonts w:cs="Times New Roman"/>
          <w:sz w:val="20"/>
          <w:szCs w:val="20"/>
        </w:rPr>
        <w:t>rank</w:t>
      </w:r>
      <w:proofErr w:type="spellEnd"/>
      <w:r w:rsidR="00047D4F" w:rsidRPr="00894DE2">
        <w:rPr>
          <w:rFonts w:cs="Times New Roman"/>
          <w:sz w:val="20"/>
          <w:szCs w:val="20"/>
        </w:rPr>
        <w:t xml:space="preserve">) r z rozsahu 0 . . . n − 1. Hovoríme, že odoslanie správy procesom r1 procesu s poradovým </w:t>
      </w:r>
      <w:r w:rsidR="005C5FC1" w:rsidRPr="00894DE2">
        <w:rPr>
          <w:rFonts w:cs="Times New Roman"/>
          <w:sz w:val="20"/>
          <w:szCs w:val="20"/>
        </w:rPr>
        <w:t>č</w:t>
      </w:r>
      <w:r w:rsidR="00047D4F" w:rsidRPr="00894DE2">
        <w:rPr>
          <w:rFonts w:cs="Times New Roman"/>
          <w:sz w:val="20"/>
          <w:szCs w:val="20"/>
        </w:rPr>
        <w:t>íslom r2 zodpovedá prijatiu správy procesom r2 odoslanej procesom r1. Vzh</w:t>
      </w:r>
      <w:r w:rsidR="00CC418B" w:rsidRPr="00894DE2">
        <w:rPr>
          <w:rFonts w:cs="Times New Roman"/>
          <w:sz w:val="20"/>
          <w:szCs w:val="20"/>
        </w:rPr>
        <w:t>ľ</w:t>
      </w:r>
      <w:r w:rsidR="00047D4F" w:rsidRPr="00894DE2">
        <w:rPr>
          <w:rFonts w:cs="Times New Roman"/>
          <w:sz w:val="20"/>
          <w:szCs w:val="20"/>
        </w:rPr>
        <w:t xml:space="preserve">adom na to, že poradové </w:t>
      </w:r>
      <w:r w:rsidR="005C5FC1" w:rsidRPr="00894DE2">
        <w:rPr>
          <w:rFonts w:cs="Times New Roman"/>
          <w:sz w:val="20"/>
          <w:szCs w:val="20"/>
        </w:rPr>
        <w:t>č</w:t>
      </w:r>
      <w:r w:rsidR="00047D4F" w:rsidRPr="00894DE2">
        <w:rPr>
          <w:rFonts w:cs="Times New Roman"/>
          <w:sz w:val="20"/>
          <w:szCs w:val="20"/>
        </w:rPr>
        <w:t>íslo zdrojového procesu r1 a</w:t>
      </w:r>
      <w:r w:rsidRPr="00894DE2">
        <w:rPr>
          <w:rFonts w:cs="Times New Roman"/>
          <w:sz w:val="20"/>
          <w:szCs w:val="20"/>
        </w:rPr>
        <w:t> </w:t>
      </w:r>
      <w:r w:rsidR="00047D4F" w:rsidRPr="00894DE2">
        <w:rPr>
          <w:rFonts w:cs="Times New Roman"/>
          <w:sz w:val="20"/>
          <w:szCs w:val="20"/>
        </w:rPr>
        <w:t>cie</w:t>
      </w:r>
      <w:r w:rsidRPr="00894DE2">
        <w:rPr>
          <w:rFonts w:cs="Times New Roman"/>
          <w:sz w:val="20"/>
          <w:szCs w:val="20"/>
        </w:rPr>
        <w:t>ľ</w:t>
      </w:r>
      <w:r w:rsidR="00047D4F" w:rsidRPr="00894DE2">
        <w:rPr>
          <w:rFonts w:cs="Times New Roman"/>
          <w:sz w:val="20"/>
          <w:szCs w:val="20"/>
        </w:rPr>
        <w:t>ového</w:t>
      </w:r>
      <w:r w:rsidRPr="00894DE2">
        <w:rPr>
          <w:rFonts w:cs="Times New Roman"/>
          <w:sz w:val="20"/>
          <w:szCs w:val="20"/>
        </w:rPr>
        <w:t xml:space="preserve"> </w:t>
      </w:r>
      <w:r w:rsidR="00047D4F" w:rsidRPr="00894DE2">
        <w:rPr>
          <w:rFonts w:cs="Times New Roman"/>
          <w:sz w:val="20"/>
          <w:szCs w:val="20"/>
        </w:rPr>
        <w:t xml:space="preserve">procesu r2 sú parametrami procedúry MPI pre odoslanie správy volanej procesom r1, v dôsledku </w:t>
      </w:r>
      <w:r w:rsidRPr="00894DE2">
        <w:rPr>
          <w:rFonts w:cs="Times New Roman"/>
          <w:sz w:val="20"/>
          <w:szCs w:val="20"/>
        </w:rPr>
        <w:t>č</w:t>
      </w:r>
      <w:r w:rsidR="00047D4F" w:rsidRPr="00894DE2">
        <w:rPr>
          <w:rFonts w:cs="Times New Roman"/>
          <w:sz w:val="20"/>
          <w:szCs w:val="20"/>
        </w:rPr>
        <w:t xml:space="preserve">oho sa tieto poradové </w:t>
      </w:r>
      <w:r w:rsidR="005C5FC1" w:rsidRPr="00894DE2">
        <w:rPr>
          <w:rFonts w:cs="Times New Roman"/>
          <w:sz w:val="20"/>
          <w:szCs w:val="20"/>
        </w:rPr>
        <w:t>č</w:t>
      </w:r>
      <w:r w:rsidR="00047D4F" w:rsidRPr="00894DE2">
        <w:rPr>
          <w:rFonts w:cs="Times New Roman"/>
          <w:sz w:val="20"/>
          <w:szCs w:val="20"/>
        </w:rPr>
        <w:t>ísla stanú sú</w:t>
      </w:r>
      <w:r w:rsidR="005C5FC1" w:rsidRPr="00894DE2">
        <w:rPr>
          <w:rFonts w:cs="Times New Roman"/>
          <w:sz w:val="20"/>
          <w:szCs w:val="20"/>
        </w:rPr>
        <w:t>č</w:t>
      </w:r>
      <w:r w:rsidR="00047D4F" w:rsidRPr="00894DE2">
        <w:rPr>
          <w:rFonts w:cs="Times New Roman"/>
          <w:sz w:val="20"/>
          <w:szCs w:val="20"/>
        </w:rPr>
        <w:t>as</w:t>
      </w:r>
      <w:r w:rsidR="005C5FC1" w:rsidRPr="00894DE2">
        <w:rPr>
          <w:rFonts w:cs="Times New Roman"/>
          <w:sz w:val="20"/>
          <w:szCs w:val="20"/>
        </w:rPr>
        <w:t>ť</w:t>
      </w:r>
      <w:r w:rsidR="00047D4F" w:rsidRPr="00894DE2">
        <w:rPr>
          <w:rFonts w:cs="Times New Roman"/>
          <w:sz w:val="20"/>
          <w:szCs w:val="20"/>
        </w:rPr>
        <w:t>ou obálky správy, správu prijme proces, ktorý volá procedúru MPI pre prijatie správy s tými istými parametrami ozna</w:t>
      </w:r>
      <w:r w:rsidR="005C5FC1" w:rsidRPr="00894DE2">
        <w:rPr>
          <w:rFonts w:cs="Times New Roman"/>
          <w:sz w:val="20"/>
          <w:szCs w:val="20"/>
        </w:rPr>
        <w:t>č</w:t>
      </w:r>
      <w:r w:rsidR="00047D4F" w:rsidRPr="00894DE2">
        <w:rPr>
          <w:rFonts w:cs="Times New Roman"/>
          <w:sz w:val="20"/>
          <w:szCs w:val="20"/>
        </w:rPr>
        <w:t>ujúcimi zdrojový proces r1 a cie</w:t>
      </w:r>
      <w:r w:rsidR="005C5FC1" w:rsidRPr="00894DE2">
        <w:rPr>
          <w:rFonts w:cs="Times New Roman"/>
          <w:sz w:val="20"/>
          <w:szCs w:val="20"/>
        </w:rPr>
        <w:t>ľ</w:t>
      </w:r>
      <w:r w:rsidR="00047D4F" w:rsidRPr="00894DE2">
        <w:rPr>
          <w:rFonts w:cs="Times New Roman"/>
          <w:sz w:val="20"/>
          <w:szCs w:val="20"/>
        </w:rPr>
        <w:t>ový (prijímajúci)</w:t>
      </w:r>
      <w:r w:rsidRPr="00894DE2">
        <w:rPr>
          <w:rFonts w:cs="Times New Roman"/>
          <w:sz w:val="20"/>
          <w:szCs w:val="20"/>
        </w:rPr>
        <w:t xml:space="preserve"> </w:t>
      </w:r>
      <w:r w:rsidR="00047D4F" w:rsidRPr="00894DE2">
        <w:rPr>
          <w:rFonts w:cs="Times New Roman"/>
          <w:sz w:val="20"/>
          <w:szCs w:val="20"/>
        </w:rPr>
        <w:t>proces r2. Preto môžeme hovori</w:t>
      </w:r>
      <w:r w:rsidRPr="00894DE2">
        <w:rPr>
          <w:rFonts w:cs="Times New Roman"/>
          <w:sz w:val="20"/>
          <w:szCs w:val="20"/>
        </w:rPr>
        <w:t>ť</w:t>
      </w:r>
      <w:r w:rsidR="00047D4F" w:rsidRPr="00894DE2">
        <w:rPr>
          <w:rFonts w:cs="Times New Roman"/>
          <w:sz w:val="20"/>
          <w:szCs w:val="20"/>
        </w:rPr>
        <w:t xml:space="preserve"> aj o zodpovedajúcich volaniach procedúr MPI pre odoslanie a prijatie správy.</w:t>
      </w:r>
    </w:p>
    <w:p w:rsidR="00551155" w:rsidRPr="00894DE2" w:rsidRDefault="00551155" w:rsidP="00551155">
      <w:pPr>
        <w:contextualSpacing/>
        <w:rPr>
          <w:b/>
        </w:rPr>
      </w:pPr>
      <w:r w:rsidRPr="00894DE2">
        <w:rPr>
          <w:b/>
        </w:rPr>
        <w:lastRenderedPageBreak/>
        <w:t>7. Blokujúce a neblokujúce operácie MPI, ich porovnanie z hľadiska využitia zdrojov a zablokovania výpočtu. Vzťah k asynchrónnemu a synchrónnemu odovzdávaniu správ - rendezvous. Poradie správ a vzťah k deterministickému výpočtu.</w:t>
      </w:r>
    </w:p>
    <w:p w:rsidR="00551155" w:rsidRPr="00894DE2" w:rsidRDefault="00551155" w:rsidP="00551155">
      <w:pPr>
        <w:contextualSpacing/>
      </w:pPr>
    </w:p>
    <w:p w:rsidR="00047D4F" w:rsidRPr="00C8636C" w:rsidRDefault="00047D4F" w:rsidP="00047D4F">
      <w:pPr>
        <w:spacing w:after="0" w:line="240" w:lineRule="auto"/>
        <w:contextualSpacing/>
        <w:rPr>
          <w:rFonts w:cs="Times New Roman"/>
          <w:szCs w:val="20"/>
        </w:rPr>
      </w:pPr>
      <w:r w:rsidRPr="00C8636C">
        <w:rPr>
          <w:rFonts w:cs="Times New Roman"/>
          <w:b/>
          <w:szCs w:val="20"/>
        </w:rPr>
        <w:t>Typy komunikácie</w:t>
      </w:r>
      <w:r w:rsidRPr="00C8636C">
        <w:rPr>
          <w:rFonts w:cs="Times New Roman"/>
          <w:szCs w:val="20"/>
        </w:rPr>
        <w:t>:</w:t>
      </w:r>
      <w:r w:rsidR="00894DE2" w:rsidRPr="00C8636C">
        <w:rPr>
          <w:rFonts w:cs="Times New Roman"/>
          <w:szCs w:val="20"/>
        </w:rPr>
        <w:t xml:space="preserve"> </w:t>
      </w:r>
      <w:r w:rsidRPr="00C8636C">
        <w:rPr>
          <w:rFonts w:cs="Times New Roman"/>
          <w:szCs w:val="20"/>
        </w:rPr>
        <w:t>blokujúca,</w:t>
      </w:r>
      <w:r w:rsidR="00894DE2" w:rsidRPr="00C8636C">
        <w:rPr>
          <w:rFonts w:cs="Times New Roman"/>
          <w:szCs w:val="20"/>
        </w:rPr>
        <w:t xml:space="preserve"> </w:t>
      </w:r>
      <w:r w:rsidRPr="00C8636C">
        <w:rPr>
          <w:rFonts w:cs="Times New Roman"/>
          <w:szCs w:val="20"/>
        </w:rPr>
        <w:t>neblokujúca</w:t>
      </w:r>
    </w:p>
    <w:p w:rsidR="00047D4F" w:rsidRPr="00C8636C" w:rsidRDefault="00047D4F" w:rsidP="00047D4F">
      <w:pPr>
        <w:spacing w:after="0" w:line="240" w:lineRule="auto"/>
        <w:contextualSpacing/>
        <w:rPr>
          <w:rFonts w:cs="Times New Roman"/>
          <w:b/>
          <w:szCs w:val="20"/>
        </w:rPr>
      </w:pPr>
      <w:r w:rsidRPr="00C8636C">
        <w:rPr>
          <w:rFonts w:cs="Times New Roman"/>
          <w:b/>
          <w:szCs w:val="20"/>
        </w:rPr>
        <w:t>Blokujúca:</w:t>
      </w:r>
    </w:p>
    <w:p w:rsidR="00047D4F" w:rsidRPr="00C8636C" w:rsidRDefault="00047D4F" w:rsidP="00047D4F">
      <w:pPr>
        <w:spacing w:after="0" w:line="240" w:lineRule="auto"/>
        <w:contextualSpacing/>
        <w:rPr>
          <w:rFonts w:cs="Times New Roman"/>
          <w:b/>
          <w:szCs w:val="20"/>
        </w:rPr>
      </w:pPr>
      <w:r w:rsidRPr="00C8636C">
        <w:rPr>
          <w:rFonts w:cs="Times New Roman"/>
          <w:b/>
          <w:szCs w:val="20"/>
        </w:rPr>
        <w:t xml:space="preserve">Štandardný </w:t>
      </w:r>
      <w:proofErr w:type="spellStart"/>
      <w:r w:rsidRPr="00C8636C">
        <w:rPr>
          <w:rFonts w:cs="Times New Roman"/>
          <w:b/>
          <w:szCs w:val="20"/>
        </w:rPr>
        <w:t>send</w:t>
      </w:r>
      <w:proofErr w:type="spellEnd"/>
      <w:r w:rsidRPr="00C8636C">
        <w:rPr>
          <w:rFonts w:cs="Times New Roman"/>
          <w:b/>
          <w:szCs w:val="20"/>
        </w:rPr>
        <w:t xml:space="preserve">  </w:t>
      </w:r>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MPI_Send</w:t>
      </w:r>
      <w:proofErr w:type="spellEnd"/>
      <w:r w:rsidRPr="00C8636C">
        <w:rPr>
          <w:rFonts w:cs="Times New Roman"/>
          <w:szCs w:val="20"/>
        </w:rPr>
        <w:t>()</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-môže ale nemusí byť </w:t>
      </w:r>
      <w:proofErr w:type="spellStart"/>
      <w:r w:rsidRPr="00C8636C">
        <w:rPr>
          <w:rFonts w:cs="Times New Roman"/>
          <w:szCs w:val="20"/>
        </w:rPr>
        <w:t>buffrovaný</w:t>
      </w:r>
      <w:proofErr w:type="spellEnd"/>
      <w:r w:rsidRPr="00C8636C">
        <w:rPr>
          <w:rFonts w:cs="Times New Roman"/>
          <w:szCs w:val="20"/>
        </w:rPr>
        <w:t xml:space="preserve"> (závisí od </w:t>
      </w:r>
      <w:proofErr w:type="spellStart"/>
      <w:r w:rsidRPr="00C8636C">
        <w:rPr>
          <w:rFonts w:cs="Times New Roman"/>
          <w:szCs w:val="20"/>
        </w:rPr>
        <w:t>inplementácie</w:t>
      </w:r>
      <w:proofErr w:type="spellEnd"/>
      <w:r w:rsidRPr="00C8636C">
        <w:rPr>
          <w:rFonts w:cs="Times New Roman"/>
          <w:szCs w:val="20"/>
        </w:rPr>
        <w:t xml:space="preserve"> a d</w:t>
      </w:r>
      <w:r w:rsidR="00894DE2" w:rsidRPr="00C8636C">
        <w:rPr>
          <w:rFonts w:cs="Times New Roman"/>
          <w:szCs w:val="20"/>
        </w:rPr>
        <w:t>ĺ</w:t>
      </w:r>
      <w:r w:rsidRPr="00C8636C">
        <w:rPr>
          <w:rFonts w:cs="Times New Roman"/>
          <w:szCs w:val="20"/>
        </w:rPr>
        <w:t>žky správ)</w:t>
      </w:r>
    </w:p>
    <w:p w:rsidR="00047D4F" w:rsidRPr="00C8636C" w:rsidRDefault="00047D4F" w:rsidP="00047D4F">
      <w:pPr>
        <w:spacing w:after="0" w:line="240" w:lineRule="auto"/>
        <w:contextualSpacing/>
        <w:rPr>
          <w:rFonts w:cs="Times New Roman"/>
          <w:szCs w:val="20"/>
        </w:rPr>
      </w:pPr>
      <w:r w:rsidRPr="00C8636C">
        <w:rPr>
          <w:rFonts w:cs="Times New Roman"/>
          <w:szCs w:val="20"/>
        </w:rPr>
        <w:t>-nelokálny</w:t>
      </w:r>
      <w:r w:rsidR="005856CA" w:rsidRPr="00C8636C">
        <w:rPr>
          <w:rFonts w:cs="Times New Roman"/>
          <w:szCs w:val="20"/>
        </w:rPr>
        <w:t xml:space="preserve"> </w:t>
      </w:r>
      <w:r w:rsidRPr="00C8636C">
        <w:rPr>
          <w:rFonts w:cs="Times New Roman"/>
          <w:szCs w:val="20"/>
        </w:rPr>
        <w:t xml:space="preserve">(lebo musí byť </w:t>
      </w:r>
      <w:proofErr w:type="spellStart"/>
      <w:r w:rsidRPr="00C8636C">
        <w:rPr>
          <w:rFonts w:cs="Times New Roman"/>
          <w:szCs w:val="20"/>
        </w:rPr>
        <w:t>buffrovaný</w:t>
      </w:r>
      <w:proofErr w:type="spellEnd"/>
      <w:r w:rsidRPr="00C8636C">
        <w:rPr>
          <w:rFonts w:cs="Times New Roman"/>
          <w:szCs w:val="20"/>
        </w:rPr>
        <w:t>) závisí na inom procese</w:t>
      </w:r>
    </w:p>
    <w:p w:rsidR="00047D4F" w:rsidRPr="00C8636C" w:rsidRDefault="00047D4F" w:rsidP="00047D4F">
      <w:pPr>
        <w:spacing w:after="0" w:line="240" w:lineRule="auto"/>
        <w:contextualSpacing/>
        <w:rPr>
          <w:rFonts w:cs="Times New Roman"/>
          <w:b/>
          <w:szCs w:val="20"/>
        </w:rPr>
      </w:pPr>
      <w:proofErr w:type="spellStart"/>
      <w:r w:rsidRPr="00C8636C">
        <w:rPr>
          <w:rFonts w:cs="Times New Roman"/>
          <w:b/>
          <w:szCs w:val="20"/>
        </w:rPr>
        <w:t>Buffrovaný</w:t>
      </w:r>
      <w:proofErr w:type="spellEnd"/>
      <w:r w:rsidRPr="00C8636C">
        <w:rPr>
          <w:rFonts w:cs="Times New Roman"/>
          <w:b/>
          <w:szCs w:val="20"/>
        </w:rPr>
        <w:t xml:space="preserve"> </w:t>
      </w:r>
      <w:proofErr w:type="spellStart"/>
      <w:r w:rsidRPr="00C8636C">
        <w:rPr>
          <w:rFonts w:cs="Times New Roman"/>
          <w:b/>
          <w:szCs w:val="20"/>
        </w:rPr>
        <w:t>send</w:t>
      </w:r>
      <w:proofErr w:type="spellEnd"/>
      <w:r w:rsidRPr="00C8636C">
        <w:rPr>
          <w:rFonts w:cs="Times New Roman"/>
          <w:b/>
          <w:szCs w:val="20"/>
        </w:rPr>
        <w:t xml:space="preserve">: </w:t>
      </w:r>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MPI_Bsend</w:t>
      </w:r>
      <w:proofErr w:type="spellEnd"/>
      <w:r w:rsidRPr="00C8636C">
        <w:rPr>
          <w:rFonts w:cs="Times New Roman"/>
          <w:szCs w:val="20"/>
        </w:rPr>
        <w:t>()</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-môže byť ukončený skôr, než </w:t>
      </w:r>
      <w:proofErr w:type="spellStart"/>
      <w:r w:rsidRPr="00C8636C">
        <w:rPr>
          <w:rFonts w:cs="Times New Roman"/>
          <w:szCs w:val="20"/>
        </w:rPr>
        <w:t>príjemnca</w:t>
      </w:r>
      <w:proofErr w:type="spellEnd"/>
      <w:r w:rsidRPr="00C8636C">
        <w:rPr>
          <w:rFonts w:cs="Times New Roman"/>
          <w:szCs w:val="20"/>
        </w:rPr>
        <w:t xml:space="preserve"> zavolá </w:t>
      </w:r>
      <w:proofErr w:type="spellStart"/>
      <w:r w:rsidRPr="00C8636C">
        <w:rPr>
          <w:rFonts w:cs="Times New Roman"/>
          <w:szCs w:val="20"/>
        </w:rPr>
        <w:t>receive</w:t>
      </w:r>
      <w:proofErr w:type="spellEnd"/>
    </w:p>
    <w:p w:rsidR="00047D4F" w:rsidRPr="00C8636C" w:rsidRDefault="00047D4F" w:rsidP="00047D4F">
      <w:pPr>
        <w:spacing w:after="0" w:line="240" w:lineRule="auto"/>
        <w:contextualSpacing/>
        <w:rPr>
          <w:rFonts w:cs="Times New Roman"/>
          <w:szCs w:val="20"/>
        </w:rPr>
      </w:pPr>
      <w:r w:rsidRPr="00C8636C">
        <w:rPr>
          <w:rFonts w:cs="Times New Roman"/>
          <w:szCs w:val="20"/>
        </w:rPr>
        <w:t>-lokálny</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-pripojenie a odpojenie </w:t>
      </w:r>
      <w:proofErr w:type="spellStart"/>
      <w:r w:rsidRPr="00C8636C">
        <w:rPr>
          <w:rFonts w:cs="Times New Roman"/>
          <w:szCs w:val="20"/>
        </w:rPr>
        <w:t>buffra</w:t>
      </w:r>
      <w:proofErr w:type="spellEnd"/>
      <w:r w:rsidRPr="00C8636C">
        <w:rPr>
          <w:rFonts w:cs="Times New Roman"/>
          <w:szCs w:val="20"/>
        </w:rPr>
        <w:t>:</w:t>
      </w:r>
    </w:p>
    <w:p w:rsidR="00047D4F" w:rsidRPr="00C8636C" w:rsidRDefault="00047D4F" w:rsidP="00047D4F">
      <w:pPr>
        <w:spacing w:after="0" w:line="240" w:lineRule="auto"/>
        <w:ind w:firstLine="708"/>
        <w:contextualSpacing/>
        <w:rPr>
          <w:rFonts w:cs="Times New Roman"/>
          <w:szCs w:val="20"/>
        </w:rPr>
      </w:pPr>
      <w:r w:rsidRPr="00C8636C">
        <w:rPr>
          <w:rFonts w:cs="Times New Roman"/>
          <w:szCs w:val="20"/>
        </w:rPr>
        <w:t>1. alokácia miesta v jazyku C</w:t>
      </w:r>
    </w:p>
    <w:p w:rsidR="00047D4F" w:rsidRPr="00C8636C" w:rsidRDefault="00047D4F" w:rsidP="00047D4F">
      <w:pPr>
        <w:spacing w:after="0" w:line="240" w:lineRule="auto"/>
        <w:ind w:firstLine="708"/>
        <w:contextualSpacing/>
        <w:rPr>
          <w:rFonts w:cs="Times New Roman"/>
          <w:szCs w:val="20"/>
        </w:rPr>
      </w:pPr>
      <w:r w:rsidRPr="00C8636C">
        <w:rPr>
          <w:rFonts w:cs="Times New Roman"/>
          <w:szCs w:val="20"/>
        </w:rPr>
        <w:t xml:space="preserve">2. alokácia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MPI_Buffer_attach</w:t>
      </w:r>
      <w:proofErr w:type="spellEnd"/>
      <w:r w:rsidRPr="00C8636C">
        <w:rPr>
          <w:rFonts w:cs="Times New Roman"/>
          <w:szCs w:val="20"/>
        </w:rPr>
        <w:t>(</w:t>
      </w:r>
      <w:proofErr w:type="spellStart"/>
      <w:r w:rsidRPr="00C8636C">
        <w:rPr>
          <w:rFonts w:cs="Times New Roman"/>
          <w:szCs w:val="20"/>
        </w:rPr>
        <w:t>void</w:t>
      </w:r>
      <w:proofErr w:type="spellEnd"/>
      <w:r w:rsidRPr="00C8636C">
        <w:rPr>
          <w:rFonts w:cs="Times New Roman"/>
          <w:szCs w:val="20"/>
        </w:rPr>
        <w:t xml:space="preserve"> * </w:t>
      </w:r>
      <w:proofErr w:type="spellStart"/>
      <w:r w:rsidRPr="00C8636C">
        <w:rPr>
          <w:rFonts w:cs="Times New Roman"/>
          <w:szCs w:val="20"/>
        </w:rPr>
        <w:t>buffer</w:t>
      </w:r>
      <w:proofErr w:type="spellEnd"/>
      <w:r w:rsidRPr="00C8636C">
        <w:rPr>
          <w:rFonts w:cs="Times New Roman"/>
          <w:szCs w:val="20"/>
        </w:rPr>
        <w:t xml:space="preserve">,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size</w:t>
      </w:r>
      <w:proofErr w:type="spellEnd"/>
      <w:r w:rsidRPr="00C8636C">
        <w:rPr>
          <w:rFonts w:cs="Times New Roman"/>
          <w:szCs w:val="20"/>
        </w:rPr>
        <w:t>)</w:t>
      </w:r>
    </w:p>
    <w:p w:rsidR="00047D4F" w:rsidRPr="00C8636C" w:rsidRDefault="00047D4F" w:rsidP="00047D4F">
      <w:pPr>
        <w:spacing w:after="0" w:line="240" w:lineRule="auto"/>
        <w:ind w:firstLine="708"/>
        <w:contextualSpacing/>
        <w:rPr>
          <w:rFonts w:cs="Times New Roman"/>
          <w:szCs w:val="20"/>
        </w:rPr>
      </w:pPr>
      <w:r w:rsidRPr="00C8636C">
        <w:rPr>
          <w:rFonts w:cs="Times New Roman"/>
          <w:szCs w:val="20"/>
        </w:rPr>
        <w:t>3.buffer môžeme použiť rôzne</w:t>
      </w:r>
    </w:p>
    <w:p w:rsidR="00047D4F" w:rsidRPr="00C8636C" w:rsidRDefault="00047D4F" w:rsidP="00047D4F">
      <w:pPr>
        <w:spacing w:after="0" w:line="240" w:lineRule="auto"/>
        <w:ind w:firstLine="708"/>
        <w:contextualSpacing/>
        <w:rPr>
          <w:rFonts w:cs="Times New Roman"/>
          <w:szCs w:val="20"/>
        </w:rPr>
      </w:pPr>
      <w:r w:rsidRPr="00C8636C">
        <w:rPr>
          <w:rFonts w:cs="Times New Roman"/>
          <w:szCs w:val="20"/>
        </w:rPr>
        <w:t xml:space="preserve">4.int </w:t>
      </w:r>
      <w:proofErr w:type="spellStart"/>
      <w:r w:rsidRPr="00C8636C">
        <w:rPr>
          <w:rFonts w:cs="Times New Roman"/>
          <w:szCs w:val="20"/>
        </w:rPr>
        <w:t>MPI_Buffer_detach</w:t>
      </w:r>
      <w:proofErr w:type="spellEnd"/>
      <w:r w:rsidRPr="00C8636C">
        <w:rPr>
          <w:rFonts w:cs="Times New Roman"/>
          <w:szCs w:val="20"/>
        </w:rPr>
        <w:t>(</w:t>
      </w:r>
      <w:proofErr w:type="spellStart"/>
      <w:r w:rsidRPr="00C8636C">
        <w:rPr>
          <w:rFonts w:cs="Times New Roman"/>
          <w:szCs w:val="20"/>
        </w:rPr>
        <w:t>void</w:t>
      </w:r>
      <w:proofErr w:type="spellEnd"/>
      <w:r w:rsidRPr="00C8636C">
        <w:rPr>
          <w:rFonts w:cs="Times New Roman"/>
          <w:szCs w:val="20"/>
        </w:rPr>
        <w:t xml:space="preserve"> * </w:t>
      </w:r>
      <w:proofErr w:type="spellStart"/>
      <w:r w:rsidRPr="00C8636C">
        <w:rPr>
          <w:rFonts w:cs="Times New Roman"/>
          <w:szCs w:val="20"/>
        </w:rPr>
        <w:t>buffer</w:t>
      </w:r>
      <w:proofErr w:type="spellEnd"/>
      <w:r w:rsidRPr="00C8636C">
        <w:rPr>
          <w:rFonts w:cs="Times New Roman"/>
          <w:szCs w:val="20"/>
        </w:rPr>
        <w:t xml:space="preserve">,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size</w:t>
      </w:r>
      <w:proofErr w:type="spellEnd"/>
      <w:r w:rsidRPr="00C8636C">
        <w:rPr>
          <w:rFonts w:cs="Times New Roman"/>
          <w:szCs w:val="20"/>
        </w:rPr>
        <w:t>))</w:t>
      </w:r>
    </w:p>
    <w:p w:rsidR="00047D4F" w:rsidRPr="00C8636C" w:rsidRDefault="00047D4F" w:rsidP="00047D4F">
      <w:pPr>
        <w:spacing w:after="0" w:line="240" w:lineRule="auto"/>
        <w:contextualSpacing/>
        <w:rPr>
          <w:rFonts w:cs="Times New Roman"/>
          <w:b/>
          <w:szCs w:val="20"/>
        </w:rPr>
      </w:pPr>
      <w:r w:rsidRPr="00C8636C">
        <w:rPr>
          <w:rFonts w:cs="Times New Roman"/>
          <w:b/>
          <w:szCs w:val="20"/>
        </w:rPr>
        <w:t xml:space="preserve">Synchrónny </w:t>
      </w:r>
      <w:proofErr w:type="spellStart"/>
      <w:r w:rsidRPr="00C8636C">
        <w:rPr>
          <w:rFonts w:cs="Times New Roman"/>
          <w:b/>
          <w:szCs w:val="20"/>
        </w:rPr>
        <w:t>send</w:t>
      </w:r>
      <w:proofErr w:type="spellEnd"/>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Mpi_Ssend</w:t>
      </w:r>
      <w:proofErr w:type="spellEnd"/>
      <w:r w:rsidRPr="00C8636C">
        <w:rPr>
          <w:rFonts w:cs="Times New Roman"/>
          <w:szCs w:val="20"/>
        </w:rPr>
        <w:t>()</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-neskončí sa , pokiaľ príjemca nezavolá </w:t>
      </w:r>
      <w:proofErr w:type="spellStart"/>
      <w:r w:rsidRPr="00C8636C">
        <w:rPr>
          <w:rFonts w:cs="Times New Roman"/>
          <w:szCs w:val="20"/>
        </w:rPr>
        <w:t>recevve</w:t>
      </w:r>
      <w:proofErr w:type="spellEnd"/>
      <w:r w:rsidRPr="00C8636C">
        <w:rPr>
          <w:rFonts w:cs="Times New Roman"/>
          <w:szCs w:val="20"/>
        </w:rPr>
        <w:t xml:space="preserve"> a kým </w:t>
      </w:r>
      <w:proofErr w:type="spellStart"/>
      <w:r w:rsidRPr="00C8636C">
        <w:rPr>
          <w:rFonts w:cs="Times New Roman"/>
          <w:szCs w:val="20"/>
        </w:rPr>
        <w:t>buffer</w:t>
      </w:r>
      <w:proofErr w:type="spellEnd"/>
      <w:r w:rsidRPr="00C8636C">
        <w:rPr>
          <w:rFonts w:cs="Times New Roman"/>
          <w:szCs w:val="20"/>
        </w:rPr>
        <w:t xml:space="preserve"> nemôže byť použitý</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-ukončenie </w:t>
      </w:r>
      <w:proofErr w:type="spellStart"/>
      <w:r w:rsidRPr="00C8636C">
        <w:rPr>
          <w:rFonts w:cs="Times New Roman"/>
          <w:szCs w:val="20"/>
        </w:rPr>
        <w:t>inplikuje</w:t>
      </w:r>
      <w:proofErr w:type="spellEnd"/>
      <w:r w:rsidRPr="00C8636C">
        <w:rPr>
          <w:rFonts w:cs="Times New Roman"/>
          <w:szCs w:val="20"/>
        </w:rPr>
        <w:t xml:space="preserve"> že  </w:t>
      </w:r>
      <w:proofErr w:type="spellStart"/>
      <w:r w:rsidRPr="00C8636C">
        <w:rPr>
          <w:rFonts w:cs="Times New Roman"/>
          <w:szCs w:val="20"/>
        </w:rPr>
        <w:t>receive</w:t>
      </w:r>
      <w:proofErr w:type="spellEnd"/>
      <w:r w:rsidRPr="00C8636C">
        <w:rPr>
          <w:rFonts w:cs="Times New Roman"/>
          <w:szCs w:val="20"/>
        </w:rPr>
        <w:t xml:space="preserve"> prebehol</w:t>
      </w:r>
    </w:p>
    <w:p w:rsidR="00047D4F" w:rsidRPr="00C8636C" w:rsidRDefault="00047D4F" w:rsidP="00047D4F">
      <w:pPr>
        <w:spacing w:after="0" w:line="240" w:lineRule="auto"/>
        <w:contextualSpacing/>
        <w:rPr>
          <w:rFonts w:cs="Times New Roman"/>
          <w:szCs w:val="20"/>
        </w:rPr>
      </w:pPr>
      <w:r w:rsidRPr="00C8636C">
        <w:rPr>
          <w:rFonts w:cs="Times New Roman"/>
          <w:szCs w:val="20"/>
        </w:rPr>
        <w:t>-externá rutina na oneskorenie</w:t>
      </w:r>
    </w:p>
    <w:p w:rsidR="00047D4F" w:rsidRPr="00C8636C" w:rsidRDefault="00047D4F" w:rsidP="00047D4F">
      <w:pPr>
        <w:spacing w:after="0" w:line="240" w:lineRule="auto"/>
        <w:contextualSpacing/>
        <w:rPr>
          <w:rFonts w:cs="Times New Roman"/>
          <w:b/>
          <w:szCs w:val="20"/>
        </w:rPr>
      </w:pPr>
      <w:r w:rsidRPr="00C8636C">
        <w:rPr>
          <w:rFonts w:cs="Times New Roman"/>
          <w:b/>
          <w:szCs w:val="20"/>
        </w:rPr>
        <w:t xml:space="preserve">Blokujúci </w:t>
      </w:r>
      <w:proofErr w:type="spellStart"/>
      <w:r w:rsidRPr="00C8636C">
        <w:rPr>
          <w:rFonts w:cs="Times New Roman"/>
          <w:b/>
          <w:szCs w:val="20"/>
        </w:rPr>
        <w:t>receive</w:t>
      </w:r>
      <w:proofErr w:type="spellEnd"/>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MPI_Status-prímač</w:t>
      </w:r>
      <w:proofErr w:type="spellEnd"/>
      <w:r w:rsidRPr="00C8636C">
        <w:rPr>
          <w:rFonts w:cs="Times New Roman"/>
          <w:szCs w:val="20"/>
        </w:rPr>
        <w:t xml:space="preserve"> môže špecifikovať ľubovoľnú hodnotu </w:t>
      </w:r>
    </w:p>
    <w:p w:rsidR="00047D4F" w:rsidRPr="00C8636C" w:rsidRDefault="00047D4F" w:rsidP="00047D4F">
      <w:pPr>
        <w:spacing w:after="0" w:line="240" w:lineRule="auto"/>
        <w:contextualSpacing/>
        <w:rPr>
          <w:rFonts w:cs="Times New Roman"/>
          <w:szCs w:val="20"/>
        </w:rPr>
      </w:pPr>
      <w:r w:rsidRPr="00C8636C">
        <w:rPr>
          <w:rFonts w:cs="Times New Roman"/>
          <w:szCs w:val="20"/>
        </w:rPr>
        <w:t>-MPI_ANY_SOURCE –zdroj</w:t>
      </w:r>
    </w:p>
    <w:p w:rsidR="00047D4F" w:rsidRPr="00C8636C" w:rsidRDefault="00047D4F" w:rsidP="00047D4F">
      <w:pPr>
        <w:spacing w:after="0" w:line="240" w:lineRule="auto"/>
        <w:contextualSpacing/>
        <w:rPr>
          <w:rFonts w:cs="Times New Roman"/>
          <w:szCs w:val="20"/>
        </w:rPr>
      </w:pPr>
      <w:r w:rsidRPr="00C8636C">
        <w:rPr>
          <w:rFonts w:cs="Times New Roman"/>
          <w:szCs w:val="20"/>
        </w:rPr>
        <w:t>-MPI_ANY_TAG- značky</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-potom údaje vieme získať zo statusu – </w:t>
      </w:r>
      <w:proofErr w:type="spellStart"/>
      <w:r w:rsidRPr="00C8636C">
        <w:rPr>
          <w:rFonts w:cs="Times New Roman"/>
          <w:szCs w:val="20"/>
        </w:rPr>
        <w:t>status.MPI_SOURCE,status.MPI_TAG,status.MPI_ERROR</w:t>
      </w:r>
      <w:proofErr w:type="spellEnd"/>
    </w:p>
    <w:p w:rsidR="00047D4F" w:rsidRPr="00C8636C" w:rsidRDefault="00047D4F" w:rsidP="00047D4F">
      <w:pPr>
        <w:spacing w:after="0" w:line="240" w:lineRule="auto"/>
        <w:contextualSpacing/>
        <w:rPr>
          <w:rFonts w:cs="Times New Roman"/>
          <w:b/>
          <w:szCs w:val="20"/>
        </w:rPr>
      </w:pPr>
      <w:r w:rsidRPr="00C8636C">
        <w:rPr>
          <w:rFonts w:cs="Times New Roman"/>
          <w:b/>
          <w:szCs w:val="20"/>
        </w:rPr>
        <w:t>Neblokujúca:</w:t>
      </w:r>
    </w:p>
    <w:p w:rsidR="00047D4F" w:rsidRPr="00C8636C" w:rsidRDefault="00047D4F" w:rsidP="00047D4F">
      <w:pPr>
        <w:spacing w:after="0" w:line="240" w:lineRule="auto"/>
        <w:contextualSpacing/>
        <w:rPr>
          <w:rFonts w:cs="Times New Roman"/>
          <w:b/>
          <w:szCs w:val="20"/>
        </w:rPr>
      </w:pPr>
      <w:r w:rsidRPr="00C8636C">
        <w:rPr>
          <w:rFonts w:cs="Times New Roman"/>
          <w:b/>
          <w:szCs w:val="20"/>
        </w:rPr>
        <w:t xml:space="preserve">Štandardný </w:t>
      </w:r>
      <w:proofErr w:type="spellStart"/>
      <w:r w:rsidRPr="00C8636C">
        <w:rPr>
          <w:rFonts w:cs="Times New Roman"/>
          <w:b/>
          <w:szCs w:val="20"/>
        </w:rPr>
        <w:t>send</w:t>
      </w:r>
      <w:proofErr w:type="spellEnd"/>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MPI_Isend</w:t>
      </w:r>
      <w:proofErr w:type="spellEnd"/>
      <w:r w:rsidRPr="00C8636C">
        <w:rPr>
          <w:rFonts w:cs="Times New Roman"/>
          <w:szCs w:val="20"/>
        </w:rPr>
        <w:t>()</w:t>
      </w:r>
    </w:p>
    <w:p w:rsidR="00047D4F" w:rsidRPr="00C8636C" w:rsidRDefault="00047D4F" w:rsidP="00047D4F">
      <w:pPr>
        <w:spacing w:after="0" w:line="240" w:lineRule="auto"/>
        <w:contextualSpacing/>
        <w:rPr>
          <w:rFonts w:cs="Times New Roman"/>
          <w:szCs w:val="20"/>
        </w:rPr>
      </w:pPr>
      <w:r w:rsidRPr="00C8636C">
        <w:rPr>
          <w:rFonts w:cs="Times New Roman"/>
          <w:szCs w:val="20"/>
        </w:rPr>
        <w:t xml:space="preserve">-môžeme testovať v akom je stave </w:t>
      </w:r>
      <w:proofErr w:type="spellStart"/>
      <w:r w:rsidRPr="00C8636C">
        <w:rPr>
          <w:rFonts w:cs="Times New Roman"/>
          <w:szCs w:val="20"/>
        </w:rPr>
        <w:t>MPI_Test</w:t>
      </w:r>
      <w:proofErr w:type="spellEnd"/>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MPI_Wait</w:t>
      </w:r>
      <w:proofErr w:type="spellEnd"/>
      <w:r w:rsidRPr="00C8636C">
        <w:rPr>
          <w:rFonts w:cs="Times New Roman"/>
          <w:szCs w:val="20"/>
        </w:rPr>
        <w:t xml:space="preserve"> čaká, kým nedôjde k odozve</w:t>
      </w:r>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req</w:t>
      </w:r>
      <w:proofErr w:type="spellEnd"/>
      <w:r w:rsidRPr="00C8636C">
        <w:rPr>
          <w:rFonts w:cs="Times New Roman"/>
          <w:szCs w:val="20"/>
        </w:rPr>
        <w:t xml:space="preserve"> – vnútorná štruktúra nás nezaujíma</w:t>
      </w:r>
    </w:p>
    <w:p w:rsidR="00047D4F" w:rsidRPr="00C8636C" w:rsidRDefault="00047D4F" w:rsidP="00047D4F">
      <w:pPr>
        <w:spacing w:after="0" w:line="240" w:lineRule="auto"/>
        <w:contextualSpacing/>
        <w:rPr>
          <w:rFonts w:cs="Times New Roman"/>
          <w:b/>
          <w:szCs w:val="20"/>
        </w:rPr>
      </w:pPr>
      <w:r w:rsidRPr="00C8636C">
        <w:rPr>
          <w:rFonts w:cs="Times New Roman"/>
          <w:b/>
          <w:szCs w:val="20"/>
        </w:rPr>
        <w:t>Posielanie správ</w:t>
      </w:r>
    </w:p>
    <w:p w:rsidR="00047D4F" w:rsidRPr="00C8636C" w:rsidRDefault="00047D4F" w:rsidP="00047D4F">
      <w:pPr>
        <w:spacing w:after="0" w:line="240" w:lineRule="auto"/>
        <w:contextualSpacing/>
        <w:rPr>
          <w:rFonts w:cs="Times New Roman"/>
          <w:szCs w:val="20"/>
        </w:rPr>
      </w:pPr>
      <w:r w:rsidRPr="00C8636C">
        <w:rPr>
          <w:rFonts w:cs="Times New Roman"/>
          <w:szCs w:val="20"/>
        </w:rPr>
        <w:t>-správy sa nepredbiehajú</w:t>
      </w:r>
    </w:p>
    <w:p w:rsidR="00047D4F" w:rsidRPr="00C8636C" w:rsidRDefault="00047D4F" w:rsidP="00047D4F">
      <w:pPr>
        <w:spacing w:after="0" w:line="240" w:lineRule="auto"/>
        <w:contextualSpacing/>
        <w:rPr>
          <w:rFonts w:cs="Times New Roman"/>
          <w:szCs w:val="20"/>
        </w:rPr>
      </w:pPr>
      <w:r w:rsidRPr="00C8636C">
        <w:rPr>
          <w:rFonts w:cs="Times New Roman"/>
          <w:szCs w:val="20"/>
        </w:rPr>
        <w:t>-</w:t>
      </w:r>
      <w:proofErr w:type="spellStart"/>
      <w:r w:rsidRPr="00C8636C">
        <w:rPr>
          <w:rFonts w:cs="Times New Roman"/>
          <w:szCs w:val="20"/>
        </w:rPr>
        <w:t>prosesy</w:t>
      </w:r>
      <w:proofErr w:type="spellEnd"/>
      <w:r w:rsidRPr="00C8636C">
        <w:rPr>
          <w:rFonts w:cs="Times New Roman"/>
          <w:szCs w:val="20"/>
        </w:rPr>
        <w:t xml:space="preserve"> </w:t>
      </w:r>
      <w:proofErr w:type="spellStart"/>
      <w:r w:rsidRPr="00C8636C">
        <w:rPr>
          <w:rFonts w:cs="Times New Roman"/>
          <w:szCs w:val="20"/>
        </w:rPr>
        <w:t>príjmajú</w:t>
      </w:r>
      <w:proofErr w:type="spellEnd"/>
      <w:r w:rsidRPr="00C8636C">
        <w:rPr>
          <w:rFonts w:cs="Times New Roman"/>
          <w:szCs w:val="20"/>
        </w:rPr>
        <w:t xml:space="preserve"> </w:t>
      </w:r>
      <w:proofErr w:type="spellStart"/>
      <w:r w:rsidRPr="00C8636C">
        <w:rPr>
          <w:rFonts w:cs="Times New Roman"/>
          <w:szCs w:val="20"/>
        </w:rPr>
        <w:t>sprúávy</w:t>
      </w:r>
      <w:proofErr w:type="spellEnd"/>
      <w:r w:rsidRPr="00C8636C">
        <w:rPr>
          <w:rFonts w:cs="Times New Roman"/>
          <w:szCs w:val="20"/>
        </w:rPr>
        <w:t xml:space="preserve"> v takom poradí v akom boli odoslané</w:t>
      </w:r>
    </w:p>
    <w:p w:rsidR="00047D4F" w:rsidRPr="00C8636C" w:rsidRDefault="00047D4F" w:rsidP="00047D4F">
      <w:pPr>
        <w:spacing w:after="0" w:line="240" w:lineRule="auto"/>
        <w:contextualSpacing/>
        <w:rPr>
          <w:rFonts w:cs="Times New Roman"/>
          <w:szCs w:val="20"/>
        </w:rPr>
      </w:pPr>
      <w:r w:rsidRPr="00C8636C">
        <w:rPr>
          <w:rFonts w:cs="Times New Roman"/>
          <w:szCs w:val="20"/>
        </w:rPr>
        <w:t>-podmienka je, že procesy sú jednovláknové a proces nepoužije procedúru na prijatie akejkoľvek správy</w:t>
      </w:r>
    </w:p>
    <w:p w:rsidR="00047D4F" w:rsidRPr="00C8636C" w:rsidRDefault="00047D4F" w:rsidP="00047D4F">
      <w:pPr>
        <w:spacing w:after="0" w:line="240" w:lineRule="auto"/>
        <w:contextualSpacing/>
        <w:rPr>
          <w:rFonts w:cs="Times New Roman"/>
          <w:szCs w:val="20"/>
        </w:rPr>
      </w:pPr>
      <w:r w:rsidRPr="00C8636C">
        <w:rPr>
          <w:rFonts w:cs="Times New Roman"/>
          <w:szCs w:val="20"/>
        </w:rPr>
        <w:t>-ak sú procesy viacvláknové, nie je možne určiť relatívne  usporiadanie operácií v čase v rôznych vláknach</w:t>
      </w: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047D4F">
      <w:pPr>
        <w:autoSpaceDE w:val="0"/>
        <w:autoSpaceDN w:val="0"/>
        <w:adjustRightInd w:val="0"/>
        <w:spacing w:after="0" w:line="240" w:lineRule="auto"/>
        <w:contextualSpacing/>
        <w:rPr>
          <w:rFonts w:cs="Times New Roman"/>
          <w:sz w:val="20"/>
          <w:szCs w:val="20"/>
        </w:rPr>
      </w:pPr>
    </w:p>
    <w:p w:rsidR="00047D4F" w:rsidRPr="00894DE2" w:rsidRDefault="00047D4F" w:rsidP="00551155">
      <w:pPr>
        <w:contextualSpacing/>
      </w:pPr>
    </w:p>
    <w:p w:rsidR="00047D4F" w:rsidRPr="00894DE2" w:rsidRDefault="00047D4F" w:rsidP="00551155">
      <w:pPr>
        <w:contextualSpacing/>
      </w:pPr>
    </w:p>
    <w:p w:rsidR="00551155" w:rsidRPr="00894DE2" w:rsidRDefault="00551155" w:rsidP="00551155">
      <w:pPr>
        <w:contextualSpacing/>
        <w:rPr>
          <w:b/>
        </w:rPr>
      </w:pPr>
      <w:r w:rsidRPr="00894DE2">
        <w:rPr>
          <w:b/>
        </w:rPr>
        <w:lastRenderedPageBreak/>
        <w:t>8. Princíp skupinovej komunikácie v MPI, definícia hlavného procesu, skupinové operácie v MPI, ich syntax, sémantika a aplikácia.</w:t>
      </w:r>
    </w:p>
    <w:p w:rsidR="00551155" w:rsidRPr="00894DE2" w:rsidRDefault="00551155" w:rsidP="00551155">
      <w:pPr>
        <w:contextualSpacing/>
      </w:pPr>
    </w:p>
    <w:p w:rsidR="0032665C"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Barrier</w:t>
      </w:r>
      <w:proofErr w:type="spellEnd"/>
      <w:r w:rsidRPr="00C8636C">
        <w:rPr>
          <w:rFonts w:cs="Times New Roman"/>
          <w:szCs w:val="20"/>
        </w:rPr>
        <w:t xml:space="preserve"> </w:t>
      </w:r>
      <w:proofErr w:type="spellStart"/>
      <w:r w:rsidRPr="00C8636C">
        <w:rPr>
          <w:rFonts w:cs="Times New Roman"/>
          <w:szCs w:val="20"/>
        </w:rPr>
        <w:t>Synchronizacná</w:t>
      </w:r>
      <w:proofErr w:type="spellEnd"/>
      <w:r w:rsidRPr="00C8636C">
        <w:rPr>
          <w:rFonts w:cs="Times New Roman"/>
          <w:szCs w:val="20"/>
        </w:rPr>
        <w:t xml:space="preserve"> bariéra </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všetky procesy po volaní procedúry </w:t>
      </w:r>
      <w:proofErr w:type="spellStart"/>
      <w:r w:rsidRPr="00C8636C">
        <w:rPr>
          <w:rFonts w:cs="Times New Roman"/>
          <w:szCs w:val="20"/>
        </w:rPr>
        <w:t>MPI_Barrier</w:t>
      </w:r>
      <w:proofErr w:type="spellEnd"/>
      <w:r w:rsidRPr="00C8636C">
        <w:rPr>
          <w:rFonts w:cs="Times New Roman"/>
          <w:szCs w:val="20"/>
        </w:rPr>
        <w:t xml:space="preserve"> budú zosynchronizované, t.j. budú po </w:t>
      </w:r>
      <w:proofErr w:type="spellStart"/>
      <w:r w:rsidRPr="00C8636C">
        <w:rPr>
          <w:rFonts w:cs="Times New Roman"/>
          <w:szCs w:val="20"/>
        </w:rPr>
        <w:t>ukoncení</w:t>
      </w:r>
      <w:proofErr w:type="spellEnd"/>
      <w:r w:rsidRPr="00C8636C">
        <w:rPr>
          <w:rFonts w:cs="Times New Roman"/>
          <w:szCs w:val="20"/>
        </w:rPr>
        <w:t xml:space="preserve"> operácie synchronizácie </w:t>
      </w:r>
      <w:proofErr w:type="spellStart"/>
      <w:r w:rsidRPr="00C8636C">
        <w:rPr>
          <w:rFonts w:cs="Times New Roman"/>
          <w:szCs w:val="20"/>
        </w:rPr>
        <w:t>pokracovat</w:t>
      </w:r>
      <w:proofErr w:type="spellEnd"/>
      <w:r w:rsidRPr="00C8636C">
        <w:rPr>
          <w:rFonts w:cs="Times New Roman"/>
          <w:szCs w:val="20"/>
        </w:rPr>
        <w:t xml:space="preserve"> vo vykonávaní v tom istom </w:t>
      </w:r>
      <w:proofErr w:type="spellStart"/>
      <w:r w:rsidRPr="00C8636C">
        <w:rPr>
          <w:rFonts w:cs="Times New Roman"/>
          <w:szCs w:val="20"/>
        </w:rPr>
        <w:t>case</w:t>
      </w:r>
      <w:proofErr w:type="spellEnd"/>
      <w:r w:rsidRPr="00C8636C">
        <w:rPr>
          <w:rFonts w:cs="Times New Roman"/>
          <w:szCs w:val="20"/>
        </w:rPr>
        <w:t>.</w:t>
      </w:r>
    </w:p>
    <w:p w:rsidR="0032665C"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Reduce</w:t>
      </w:r>
      <w:proofErr w:type="spellEnd"/>
      <w:r w:rsidRPr="00C8636C">
        <w:rPr>
          <w:rFonts w:cs="Times New Roman"/>
          <w:szCs w:val="20"/>
        </w:rPr>
        <w:t xml:space="preserve"> Redukcia, </w:t>
      </w:r>
      <w:proofErr w:type="spellStart"/>
      <w:r w:rsidRPr="00C8636C">
        <w:rPr>
          <w:rFonts w:cs="Times New Roman"/>
          <w:szCs w:val="20"/>
        </w:rPr>
        <w:t>ciže</w:t>
      </w:r>
      <w:proofErr w:type="spellEnd"/>
      <w:r w:rsidRPr="00C8636C">
        <w:rPr>
          <w:rFonts w:cs="Times New Roman"/>
          <w:szCs w:val="20"/>
        </w:rPr>
        <w:t xml:space="preserve"> </w:t>
      </w:r>
      <w:proofErr w:type="spellStart"/>
      <w:r w:rsidRPr="00C8636C">
        <w:rPr>
          <w:rFonts w:cs="Times New Roman"/>
          <w:szCs w:val="20"/>
        </w:rPr>
        <w:t>výpocet</w:t>
      </w:r>
      <w:proofErr w:type="spellEnd"/>
      <w:r w:rsidRPr="00C8636C">
        <w:rPr>
          <w:rFonts w:cs="Times New Roman"/>
          <w:szCs w:val="20"/>
        </w:rPr>
        <w:t xml:space="preserve"> výrazu </w:t>
      </w:r>
    </w:p>
    <w:p w:rsidR="0032665C"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parametrom volaní procedúry </w:t>
      </w:r>
      <w:proofErr w:type="spellStart"/>
      <w:r w:rsidRPr="00C8636C">
        <w:rPr>
          <w:rFonts w:cs="Times New Roman"/>
          <w:szCs w:val="20"/>
        </w:rPr>
        <w:t>MPI_Reduce</w:t>
      </w:r>
      <w:proofErr w:type="spellEnd"/>
      <w:r w:rsidRPr="00C8636C">
        <w:rPr>
          <w:rFonts w:cs="Times New Roman"/>
          <w:szCs w:val="20"/>
        </w:rPr>
        <w:t xml:space="preserve"> je poradové </w:t>
      </w:r>
      <w:proofErr w:type="spellStart"/>
      <w:r w:rsidRPr="00C8636C">
        <w:rPr>
          <w:rFonts w:cs="Times New Roman"/>
          <w:szCs w:val="20"/>
        </w:rPr>
        <w:t>císlo</w:t>
      </w:r>
      <w:proofErr w:type="spellEnd"/>
      <w:r w:rsidRPr="00C8636C">
        <w:rPr>
          <w:rFonts w:cs="Times New Roman"/>
          <w:szCs w:val="20"/>
        </w:rPr>
        <w:t xml:space="preserve"> hlavného procesu a binárna asociatívna operácia. </w:t>
      </w:r>
    </w:p>
    <w:p w:rsidR="0032665C" w:rsidRPr="00C8636C" w:rsidRDefault="0032665C" w:rsidP="00047D4F">
      <w:pPr>
        <w:autoSpaceDE w:val="0"/>
        <w:autoSpaceDN w:val="0"/>
        <w:adjustRightInd w:val="0"/>
        <w:spacing w:after="0" w:line="240" w:lineRule="auto"/>
        <w:contextualSpacing/>
        <w:rPr>
          <w:rFonts w:cs="Times New Roman"/>
          <w:szCs w:val="20"/>
        </w:rPr>
      </w:pPr>
      <w:r w:rsidRPr="00C8636C">
        <w:rPr>
          <w:rFonts w:cs="Times New Roman"/>
          <w:szCs w:val="20"/>
        </w:rPr>
        <w:t>– o</w:t>
      </w:r>
      <w:r w:rsidR="00047D4F" w:rsidRPr="00C8636C">
        <w:rPr>
          <w:rFonts w:cs="Times New Roman"/>
          <w:szCs w:val="20"/>
        </w:rPr>
        <w:t xml:space="preserve">bsahy </w:t>
      </w:r>
      <w:proofErr w:type="spellStart"/>
      <w:r w:rsidR="00047D4F" w:rsidRPr="00C8636C">
        <w:rPr>
          <w:rFonts w:cs="Times New Roman"/>
          <w:szCs w:val="20"/>
        </w:rPr>
        <w:t>bafrov</w:t>
      </w:r>
      <w:proofErr w:type="spellEnd"/>
      <w:r w:rsidR="00047D4F" w:rsidRPr="00C8636C">
        <w:rPr>
          <w:rFonts w:cs="Times New Roman"/>
          <w:szCs w:val="20"/>
        </w:rPr>
        <w:t xml:space="preserve"> odosielaných správ musia byt toho istého typu a sú </w:t>
      </w:r>
      <w:proofErr w:type="spellStart"/>
      <w:r w:rsidR="00047D4F" w:rsidRPr="00C8636C">
        <w:rPr>
          <w:rFonts w:cs="Times New Roman"/>
          <w:szCs w:val="20"/>
        </w:rPr>
        <w:t>operandami</w:t>
      </w:r>
      <w:proofErr w:type="spellEnd"/>
      <w:r w:rsidR="00047D4F" w:rsidRPr="00C8636C">
        <w:rPr>
          <w:rFonts w:cs="Times New Roman"/>
          <w:szCs w:val="20"/>
        </w:rPr>
        <w:t xml:space="preserve"> výrazu, ktorého hodnota bude prijatá hlavným procesom ako</w:t>
      </w:r>
      <w:r w:rsidRPr="00C8636C">
        <w:rPr>
          <w:rFonts w:cs="Times New Roman"/>
          <w:szCs w:val="20"/>
        </w:rPr>
        <w:t xml:space="preserve"> </w:t>
      </w:r>
      <w:r w:rsidR="00047D4F" w:rsidRPr="00C8636C">
        <w:rPr>
          <w:rFonts w:cs="Times New Roman"/>
          <w:szCs w:val="20"/>
        </w:rPr>
        <w:t xml:space="preserve">výsledok </w:t>
      </w:r>
      <w:proofErr w:type="spellStart"/>
      <w:r w:rsidR="00047D4F" w:rsidRPr="00C8636C">
        <w:rPr>
          <w:rFonts w:cs="Times New Roman"/>
          <w:szCs w:val="20"/>
        </w:rPr>
        <w:t>výpoctu</w:t>
      </w:r>
      <w:proofErr w:type="spellEnd"/>
      <w:r w:rsidR="00047D4F" w:rsidRPr="00C8636C">
        <w:rPr>
          <w:rFonts w:cs="Times New Roman"/>
          <w:szCs w:val="20"/>
        </w:rPr>
        <w:t xml:space="preserve"> výrazu. </w:t>
      </w:r>
    </w:p>
    <w:p w:rsidR="0032665C"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Napr. ak </w:t>
      </w:r>
      <w:proofErr w:type="spellStart"/>
      <w:r w:rsidRPr="00C8636C">
        <w:rPr>
          <w:rFonts w:cs="Times New Roman"/>
          <w:szCs w:val="20"/>
        </w:rPr>
        <w:t>operandami</w:t>
      </w:r>
      <w:proofErr w:type="spellEnd"/>
      <w:r w:rsidRPr="00C8636C">
        <w:rPr>
          <w:rFonts w:cs="Times New Roman"/>
          <w:szCs w:val="20"/>
        </w:rPr>
        <w:t xml:space="preserve"> sú celé </w:t>
      </w:r>
      <w:proofErr w:type="spellStart"/>
      <w:r w:rsidRPr="00C8636C">
        <w:rPr>
          <w:rFonts w:cs="Times New Roman"/>
          <w:szCs w:val="20"/>
        </w:rPr>
        <w:t>císla</w:t>
      </w:r>
      <w:proofErr w:type="spellEnd"/>
      <w:r w:rsidRPr="00C8636C">
        <w:rPr>
          <w:rFonts w:cs="Times New Roman"/>
          <w:szCs w:val="20"/>
        </w:rPr>
        <w:t xml:space="preserve">: c1 odosielané z </w:t>
      </w:r>
      <w:proofErr w:type="spellStart"/>
      <w:r w:rsidRPr="00C8636C">
        <w:rPr>
          <w:rFonts w:cs="Times New Roman"/>
          <w:szCs w:val="20"/>
        </w:rPr>
        <w:t>bafra</w:t>
      </w:r>
      <w:proofErr w:type="spellEnd"/>
      <w:r w:rsidRPr="00C8636C">
        <w:rPr>
          <w:rFonts w:cs="Times New Roman"/>
          <w:szCs w:val="20"/>
        </w:rPr>
        <w:t xml:space="preserve"> procesom p1, c2 odosielané z </w:t>
      </w:r>
      <w:proofErr w:type="spellStart"/>
      <w:r w:rsidRPr="00C8636C">
        <w:rPr>
          <w:rFonts w:cs="Times New Roman"/>
          <w:szCs w:val="20"/>
        </w:rPr>
        <w:t>bafra</w:t>
      </w:r>
      <w:proofErr w:type="spellEnd"/>
      <w:r w:rsidRPr="00C8636C">
        <w:rPr>
          <w:rFonts w:cs="Times New Roman"/>
          <w:szCs w:val="20"/>
        </w:rPr>
        <w:t xml:space="preserve"> procesom p2, . . . , </w:t>
      </w:r>
      <w:proofErr w:type="spellStart"/>
      <w:r w:rsidRPr="00C8636C">
        <w:rPr>
          <w:rFonts w:cs="Times New Roman"/>
          <w:szCs w:val="20"/>
        </w:rPr>
        <w:t>cn</w:t>
      </w:r>
      <w:proofErr w:type="spellEnd"/>
      <w:r w:rsidRPr="00C8636C">
        <w:rPr>
          <w:rFonts w:cs="Times New Roman"/>
          <w:szCs w:val="20"/>
        </w:rPr>
        <w:t xml:space="preserve"> odosielané z </w:t>
      </w:r>
      <w:proofErr w:type="spellStart"/>
      <w:r w:rsidRPr="00C8636C">
        <w:rPr>
          <w:rFonts w:cs="Times New Roman"/>
          <w:szCs w:val="20"/>
        </w:rPr>
        <w:t>bafra</w:t>
      </w:r>
      <w:proofErr w:type="spellEnd"/>
      <w:r w:rsidRPr="00C8636C">
        <w:rPr>
          <w:rFonts w:cs="Times New Roman"/>
          <w:szCs w:val="20"/>
        </w:rPr>
        <w:t xml:space="preserve"> procesom </w:t>
      </w:r>
      <w:proofErr w:type="spellStart"/>
      <w:r w:rsidRPr="00C8636C">
        <w:rPr>
          <w:rFonts w:cs="Times New Roman"/>
          <w:szCs w:val="20"/>
        </w:rPr>
        <w:t>pn</w:t>
      </w:r>
      <w:proofErr w:type="spellEnd"/>
      <w:r w:rsidRPr="00C8636C">
        <w:rPr>
          <w:rFonts w:cs="Times New Roman"/>
          <w:szCs w:val="20"/>
        </w:rPr>
        <w:t xml:space="preserve">, operácia je MPI_SUM, a ako hlavný proces je definovaný proces 0, potom tento proces prijme do (iného </w:t>
      </w:r>
      <w:proofErr w:type="spellStart"/>
      <w:r w:rsidRPr="00C8636C">
        <w:rPr>
          <w:rFonts w:cs="Times New Roman"/>
          <w:szCs w:val="20"/>
        </w:rPr>
        <w:t>bafra</w:t>
      </w:r>
      <w:proofErr w:type="spellEnd"/>
      <w:r w:rsidRPr="00C8636C">
        <w:rPr>
          <w:rFonts w:cs="Times New Roman"/>
          <w:szCs w:val="20"/>
        </w:rPr>
        <w:t>) hodnotu</w:t>
      </w:r>
      <w:r w:rsidR="0032665C" w:rsidRPr="00C8636C">
        <w:rPr>
          <w:rFonts w:cs="Times New Roman"/>
          <w:szCs w:val="20"/>
        </w:rPr>
        <w:t xml:space="preserve"> </w:t>
      </w:r>
      <w:r w:rsidRPr="00C8636C">
        <w:rPr>
          <w:rFonts w:cs="Times New Roman"/>
          <w:szCs w:val="20"/>
        </w:rPr>
        <w:t xml:space="preserve">(c1 + c2 + · · · + </w:t>
      </w:r>
      <w:proofErr w:type="spellStart"/>
      <w:r w:rsidRPr="00C8636C">
        <w:rPr>
          <w:rFonts w:cs="Times New Roman"/>
          <w:szCs w:val="20"/>
        </w:rPr>
        <w:t>cn</w:t>
      </w:r>
      <w:proofErr w:type="spellEnd"/>
      <w:r w:rsidRPr="00C8636C">
        <w:rPr>
          <w:rFonts w:cs="Times New Roman"/>
          <w:szCs w:val="20"/>
        </w:rPr>
        <w:t xml:space="preserve">). </w:t>
      </w:r>
    </w:p>
    <w:p w:rsidR="00047D4F" w:rsidRPr="00C8636C" w:rsidRDefault="00047D4F" w:rsidP="00047D4F">
      <w:pPr>
        <w:autoSpaceDE w:val="0"/>
        <w:autoSpaceDN w:val="0"/>
        <w:adjustRightInd w:val="0"/>
        <w:spacing w:after="0" w:line="240" w:lineRule="auto"/>
        <w:contextualSpacing/>
        <w:rPr>
          <w:rFonts w:cs="Times New Roman"/>
          <w:szCs w:val="20"/>
        </w:rPr>
      </w:pPr>
      <w:proofErr w:type="spellStart"/>
      <w:r w:rsidRPr="00C8636C">
        <w:rPr>
          <w:rFonts w:cs="Times New Roman"/>
          <w:szCs w:val="20"/>
        </w:rPr>
        <w:t>Vzhladom</w:t>
      </w:r>
      <w:proofErr w:type="spellEnd"/>
      <w:r w:rsidRPr="00C8636C">
        <w:rPr>
          <w:rFonts w:cs="Times New Roman"/>
          <w:szCs w:val="20"/>
        </w:rPr>
        <w:t xml:space="preserve"> na to, že okrem základných operácií (minimum, maximum, </w:t>
      </w:r>
      <w:proofErr w:type="spellStart"/>
      <w:r w:rsidRPr="00C8636C">
        <w:rPr>
          <w:rFonts w:cs="Times New Roman"/>
          <w:szCs w:val="20"/>
        </w:rPr>
        <w:t>súcet</w:t>
      </w:r>
      <w:proofErr w:type="spellEnd"/>
      <w:r w:rsidRPr="00C8636C">
        <w:rPr>
          <w:rFonts w:cs="Times New Roman"/>
          <w:szCs w:val="20"/>
        </w:rPr>
        <w:t xml:space="preserve">, </w:t>
      </w:r>
      <w:proofErr w:type="spellStart"/>
      <w:r w:rsidRPr="00C8636C">
        <w:rPr>
          <w:rFonts w:cs="Times New Roman"/>
          <w:szCs w:val="20"/>
        </w:rPr>
        <w:t>súcin</w:t>
      </w:r>
      <w:proofErr w:type="spellEnd"/>
      <w:r w:rsidRPr="00C8636C">
        <w:rPr>
          <w:rFonts w:cs="Times New Roman"/>
          <w:szCs w:val="20"/>
        </w:rPr>
        <w:t xml:space="preserve">, . . . ) je možné </w:t>
      </w:r>
      <w:proofErr w:type="spellStart"/>
      <w:r w:rsidRPr="00C8636C">
        <w:rPr>
          <w:rFonts w:cs="Times New Roman"/>
          <w:szCs w:val="20"/>
        </w:rPr>
        <w:t>definovat</w:t>
      </w:r>
      <w:proofErr w:type="spellEnd"/>
      <w:r w:rsidRPr="00C8636C">
        <w:rPr>
          <w:rFonts w:cs="Times New Roman"/>
          <w:szCs w:val="20"/>
        </w:rPr>
        <w:t xml:space="preserve"> aj vlastné zložité operácie pomocou procedúry </w:t>
      </w:r>
      <w:proofErr w:type="spellStart"/>
      <w:r w:rsidRPr="00C8636C">
        <w:rPr>
          <w:rFonts w:cs="Times New Roman"/>
          <w:szCs w:val="20"/>
        </w:rPr>
        <w:t>MPI_Op_create</w:t>
      </w:r>
      <w:proofErr w:type="spellEnd"/>
      <w:r w:rsidRPr="00C8636C">
        <w:rPr>
          <w:rFonts w:cs="Times New Roman"/>
          <w:szCs w:val="20"/>
        </w:rPr>
        <w:t>, odosielané správy (</w:t>
      </w:r>
      <w:proofErr w:type="spellStart"/>
      <w:r w:rsidRPr="00C8636C">
        <w:rPr>
          <w:rFonts w:cs="Times New Roman"/>
          <w:szCs w:val="20"/>
        </w:rPr>
        <w:t>operandy</w:t>
      </w:r>
      <w:proofErr w:type="spellEnd"/>
      <w:r w:rsidRPr="00C8636C">
        <w:rPr>
          <w:rFonts w:cs="Times New Roman"/>
          <w:szCs w:val="20"/>
        </w:rPr>
        <w:t xml:space="preserve"> výrazu) nemusia byt iba jednoduchými </w:t>
      </w:r>
      <w:proofErr w:type="spellStart"/>
      <w:r w:rsidRPr="00C8636C">
        <w:rPr>
          <w:rFonts w:cs="Times New Roman"/>
          <w:szCs w:val="20"/>
        </w:rPr>
        <w:t>císlami</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Scatter</w:t>
      </w:r>
      <w:proofErr w:type="spellEnd"/>
      <w:r w:rsidRPr="00C8636C">
        <w:rPr>
          <w:rFonts w:cs="Times New Roman"/>
          <w:szCs w:val="20"/>
        </w:rPr>
        <w:t xml:space="preserve"> Rozsypanie správy v tvare D0,D1, . . . ,D(n−1), ktorú odošle hlavný proces, a to takým spôsobom, že proces s poradovým </w:t>
      </w:r>
      <w:proofErr w:type="spellStart"/>
      <w:r w:rsidRPr="00C8636C">
        <w:rPr>
          <w:rFonts w:cs="Times New Roman"/>
          <w:szCs w:val="20"/>
        </w:rPr>
        <w:t>císlom</w:t>
      </w:r>
      <w:proofErr w:type="spellEnd"/>
      <w:r w:rsidRPr="00C8636C">
        <w:rPr>
          <w:rFonts w:cs="Times New Roman"/>
          <w:szCs w:val="20"/>
        </w:rPr>
        <w:t xml:space="preserve"> k prijme položku </w:t>
      </w:r>
      <w:proofErr w:type="spellStart"/>
      <w:r w:rsidRPr="00C8636C">
        <w:rPr>
          <w:rFonts w:cs="Times New Roman"/>
          <w:szCs w:val="20"/>
        </w:rPr>
        <w:t>Dk</w:t>
      </w:r>
      <w:proofErr w:type="spellEnd"/>
      <w:r w:rsidRPr="00C8636C">
        <w:rPr>
          <w:rFonts w:cs="Times New Roman"/>
          <w:szCs w:val="20"/>
        </w:rPr>
        <w:t>, pre k = 0 . . . n − 1.</w:t>
      </w:r>
    </w:p>
    <w:p w:rsidR="0032665C"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Gather</w:t>
      </w:r>
      <w:proofErr w:type="spellEnd"/>
      <w:r w:rsidRPr="00C8636C">
        <w:rPr>
          <w:rFonts w:cs="Times New Roman"/>
          <w:szCs w:val="20"/>
        </w:rPr>
        <w:t xml:space="preserve"> </w:t>
      </w:r>
      <w:proofErr w:type="spellStart"/>
      <w:r w:rsidRPr="00C8636C">
        <w:rPr>
          <w:rFonts w:cs="Times New Roman"/>
          <w:szCs w:val="20"/>
        </w:rPr>
        <w:t>Pozhrnanie</w:t>
      </w:r>
      <w:proofErr w:type="spellEnd"/>
      <w:r w:rsidRPr="00C8636C">
        <w:rPr>
          <w:rFonts w:cs="Times New Roman"/>
          <w:szCs w:val="20"/>
        </w:rPr>
        <w:t xml:space="preserve"> údajov </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inverzná operácia k operácii </w:t>
      </w:r>
      <w:proofErr w:type="spellStart"/>
      <w:r w:rsidRPr="00C8636C">
        <w:rPr>
          <w:rFonts w:cs="Times New Roman"/>
          <w:szCs w:val="20"/>
        </w:rPr>
        <w:t>MPI_Scatter</w:t>
      </w:r>
      <w:proofErr w:type="spellEnd"/>
      <w:r w:rsidRPr="00C8636C">
        <w:rPr>
          <w:rFonts w:cs="Times New Roman"/>
          <w:szCs w:val="20"/>
        </w:rPr>
        <w:t xml:space="preserve">  Proces k odosiela správu </w:t>
      </w:r>
      <w:proofErr w:type="spellStart"/>
      <w:r w:rsidRPr="00C8636C">
        <w:rPr>
          <w:rFonts w:cs="Times New Roman"/>
          <w:szCs w:val="20"/>
        </w:rPr>
        <w:t>Dk</w:t>
      </w:r>
      <w:proofErr w:type="spellEnd"/>
      <w:r w:rsidRPr="00C8636C">
        <w:rPr>
          <w:rFonts w:cs="Times New Roman"/>
          <w:szCs w:val="20"/>
        </w:rPr>
        <w:t>, pre k = 0 . . . n − 1, a správu v tvare D0,D1, . . . ,D(n−1) prijme hlavný proces.</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AllGather</w:t>
      </w:r>
      <w:proofErr w:type="spellEnd"/>
      <w:r w:rsidRPr="00C8636C">
        <w:rPr>
          <w:rFonts w:cs="Times New Roman"/>
          <w:szCs w:val="20"/>
        </w:rPr>
        <w:t xml:space="preserve"> Na rozdiel od </w:t>
      </w:r>
      <w:proofErr w:type="spellStart"/>
      <w:r w:rsidRPr="00C8636C">
        <w:rPr>
          <w:rFonts w:cs="Times New Roman"/>
          <w:szCs w:val="20"/>
        </w:rPr>
        <w:t>MPI_Gather</w:t>
      </w:r>
      <w:proofErr w:type="spellEnd"/>
      <w:r w:rsidRPr="00C8636C">
        <w:rPr>
          <w:rFonts w:cs="Times New Roman"/>
          <w:szCs w:val="20"/>
        </w:rPr>
        <w:t xml:space="preserve"> výslednú správu prijme každý proces. Spôsob práce pri skupinovej komunikácii možno </w:t>
      </w:r>
      <w:proofErr w:type="spellStart"/>
      <w:r w:rsidRPr="00C8636C">
        <w:rPr>
          <w:rFonts w:cs="Times New Roman"/>
          <w:szCs w:val="20"/>
        </w:rPr>
        <w:t>ukázat</w:t>
      </w:r>
      <w:proofErr w:type="spellEnd"/>
      <w:r w:rsidRPr="00C8636C">
        <w:rPr>
          <w:rFonts w:cs="Times New Roman"/>
          <w:szCs w:val="20"/>
        </w:rPr>
        <w:t xml:space="preserve"> na príklade použitia skupinovej operácie </w:t>
      </w:r>
      <w:proofErr w:type="spellStart"/>
      <w:r w:rsidRPr="00C8636C">
        <w:rPr>
          <w:rFonts w:cs="Times New Roman"/>
          <w:szCs w:val="20"/>
        </w:rPr>
        <w:t>MPI_Bcast</w:t>
      </w:r>
      <w:proofErr w:type="spellEnd"/>
      <w:r w:rsidRPr="00C8636C">
        <w:rPr>
          <w:rFonts w:cs="Times New Roman"/>
          <w:szCs w:val="20"/>
        </w:rPr>
        <w:t xml:space="preserve">, ktorej </w:t>
      </w:r>
      <w:proofErr w:type="spellStart"/>
      <w:r w:rsidRPr="00C8636C">
        <w:rPr>
          <w:rFonts w:cs="Times New Roman"/>
          <w:szCs w:val="20"/>
        </w:rPr>
        <w:t>interfejs</w:t>
      </w:r>
      <w:proofErr w:type="spellEnd"/>
      <w:r w:rsidRPr="00C8636C">
        <w:rPr>
          <w:rFonts w:cs="Times New Roman"/>
          <w:szCs w:val="20"/>
        </w:rPr>
        <w:t xml:space="preserve"> je v tomto tvare: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MPI_Bcast</w:t>
      </w:r>
      <w:proofErr w:type="spellEnd"/>
      <w:r w:rsidRPr="00C8636C">
        <w:rPr>
          <w:rFonts w:cs="Times New Roman"/>
          <w:szCs w:val="20"/>
        </w:rPr>
        <w:t>(</w:t>
      </w:r>
      <w:proofErr w:type="spellStart"/>
      <w:r w:rsidRPr="00C8636C">
        <w:rPr>
          <w:rFonts w:cs="Times New Roman"/>
          <w:szCs w:val="20"/>
        </w:rPr>
        <w:t>void</w:t>
      </w:r>
      <w:proofErr w:type="spellEnd"/>
      <w:r w:rsidRPr="00C8636C">
        <w:rPr>
          <w:rFonts w:cs="Times New Roman"/>
          <w:szCs w:val="20"/>
        </w:rPr>
        <w:t xml:space="preserve"> *</w:t>
      </w:r>
      <w:proofErr w:type="spellStart"/>
      <w:r w:rsidRPr="00C8636C">
        <w:rPr>
          <w:rFonts w:cs="Times New Roman"/>
          <w:szCs w:val="20"/>
        </w:rPr>
        <w:t>buf</w:t>
      </w:r>
      <w:proofErr w:type="spellEnd"/>
      <w:r w:rsidRPr="00C8636C">
        <w:rPr>
          <w:rFonts w:cs="Times New Roman"/>
          <w:szCs w:val="20"/>
        </w:rPr>
        <w:t xml:space="preserve">,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count</w:t>
      </w:r>
      <w:proofErr w:type="spellEnd"/>
      <w:r w:rsidRPr="00C8636C">
        <w:rPr>
          <w:rFonts w:cs="Times New Roman"/>
          <w:szCs w:val="20"/>
        </w:rPr>
        <w:t xml:space="preserve">, </w:t>
      </w:r>
      <w:proofErr w:type="spellStart"/>
      <w:r w:rsidRPr="00C8636C">
        <w:rPr>
          <w:rFonts w:cs="Times New Roman"/>
          <w:szCs w:val="20"/>
        </w:rPr>
        <w:t>MPI_Datatype</w:t>
      </w:r>
      <w:proofErr w:type="spellEnd"/>
      <w:r w:rsidRPr="00C8636C">
        <w:rPr>
          <w:rFonts w:cs="Times New Roman"/>
          <w:szCs w:val="20"/>
        </w:rPr>
        <w:t xml:space="preserve"> </w:t>
      </w:r>
      <w:proofErr w:type="spellStart"/>
      <w:r w:rsidRPr="00C8636C">
        <w:rPr>
          <w:rFonts w:cs="Times New Roman"/>
          <w:szCs w:val="20"/>
        </w:rPr>
        <w:t>datatype</w:t>
      </w:r>
      <w:proofErr w:type="spellEnd"/>
      <w:r w:rsidRPr="00C8636C">
        <w:rPr>
          <w:rFonts w:cs="Times New Roman"/>
          <w:szCs w:val="20"/>
        </w:rPr>
        <w:t xml:space="preserve">, </w:t>
      </w: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root</w:t>
      </w:r>
      <w:proofErr w:type="spellEnd"/>
      <w:r w:rsidRPr="00C8636C">
        <w:rPr>
          <w:rFonts w:cs="Times New Roman"/>
          <w:szCs w:val="20"/>
        </w:rPr>
        <w:t xml:space="preserve">, </w:t>
      </w:r>
      <w:proofErr w:type="spellStart"/>
      <w:r w:rsidRPr="00C8636C">
        <w:rPr>
          <w:rFonts w:cs="Times New Roman"/>
          <w:szCs w:val="20"/>
        </w:rPr>
        <w:t>MPI_Comm</w:t>
      </w:r>
      <w:proofErr w:type="spellEnd"/>
      <w:r w:rsidRPr="00C8636C">
        <w:rPr>
          <w:rFonts w:cs="Times New Roman"/>
          <w:szCs w:val="20"/>
        </w:rPr>
        <w:t xml:space="preserve"> </w:t>
      </w:r>
      <w:proofErr w:type="spellStart"/>
      <w:r w:rsidRPr="00C8636C">
        <w:rPr>
          <w:rFonts w:cs="Times New Roman"/>
          <w:szCs w:val="20"/>
        </w:rPr>
        <w:t>comm</w:t>
      </w:r>
      <w:proofErr w:type="spellEnd"/>
      <w:r w:rsidRPr="00C8636C">
        <w:rPr>
          <w:rFonts w:cs="Times New Roman"/>
          <w:szCs w:val="20"/>
        </w:rPr>
        <w:t>) a ktorej parametre majú tento význam:</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INOUT </w:t>
      </w:r>
      <w:proofErr w:type="spellStart"/>
      <w:r w:rsidRPr="00C8636C">
        <w:rPr>
          <w:rFonts w:cs="Times New Roman"/>
          <w:szCs w:val="20"/>
        </w:rPr>
        <w:t>buf</w:t>
      </w:r>
      <w:proofErr w:type="spellEnd"/>
      <w:r w:rsidRPr="00C8636C">
        <w:rPr>
          <w:rFonts w:cs="Times New Roman"/>
          <w:szCs w:val="20"/>
        </w:rPr>
        <w:t xml:space="preserve"> </w:t>
      </w:r>
      <w:proofErr w:type="spellStart"/>
      <w:r w:rsidRPr="00C8636C">
        <w:rPr>
          <w:rFonts w:cs="Times New Roman"/>
          <w:szCs w:val="20"/>
        </w:rPr>
        <w:t>zaciatocná</w:t>
      </w:r>
      <w:proofErr w:type="spellEnd"/>
      <w:r w:rsidRPr="00C8636C">
        <w:rPr>
          <w:rFonts w:cs="Times New Roman"/>
          <w:szCs w:val="20"/>
        </w:rPr>
        <w:t xml:space="preserve"> adresa </w:t>
      </w:r>
      <w:proofErr w:type="spellStart"/>
      <w:r w:rsidRPr="00C8636C">
        <w:rPr>
          <w:rFonts w:cs="Times New Roman"/>
          <w:szCs w:val="20"/>
        </w:rPr>
        <w:t>bafra</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IN </w:t>
      </w:r>
      <w:proofErr w:type="spellStart"/>
      <w:r w:rsidRPr="00C8636C">
        <w:rPr>
          <w:rFonts w:cs="Times New Roman"/>
          <w:szCs w:val="20"/>
        </w:rPr>
        <w:t>count</w:t>
      </w:r>
      <w:proofErr w:type="spellEnd"/>
      <w:r w:rsidRPr="00C8636C">
        <w:rPr>
          <w:rFonts w:cs="Times New Roman"/>
          <w:szCs w:val="20"/>
        </w:rPr>
        <w:t xml:space="preserve"> </w:t>
      </w:r>
      <w:proofErr w:type="spellStart"/>
      <w:r w:rsidRPr="00C8636C">
        <w:rPr>
          <w:rFonts w:cs="Times New Roman"/>
          <w:szCs w:val="20"/>
        </w:rPr>
        <w:t>pocet</w:t>
      </w:r>
      <w:proofErr w:type="spellEnd"/>
      <w:r w:rsidRPr="00C8636C">
        <w:rPr>
          <w:rFonts w:cs="Times New Roman"/>
          <w:szCs w:val="20"/>
        </w:rPr>
        <w:t xml:space="preserve"> položiek v </w:t>
      </w:r>
      <w:proofErr w:type="spellStart"/>
      <w:r w:rsidRPr="00C8636C">
        <w:rPr>
          <w:rFonts w:cs="Times New Roman"/>
          <w:szCs w:val="20"/>
        </w:rPr>
        <w:t>bafri</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IN </w:t>
      </w:r>
      <w:proofErr w:type="spellStart"/>
      <w:r w:rsidRPr="00C8636C">
        <w:rPr>
          <w:rFonts w:cs="Times New Roman"/>
          <w:szCs w:val="20"/>
        </w:rPr>
        <w:t>datatype</w:t>
      </w:r>
      <w:proofErr w:type="spellEnd"/>
      <w:r w:rsidRPr="00C8636C">
        <w:rPr>
          <w:rFonts w:cs="Times New Roman"/>
          <w:szCs w:val="20"/>
        </w:rPr>
        <w:t xml:space="preserve"> typ položky</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IN </w:t>
      </w:r>
      <w:proofErr w:type="spellStart"/>
      <w:r w:rsidRPr="00C8636C">
        <w:rPr>
          <w:rFonts w:cs="Times New Roman"/>
          <w:szCs w:val="20"/>
        </w:rPr>
        <w:t>root</w:t>
      </w:r>
      <w:proofErr w:type="spellEnd"/>
      <w:r w:rsidRPr="00C8636C">
        <w:rPr>
          <w:rFonts w:cs="Times New Roman"/>
          <w:szCs w:val="20"/>
        </w:rPr>
        <w:t xml:space="preserve"> poradové </w:t>
      </w:r>
      <w:proofErr w:type="spellStart"/>
      <w:r w:rsidRPr="00C8636C">
        <w:rPr>
          <w:rFonts w:cs="Times New Roman"/>
          <w:szCs w:val="20"/>
        </w:rPr>
        <w:t>císlo</w:t>
      </w:r>
      <w:proofErr w:type="spellEnd"/>
      <w:r w:rsidRPr="00C8636C">
        <w:rPr>
          <w:rFonts w:cs="Times New Roman"/>
          <w:szCs w:val="20"/>
        </w:rPr>
        <w:t xml:space="preserve"> hlavného procesu</w:t>
      </w:r>
    </w:p>
    <w:p w:rsidR="00047D4F" w:rsidRDefault="00047D4F" w:rsidP="00C8636C">
      <w:pPr>
        <w:autoSpaceDE w:val="0"/>
        <w:autoSpaceDN w:val="0"/>
        <w:adjustRightInd w:val="0"/>
        <w:spacing w:after="0" w:line="240" w:lineRule="auto"/>
        <w:contextualSpacing/>
        <w:rPr>
          <w:rFonts w:cs="Times New Roman"/>
          <w:szCs w:val="20"/>
        </w:rPr>
      </w:pPr>
      <w:r w:rsidRPr="00C8636C">
        <w:rPr>
          <w:rFonts w:cs="Times New Roman"/>
          <w:szCs w:val="20"/>
        </w:rPr>
        <w:t xml:space="preserve">IN </w:t>
      </w:r>
      <w:proofErr w:type="spellStart"/>
      <w:r w:rsidRPr="00C8636C">
        <w:rPr>
          <w:rFonts w:cs="Times New Roman"/>
          <w:szCs w:val="20"/>
        </w:rPr>
        <w:t>comm</w:t>
      </w:r>
      <w:proofErr w:type="spellEnd"/>
      <w:r w:rsidRPr="00C8636C">
        <w:rPr>
          <w:rFonts w:cs="Times New Roman"/>
          <w:szCs w:val="20"/>
        </w:rPr>
        <w:t xml:space="preserve"> komunikátor</w:t>
      </w:r>
    </w:p>
    <w:p w:rsidR="00C8636C" w:rsidRDefault="00C8636C" w:rsidP="00C8636C">
      <w:pPr>
        <w:autoSpaceDE w:val="0"/>
        <w:autoSpaceDN w:val="0"/>
        <w:adjustRightInd w:val="0"/>
        <w:spacing w:after="0" w:line="240" w:lineRule="auto"/>
        <w:contextualSpacing/>
        <w:rPr>
          <w:rFonts w:cs="Times New Roman"/>
          <w:szCs w:val="20"/>
        </w:rPr>
      </w:pPr>
    </w:p>
    <w:p w:rsidR="00C8636C" w:rsidRDefault="00C8636C" w:rsidP="00C8636C">
      <w:pPr>
        <w:autoSpaceDE w:val="0"/>
        <w:autoSpaceDN w:val="0"/>
        <w:adjustRightInd w:val="0"/>
        <w:spacing w:after="0" w:line="240" w:lineRule="auto"/>
        <w:contextualSpacing/>
        <w:rPr>
          <w:rFonts w:cs="Times New Roman"/>
          <w:szCs w:val="20"/>
        </w:rPr>
      </w:pPr>
    </w:p>
    <w:p w:rsidR="00C8636C" w:rsidRPr="00894DE2" w:rsidRDefault="00C8636C" w:rsidP="00C8636C">
      <w:pPr>
        <w:autoSpaceDE w:val="0"/>
        <w:autoSpaceDN w:val="0"/>
        <w:adjustRightInd w:val="0"/>
        <w:spacing w:after="0" w:line="240" w:lineRule="auto"/>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551155" w:rsidRPr="00894DE2" w:rsidRDefault="00551155" w:rsidP="00551155">
      <w:pPr>
        <w:contextualSpacing/>
        <w:rPr>
          <w:b/>
        </w:rPr>
      </w:pPr>
      <w:r w:rsidRPr="00894DE2">
        <w:rPr>
          <w:b/>
        </w:rPr>
        <w:lastRenderedPageBreak/>
        <w:t>9. Základné typy a odvodené typy MPI a spôsob definície nového typu. Zobrazenie typu, posunutie, rozsah, spodná a horná hranica nového typu. Definícia, porovnanie a využitie odvodených typov. Stláčanie a porovnanie komunikácie na základe odvodeného typu oproti komunikácii prostredníctvom stláčania.</w:t>
      </w:r>
    </w:p>
    <w:p w:rsidR="00551155" w:rsidRPr="00894DE2" w:rsidRDefault="00551155" w:rsidP="00551155">
      <w:pPr>
        <w:contextualSpacing/>
      </w:pPr>
    </w:p>
    <w:p w:rsidR="00047D4F" w:rsidRPr="00C8636C" w:rsidRDefault="00047D4F" w:rsidP="00047D4F">
      <w:pPr>
        <w:autoSpaceDE w:val="0"/>
        <w:autoSpaceDN w:val="0"/>
        <w:adjustRightInd w:val="0"/>
        <w:spacing w:after="0" w:line="240" w:lineRule="auto"/>
        <w:contextualSpacing/>
        <w:rPr>
          <w:rFonts w:cs="Times New Roman"/>
          <w:b/>
          <w:szCs w:val="20"/>
        </w:rPr>
      </w:pPr>
      <w:r w:rsidRPr="00C8636C">
        <w:rPr>
          <w:rFonts w:cs="Times New Roman"/>
          <w:b/>
          <w:szCs w:val="20"/>
        </w:rPr>
        <w:t>Zobrazenie typu</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Každý typ MPI </w:t>
      </w:r>
      <w:proofErr w:type="spellStart"/>
      <w:r w:rsidRPr="00C8636C">
        <w:rPr>
          <w:rFonts w:cs="Times New Roman"/>
          <w:szCs w:val="20"/>
        </w:rPr>
        <w:t>napodobnuje</w:t>
      </w:r>
      <w:proofErr w:type="spellEnd"/>
      <w:r w:rsidRPr="00C8636C">
        <w:rPr>
          <w:rFonts w:cs="Times New Roman"/>
          <w:szCs w:val="20"/>
        </w:rPr>
        <w:t xml:space="preserve"> typ jazyka jednotným spôsobom založeným na nasledujúcej definícii </w:t>
      </w:r>
      <w:proofErr w:type="spellStart"/>
      <w:r w:rsidRPr="00C8636C">
        <w:rPr>
          <w:rFonts w:cs="Times New Roman"/>
          <w:szCs w:val="20"/>
        </w:rPr>
        <w:t>Typemap</w:t>
      </w:r>
      <w:proofErr w:type="spellEnd"/>
      <w:r w:rsidRPr="00C8636C">
        <w:rPr>
          <w:rFonts w:cs="Times New Roman"/>
          <w:szCs w:val="20"/>
        </w:rPr>
        <w:t xml:space="preserve"> – zobrazenia typu:</w:t>
      </w:r>
    </w:p>
    <w:p w:rsidR="00047D4F" w:rsidRPr="00C8636C" w:rsidRDefault="00047D4F" w:rsidP="00047D4F">
      <w:pPr>
        <w:autoSpaceDE w:val="0"/>
        <w:autoSpaceDN w:val="0"/>
        <w:adjustRightInd w:val="0"/>
        <w:spacing w:after="0" w:line="240" w:lineRule="auto"/>
        <w:contextualSpacing/>
        <w:rPr>
          <w:rFonts w:cs="Times New Roman"/>
          <w:szCs w:val="20"/>
        </w:rPr>
      </w:pPr>
      <w:proofErr w:type="spellStart"/>
      <w:r w:rsidRPr="00C8636C">
        <w:rPr>
          <w:rFonts w:cs="Times New Roman"/>
          <w:szCs w:val="20"/>
        </w:rPr>
        <w:t>Typemap</w:t>
      </w:r>
      <w:proofErr w:type="spellEnd"/>
      <w:r w:rsidRPr="00C8636C">
        <w:rPr>
          <w:rFonts w:cs="Times New Roman"/>
          <w:szCs w:val="20"/>
        </w:rPr>
        <w:t xml:space="preserve"> = {(type0, disp0), ..., (typen−1, dispn−1)} kde </w:t>
      </w:r>
      <w:proofErr w:type="spellStart"/>
      <w:r w:rsidRPr="00C8636C">
        <w:rPr>
          <w:rFonts w:cs="Times New Roman"/>
          <w:szCs w:val="20"/>
        </w:rPr>
        <w:t>dispi</w:t>
      </w:r>
      <w:proofErr w:type="spellEnd"/>
      <w:r w:rsidRPr="00C8636C">
        <w:rPr>
          <w:rFonts w:cs="Times New Roman"/>
          <w:szCs w:val="20"/>
        </w:rPr>
        <w:t xml:space="preserve"> je relatívny posun položky typu </w:t>
      </w:r>
      <w:proofErr w:type="spellStart"/>
      <w:r w:rsidRPr="00C8636C">
        <w:rPr>
          <w:rFonts w:cs="Times New Roman"/>
          <w:szCs w:val="20"/>
        </w:rPr>
        <w:t>typei</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p>
    <w:p w:rsidR="00047D4F" w:rsidRPr="00C8636C" w:rsidRDefault="00047D4F" w:rsidP="00047D4F">
      <w:pPr>
        <w:autoSpaceDE w:val="0"/>
        <w:autoSpaceDN w:val="0"/>
        <w:adjustRightInd w:val="0"/>
        <w:spacing w:after="0" w:line="240" w:lineRule="auto"/>
        <w:contextualSpacing/>
        <w:rPr>
          <w:rFonts w:cs="Times New Roman"/>
          <w:b/>
          <w:szCs w:val="20"/>
        </w:rPr>
      </w:pPr>
      <w:r w:rsidRPr="00C8636C">
        <w:rPr>
          <w:rFonts w:cs="Times New Roman"/>
          <w:b/>
          <w:szCs w:val="20"/>
        </w:rPr>
        <w:t>Definícia nového typu MPI</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Nové typy MPI možno </w:t>
      </w:r>
      <w:proofErr w:type="spellStart"/>
      <w:r w:rsidRPr="00C8636C">
        <w:rPr>
          <w:rFonts w:cs="Times New Roman"/>
          <w:szCs w:val="20"/>
        </w:rPr>
        <w:t>definovat</w:t>
      </w:r>
      <w:proofErr w:type="spellEnd"/>
      <w:r w:rsidRPr="00C8636C">
        <w:rPr>
          <w:rFonts w:cs="Times New Roman"/>
          <w:szCs w:val="20"/>
        </w:rPr>
        <w:t xml:space="preserve"> ich konštruovaním zo základných typov MPI alebo predtým definovaných nových typov. Nové typy MPI možno </w:t>
      </w:r>
      <w:proofErr w:type="spellStart"/>
      <w:r w:rsidRPr="00C8636C">
        <w:rPr>
          <w:rFonts w:cs="Times New Roman"/>
          <w:szCs w:val="20"/>
        </w:rPr>
        <w:t>kategorizovat</w:t>
      </w:r>
      <w:proofErr w:type="spellEnd"/>
      <w:r w:rsidRPr="00C8636C">
        <w:rPr>
          <w:rFonts w:cs="Times New Roman"/>
          <w:szCs w:val="20"/>
        </w:rPr>
        <w:t xml:space="preserve"> </w:t>
      </w:r>
      <w:proofErr w:type="spellStart"/>
      <w:r w:rsidRPr="00C8636C">
        <w:rPr>
          <w:rFonts w:cs="Times New Roman"/>
          <w:szCs w:val="20"/>
        </w:rPr>
        <w:t>podla</w:t>
      </w:r>
      <w:proofErr w:type="spellEnd"/>
      <w:r w:rsidRPr="00C8636C">
        <w:rPr>
          <w:rFonts w:cs="Times New Roman"/>
          <w:szCs w:val="20"/>
        </w:rPr>
        <w:t xml:space="preserve"> poctu polí, ktorých </w:t>
      </w:r>
      <w:proofErr w:type="spellStart"/>
      <w:r w:rsidRPr="00C8636C">
        <w:rPr>
          <w:rFonts w:cs="Times New Roman"/>
          <w:szCs w:val="20"/>
        </w:rPr>
        <w:t>dlžky</w:t>
      </w:r>
      <w:proofErr w:type="spellEnd"/>
      <w:r w:rsidRPr="00C8636C">
        <w:rPr>
          <w:rFonts w:cs="Times New Roman"/>
          <w:szCs w:val="20"/>
        </w:rPr>
        <w:t xml:space="preserve"> treba</w:t>
      </w:r>
      <w:r w:rsidR="002540D0" w:rsidRPr="00C8636C">
        <w:rPr>
          <w:rFonts w:cs="Times New Roman"/>
          <w:szCs w:val="20"/>
        </w:rPr>
        <w:t xml:space="preserve"> </w:t>
      </w:r>
      <w:proofErr w:type="spellStart"/>
      <w:r w:rsidRPr="00C8636C">
        <w:rPr>
          <w:rFonts w:cs="Times New Roman"/>
          <w:szCs w:val="20"/>
        </w:rPr>
        <w:t>urcit</w:t>
      </w:r>
      <w:proofErr w:type="spellEnd"/>
      <w:r w:rsidRPr="00C8636C">
        <w:rPr>
          <w:rFonts w:cs="Times New Roman"/>
          <w:szCs w:val="20"/>
        </w:rPr>
        <w:t xml:space="preserve">, </w:t>
      </w:r>
      <w:proofErr w:type="spellStart"/>
      <w:r w:rsidRPr="00C8636C">
        <w:rPr>
          <w:rFonts w:cs="Times New Roman"/>
          <w:szCs w:val="20"/>
        </w:rPr>
        <w:t>podla</w:t>
      </w:r>
      <w:proofErr w:type="spellEnd"/>
      <w:r w:rsidRPr="00C8636C">
        <w:rPr>
          <w:rFonts w:cs="Times New Roman"/>
          <w:szCs w:val="20"/>
        </w:rPr>
        <w:t xml:space="preserve"> poctu relatívnych posunov a </w:t>
      </w:r>
      <w:proofErr w:type="spellStart"/>
      <w:r w:rsidRPr="00C8636C">
        <w:rPr>
          <w:rFonts w:cs="Times New Roman"/>
          <w:szCs w:val="20"/>
        </w:rPr>
        <w:t>podla</w:t>
      </w:r>
      <w:proofErr w:type="spellEnd"/>
      <w:r w:rsidRPr="00C8636C">
        <w:rPr>
          <w:rFonts w:cs="Times New Roman"/>
          <w:szCs w:val="20"/>
        </w:rPr>
        <w:t xml:space="preserve"> poctu rôznych typov a to takto:</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spojitý typ (</w:t>
      </w:r>
      <w:proofErr w:type="spellStart"/>
      <w:r w:rsidRPr="00C8636C">
        <w:rPr>
          <w:rFonts w:cs="Times New Roman"/>
          <w:szCs w:val="20"/>
        </w:rPr>
        <w:t>contiguous</w:t>
      </w:r>
      <w:proofErr w:type="spellEnd"/>
      <w:r w:rsidRPr="00C8636C">
        <w:rPr>
          <w:rFonts w:cs="Times New Roman"/>
          <w:szCs w:val="20"/>
        </w:rPr>
        <w:t xml:space="preserve">) – je definovaný jednou hodnotou </w:t>
      </w:r>
      <w:proofErr w:type="spellStart"/>
      <w:r w:rsidRPr="00C8636C">
        <w:rPr>
          <w:rFonts w:cs="Times New Roman"/>
          <w:szCs w:val="20"/>
        </w:rPr>
        <w:t>dlžky</w:t>
      </w:r>
      <w:proofErr w:type="spellEnd"/>
      <w:r w:rsidRPr="00C8636C">
        <w:rPr>
          <w:rFonts w:cs="Times New Roman"/>
          <w:szCs w:val="20"/>
        </w:rPr>
        <w:t xml:space="preserve"> pola, žiadnym posunom a jedným údajovým typom, z ktorého je konštruovaný.</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vektor s </w:t>
      </w:r>
      <w:proofErr w:type="spellStart"/>
      <w:r w:rsidRPr="00C8636C">
        <w:rPr>
          <w:rFonts w:cs="Times New Roman"/>
          <w:szCs w:val="20"/>
        </w:rPr>
        <w:t>obkrokmi</w:t>
      </w:r>
      <w:proofErr w:type="spellEnd"/>
      <w:r w:rsidRPr="00C8636C">
        <w:rPr>
          <w:rFonts w:cs="Times New Roman"/>
          <w:szCs w:val="20"/>
        </w:rPr>
        <w:t xml:space="preserve"> (</w:t>
      </w:r>
      <w:proofErr w:type="spellStart"/>
      <w:r w:rsidRPr="00C8636C">
        <w:rPr>
          <w:rFonts w:cs="Times New Roman"/>
          <w:szCs w:val="20"/>
        </w:rPr>
        <w:t>strided</w:t>
      </w:r>
      <w:proofErr w:type="spellEnd"/>
      <w:r w:rsidRPr="00C8636C">
        <w:rPr>
          <w:rFonts w:cs="Times New Roman"/>
          <w:szCs w:val="20"/>
        </w:rPr>
        <w:t xml:space="preserve"> </w:t>
      </w:r>
      <w:proofErr w:type="spellStart"/>
      <w:r w:rsidRPr="00C8636C">
        <w:rPr>
          <w:rFonts w:cs="Times New Roman"/>
          <w:szCs w:val="20"/>
        </w:rPr>
        <w:t>vector</w:t>
      </w:r>
      <w:proofErr w:type="spellEnd"/>
      <w:r w:rsidRPr="00C8636C">
        <w:rPr>
          <w:rFonts w:cs="Times New Roman"/>
          <w:szCs w:val="20"/>
        </w:rPr>
        <w:t xml:space="preserve">) – je definovaný jednou hodnotou </w:t>
      </w:r>
      <w:proofErr w:type="spellStart"/>
      <w:r w:rsidRPr="00C8636C">
        <w:rPr>
          <w:rFonts w:cs="Times New Roman"/>
          <w:szCs w:val="20"/>
        </w:rPr>
        <w:t>dlžky</w:t>
      </w:r>
      <w:proofErr w:type="spellEnd"/>
      <w:r w:rsidRPr="00C8636C">
        <w:rPr>
          <w:rFonts w:cs="Times New Roman"/>
          <w:szCs w:val="20"/>
        </w:rPr>
        <w:t xml:space="preserve"> pola, jednou hodnotou posunu a jedným údajovým typom, z ktorého je konštruovaný.</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indexový typ (</w:t>
      </w:r>
      <w:proofErr w:type="spellStart"/>
      <w:r w:rsidRPr="00C8636C">
        <w:rPr>
          <w:rFonts w:cs="Times New Roman"/>
          <w:szCs w:val="20"/>
        </w:rPr>
        <w:t>indexed</w:t>
      </w:r>
      <w:proofErr w:type="spellEnd"/>
      <w:r w:rsidRPr="00C8636C">
        <w:rPr>
          <w:rFonts w:cs="Times New Roman"/>
          <w:szCs w:val="20"/>
        </w:rPr>
        <w:t xml:space="preserve">) – je definovaný viacerými </w:t>
      </w:r>
      <w:proofErr w:type="spellStart"/>
      <w:r w:rsidRPr="00C8636C">
        <w:rPr>
          <w:rFonts w:cs="Times New Roman"/>
          <w:szCs w:val="20"/>
        </w:rPr>
        <w:t>dlžkami</w:t>
      </w:r>
      <w:proofErr w:type="spellEnd"/>
      <w:r w:rsidRPr="00C8636C">
        <w:rPr>
          <w:rFonts w:cs="Times New Roman"/>
          <w:szCs w:val="20"/>
        </w:rPr>
        <w:t xml:space="preserve"> polí, viacerými posunmi a jedným údajovým typom.</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štruktúra (</w:t>
      </w:r>
      <w:proofErr w:type="spellStart"/>
      <w:r w:rsidRPr="00C8636C">
        <w:rPr>
          <w:rFonts w:cs="Times New Roman"/>
          <w:szCs w:val="20"/>
        </w:rPr>
        <w:t>structure</w:t>
      </w:r>
      <w:proofErr w:type="spellEnd"/>
      <w:r w:rsidRPr="00C8636C">
        <w:rPr>
          <w:rFonts w:cs="Times New Roman"/>
          <w:szCs w:val="20"/>
        </w:rPr>
        <w:t>) – všetky tri parametre procedúry MPI pre konštrukciu štruktúry môžu byt viaceré.</w:t>
      </w:r>
    </w:p>
    <w:p w:rsidR="00047D4F" w:rsidRPr="00C8636C" w:rsidRDefault="00047D4F" w:rsidP="00047D4F">
      <w:pPr>
        <w:autoSpaceDE w:val="0"/>
        <w:autoSpaceDN w:val="0"/>
        <w:adjustRightInd w:val="0"/>
        <w:spacing w:after="0" w:line="240" w:lineRule="auto"/>
        <w:contextualSpacing/>
        <w:rPr>
          <w:rFonts w:cs="Times New Roman"/>
          <w:szCs w:val="20"/>
        </w:rPr>
      </w:pPr>
    </w:p>
    <w:p w:rsidR="00047D4F" w:rsidRPr="00C8636C" w:rsidRDefault="00047D4F" w:rsidP="00047D4F">
      <w:pPr>
        <w:autoSpaceDE w:val="0"/>
        <w:autoSpaceDN w:val="0"/>
        <w:adjustRightInd w:val="0"/>
        <w:spacing w:after="0" w:line="240" w:lineRule="auto"/>
        <w:contextualSpacing/>
        <w:rPr>
          <w:rFonts w:cs="Times New Roman"/>
          <w:b/>
          <w:szCs w:val="20"/>
        </w:rPr>
      </w:pPr>
      <w:r w:rsidRPr="00C8636C">
        <w:rPr>
          <w:rFonts w:cs="Times New Roman"/>
          <w:b/>
          <w:szCs w:val="20"/>
        </w:rPr>
        <w:t>Základný postup pri definícii nového typu je takýto:</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1. Je potrebné </w:t>
      </w:r>
      <w:proofErr w:type="spellStart"/>
      <w:r w:rsidRPr="00C8636C">
        <w:rPr>
          <w:rFonts w:cs="Times New Roman"/>
          <w:szCs w:val="20"/>
        </w:rPr>
        <w:t>definovat</w:t>
      </w:r>
      <w:proofErr w:type="spellEnd"/>
      <w:r w:rsidRPr="00C8636C">
        <w:rPr>
          <w:rFonts w:cs="Times New Roman"/>
          <w:szCs w:val="20"/>
        </w:rPr>
        <w:t xml:space="preserve"> meno pre nový údajový typ, napr. </w:t>
      </w:r>
      <w:proofErr w:type="spellStart"/>
      <w:r w:rsidRPr="00C8636C">
        <w:rPr>
          <w:rFonts w:cs="Times New Roman"/>
          <w:szCs w:val="20"/>
        </w:rPr>
        <w:t>datatype</w:t>
      </w:r>
      <w:proofErr w:type="spellEnd"/>
      <w:r w:rsidRPr="00C8636C">
        <w:rPr>
          <w:rFonts w:cs="Times New Roman"/>
          <w:szCs w:val="20"/>
        </w:rPr>
        <w:t xml:space="preserve"> pomocou </w:t>
      </w:r>
      <w:proofErr w:type="spellStart"/>
      <w:r w:rsidRPr="00C8636C">
        <w:rPr>
          <w:rFonts w:cs="Times New Roman"/>
          <w:szCs w:val="20"/>
        </w:rPr>
        <w:t>MPI_Datatype</w:t>
      </w:r>
      <w:proofErr w:type="spellEnd"/>
      <w:r w:rsidRPr="00C8636C">
        <w:rPr>
          <w:rFonts w:cs="Times New Roman"/>
          <w:szCs w:val="20"/>
        </w:rPr>
        <w:t xml:space="preserve"> </w:t>
      </w:r>
      <w:proofErr w:type="spellStart"/>
      <w:r w:rsidRPr="00C8636C">
        <w:rPr>
          <w:rFonts w:cs="Times New Roman"/>
          <w:szCs w:val="20"/>
        </w:rPr>
        <w:t>datatype</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2. Treba </w:t>
      </w:r>
      <w:proofErr w:type="spellStart"/>
      <w:r w:rsidRPr="00C8636C">
        <w:rPr>
          <w:rFonts w:cs="Times New Roman"/>
          <w:szCs w:val="20"/>
        </w:rPr>
        <w:t>vypocítat</w:t>
      </w:r>
      <w:proofErr w:type="spellEnd"/>
      <w:r w:rsidRPr="00C8636C">
        <w:rPr>
          <w:rFonts w:cs="Times New Roman"/>
          <w:szCs w:val="20"/>
        </w:rPr>
        <w:t xml:space="preserve"> hodnoty argumentov pre procedúru MPI, ktorá vytvorí nový typ. Takáto procedúra sa nazýva tiež konštruktorom údajového typu MPI.</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3. Potom možno </w:t>
      </w:r>
      <w:proofErr w:type="spellStart"/>
      <w:r w:rsidRPr="00C8636C">
        <w:rPr>
          <w:rFonts w:cs="Times New Roman"/>
          <w:szCs w:val="20"/>
        </w:rPr>
        <w:t>použit</w:t>
      </w:r>
      <w:proofErr w:type="spellEnd"/>
      <w:r w:rsidRPr="00C8636C">
        <w:rPr>
          <w:rFonts w:cs="Times New Roman"/>
          <w:szCs w:val="20"/>
        </w:rPr>
        <w:t xml:space="preserve"> konštruktor pre definíciu – konštrukciu nového typu MPI.</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4. Poslednou akciou je zaznamenanie nového typu volaním </w:t>
      </w:r>
      <w:proofErr w:type="spellStart"/>
      <w:r w:rsidRPr="00C8636C">
        <w:rPr>
          <w:rFonts w:cs="Times New Roman"/>
          <w:szCs w:val="20"/>
        </w:rPr>
        <w:t>MPI_Type_commit</w:t>
      </w:r>
      <w:proofErr w:type="spellEnd"/>
      <w:r w:rsidRPr="00C8636C">
        <w:rPr>
          <w:rFonts w:cs="Times New Roman"/>
          <w:szCs w:val="20"/>
        </w:rPr>
        <w:t>(&amp;</w:t>
      </w:r>
      <w:proofErr w:type="spellStart"/>
      <w:r w:rsidRPr="00C8636C">
        <w:rPr>
          <w:rFonts w:cs="Times New Roman"/>
          <w:szCs w:val="20"/>
        </w:rPr>
        <w:t>datatype</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Procedúra pre zaznamenanie nového typu má teda </w:t>
      </w:r>
      <w:proofErr w:type="spellStart"/>
      <w:r w:rsidRPr="00C8636C">
        <w:rPr>
          <w:rFonts w:cs="Times New Roman"/>
          <w:szCs w:val="20"/>
        </w:rPr>
        <w:t>interfejs</w:t>
      </w:r>
      <w:proofErr w:type="spellEnd"/>
      <w:r w:rsidRPr="00C8636C">
        <w:rPr>
          <w:rFonts w:cs="Times New Roman"/>
          <w:szCs w:val="20"/>
        </w:rPr>
        <w:t xml:space="preserve"> v tvare: </w:t>
      </w:r>
    </w:p>
    <w:p w:rsidR="00047D4F" w:rsidRPr="00C8636C" w:rsidRDefault="00047D4F" w:rsidP="00047D4F">
      <w:pPr>
        <w:autoSpaceDE w:val="0"/>
        <w:autoSpaceDN w:val="0"/>
        <w:adjustRightInd w:val="0"/>
        <w:spacing w:after="0" w:line="240" w:lineRule="auto"/>
        <w:contextualSpacing/>
        <w:rPr>
          <w:rFonts w:cs="Times New Roman"/>
          <w:szCs w:val="20"/>
        </w:rPr>
      </w:pP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MPI_Type_commit</w:t>
      </w:r>
      <w:proofErr w:type="spellEnd"/>
      <w:r w:rsidRPr="00C8636C">
        <w:rPr>
          <w:rFonts w:cs="Times New Roman"/>
          <w:szCs w:val="20"/>
        </w:rPr>
        <w:t>(</w:t>
      </w:r>
      <w:proofErr w:type="spellStart"/>
      <w:r w:rsidRPr="00C8636C">
        <w:rPr>
          <w:rFonts w:cs="Times New Roman"/>
          <w:szCs w:val="20"/>
        </w:rPr>
        <w:t>MPI_Datatype</w:t>
      </w:r>
      <w:proofErr w:type="spellEnd"/>
      <w:r w:rsidRPr="00C8636C">
        <w:rPr>
          <w:rFonts w:cs="Times New Roman"/>
          <w:szCs w:val="20"/>
        </w:rPr>
        <w:t xml:space="preserve"> *</w:t>
      </w:r>
      <w:proofErr w:type="spellStart"/>
      <w:r w:rsidRPr="00C8636C">
        <w:rPr>
          <w:rFonts w:cs="Times New Roman"/>
          <w:szCs w:val="20"/>
        </w:rPr>
        <w:t>datatype</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Nový typ </w:t>
      </w:r>
      <w:proofErr w:type="spellStart"/>
      <w:r w:rsidRPr="00C8636C">
        <w:rPr>
          <w:rFonts w:cs="Times New Roman"/>
          <w:szCs w:val="20"/>
        </w:rPr>
        <w:t>datatype</w:t>
      </w:r>
      <w:proofErr w:type="spellEnd"/>
      <w:r w:rsidRPr="00C8636C">
        <w:rPr>
          <w:rFonts w:cs="Times New Roman"/>
          <w:szCs w:val="20"/>
        </w:rPr>
        <w:t xml:space="preserve"> možno </w:t>
      </w:r>
      <w:proofErr w:type="spellStart"/>
      <w:r w:rsidRPr="00C8636C">
        <w:rPr>
          <w:rFonts w:cs="Times New Roman"/>
          <w:szCs w:val="20"/>
        </w:rPr>
        <w:t>používat</w:t>
      </w:r>
      <w:proofErr w:type="spellEnd"/>
      <w:r w:rsidRPr="00C8636C">
        <w:rPr>
          <w:rFonts w:cs="Times New Roman"/>
          <w:szCs w:val="20"/>
        </w:rPr>
        <w:t xml:space="preserve"> dovtedy, kým sa tento typ </w:t>
      </w:r>
      <w:proofErr w:type="spellStart"/>
      <w:r w:rsidRPr="00C8636C">
        <w:rPr>
          <w:rFonts w:cs="Times New Roman"/>
          <w:szCs w:val="20"/>
        </w:rPr>
        <w:t>neuvolní</w:t>
      </w:r>
      <w:proofErr w:type="spellEnd"/>
      <w:r w:rsidRPr="00C8636C">
        <w:rPr>
          <w:rFonts w:cs="Times New Roman"/>
          <w:szCs w:val="20"/>
        </w:rPr>
        <w:t xml:space="preserve"> pomocou procedúry</w:t>
      </w:r>
    </w:p>
    <w:p w:rsidR="00047D4F" w:rsidRPr="00C8636C" w:rsidRDefault="00047D4F" w:rsidP="00047D4F">
      <w:pPr>
        <w:autoSpaceDE w:val="0"/>
        <w:autoSpaceDN w:val="0"/>
        <w:adjustRightInd w:val="0"/>
        <w:spacing w:after="0" w:line="240" w:lineRule="auto"/>
        <w:contextualSpacing/>
        <w:rPr>
          <w:rFonts w:cs="Times New Roman"/>
          <w:szCs w:val="20"/>
        </w:rPr>
      </w:pPr>
      <w:proofErr w:type="spellStart"/>
      <w:r w:rsidRPr="00C8636C">
        <w:rPr>
          <w:rFonts w:cs="Times New Roman"/>
          <w:szCs w:val="20"/>
        </w:rPr>
        <w:t>int</w:t>
      </w:r>
      <w:proofErr w:type="spellEnd"/>
      <w:r w:rsidRPr="00C8636C">
        <w:rPr>
          <w:rFonts w:cs="Times New Roman"/>
          <w:szCs w:val="20"/>
        </w:rPr>
        <w:t xml:space="preserve"> </w:t>
      </w:r>
      <w:proofErr w:type="spellStart"/>
      <w:r w:rsidRPr="00C8636C">
        <w:rPr>
          <w:rFonts w:cs="Times New Roman"/>
          <w:szCs w:val="20"/>
        </w:rPr>
        <w:t>MPI_Type_free</w:t>
      </w:r>
      <w:proofErr w:type="spellEnd"/>
      <w:r w:rsidRPr="00C8636C">
        <w:rPr>
          <w:rFonts w:cs="Times New Roman"/>
          <w:szCs w:val="20"/>
        </w:rPr>
        <w:t>(</w:t>
      </w:r>
      <w:proofErr w:type="spellStart"/>
      <w:r w:rsidRPr="00C8636C">
        <w:rPr>
          <w:rFonts w:cs="Times New Roman"/>
          <w:szCs w:val="20"/>
        </w:rPr>
        <w:t>MPI_Datatype</w:t>
      </w:r>
      <w:proofErr w:type="spellEnd"/>
      <w:r w:rsidRPr="00C8636C">
        <w:rPr>
          <w:rFonts w:cs="Times New Roman"/>
          <w:szCs w:val="20"/>
        </w:rPr>
        <w:t xml:space="preserve"> *</w:t>
      </w:r>
      <w:proofErr w:type="spellStart"/>
      <w:r w:rsidRPr="00C8636C">
        <w:rPr>
          <w:rFonts w:cs="Times New Roman"/>
          <w:szCs w:val="20"/>
        </w:rPr>
        <w:t>datatype</w:t>
      </w:r>
      <w:proofErr w:type="spellEnd"/>
      <w:r w:rsidRPr="00C8636C">
        <w:rPr>
          <w:rFonts w:cs="Times New Roman"/>
          <w:szCs w:val="20"/>
        </w:rPr>
        <w:t>)</w:t>
      </w:r>
    </w:p>
    <w:p w:rsidR="00047D4F" w:rsidRPr="00C8636C" w:rsidRDefault="00047D4F" w:rsidP="00047D4F">
      <w:pPr>
        <w:autoSpaceDE w:val="0"/>
        <w:autoSpaceDN w:val="0"/>
        <w:adjustRightInd w:val="0"/>
        <w:spacing w:after="0" w:line="240" w:lineRule="auto"/>
        <w:contextualSpacing/>
        <w:rPr>
          <w:rFonts w:cs="Times New Roman"/>
          <w:szCs w:val="20"/>
        </w:rPr>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047D4F" w:rsidRPr="00894DE2" w:rsidRDefault="00047D4F" w:rsidP="00551155">
      <w:pPr>
        <w:contextualSpacing/>
      </w:pPr>
    </w:p>
    <w:p w:rsidR="009A7FC7" w:rsidRPr="00894DE2" w:rsidRDefault="00551155" w:rsidP="00551155">
      <w:pPr>
        <w:contextualSpacing/>
        <w:rPr>
          <w:b/>
        </w:rPr>
      </w:pPr>
      <w:r w:rsidRPr="00894DE2">
        <w:rPr>
          <w:b/>
        </w:rPr>
        <w:lastRenderedPageBreak/>
        <w:t xml:space="preserve">10. Dôvody a spôsoby konštrukcie nových komunikátorov v MPI, rozdiel medzi skupinami procesov a komunikátormi. Rozdiel medzi </w:t>
      </w:r>
      <w:proofErr w:type="spellStart"/>
      <w:r w:rsidRPr="00894DE2">
        <w:rPr>
          <w:b/>
        </w:rPr>
        <w:t>intrakomunikátormi</w:t>
      </w:r>
      <w:proofErr w:type="spellEnd"/>
      <w:r w:rsidRPr="00894DE2">
        <w:rPr>
          <w:b/>
        </w:rPr>
        <w:t xml:space="preserve"> a </w:t>
      </w:r>
      <w:proofErr w:type="spellStart"/>
      <w:r w:rsidRPr="00894DE2">
        <w:rPr>
          <w:b/>
        </w:rPr>
        <w:t>interkomunikátormi</w:t>
      </w:r>
      <w:proofErr w:type="spellEnd"/>
      <w:r w:rsidRPr="00894DE2">
        <w:rPr>
          <w:b/>
        </w:rPr>
        <w:t xml:space="preserve">. Druhy </w:t>
      </w:r>
      <w:proofErr w:type="spellStart"/>
      <w:r w:rsidRPr="00894DE2">
        <w:rPr>
          <w:b/>
        </w:rPr>
        <w:t>topológií</w:t>
      </w:r>
      <w:proofErr w:type="spellEnd"/>
      <w:r w:rsidRPr="00894DE2">
        <w:rPr>
          <w:b/>
        </w:rPr>
        <w:t xml:space="preserve"> procesov a ich uplatnenie v komunikátoroch.</w:t>
      </w:r>
    </w:p>
    <w:p w:rsidR="00551155" w:rsidRPr="00894DE2" w:rsidRDefault="00551155" w:rsidP="00551155">
      <w:pPr>
        <w:contextualSpacing/>
      </w:pPr>
    </w:p>
    <w:p w:rsidR="00047D4F" w:rsidRPr="00C8636C" w:rsidRDefault="00047D4F" w:rsidP="00047D4F">
      <w:pPr>
        <w:autoSpaceDE w:val="0"/>
        <w:autoSpaceDN w:val="0"/>
        <w:adjustRightInd w:val="0"/>
        <w:spacing w:after="0" w:line="240" w:lineRule="auto"/>
        <w:contextualSpacing/>
        <w:rPr>
          <w:rFonts w:cs="Times New Roman"/>
          <w:b/>
          <w:szCs w:val="20"/>
        </w:rPr>
      </w:pPr>
      <w:r w:rsidRPr="00C8636C">
        <w:rPr>
          <w:rFonts w:cs="Times New Roman"/>
          <w:b/>
          <w:szCs w:val="20"/>
        </w:rPr>
        <w:t xml:space="preserve">Komunikátory a </w:t>
      </w:r>
      <w:proofErr w:type="spellStart"/>
      <w:r w:rsidRPr="00C8636C">
        <w:rPr>
          <w:rFonts w:cs="Times New Roman"/>
          <w:b/>
          <w:szCs w:val="20"/>
        </w:rPr>
        <w:t>topológia</w:t>
      </w:r>
      <w:proofErr w:type="spellEnd"/>
      <w:r w:rsidRPr="00C8636C">
        <w:rPr>
          <w:rFonts w:cs="Times New Roman"/>
          <w:b/>
          <w:szCs w:val="20"/>
        </w:rPr>
        <w:t xml:space="preserve"> procesov</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Komunikátor je skupina vzájomne komunikujúcich </w:t>
      </w:r>
      <w:proofErr w:type="spellStart"/>
      <w:r w:rsidRPr="00C8636C">
        <w:rPr>
          <w:rFonts w:cs="Times New Roman"/>
          <w:szCs w:val="20"/>
        </w:rPr>
        <w:t>sekvencných</w:t>
      </w:r>
      <w:proofErr w:type="spellEnd"/>
      <w:r w:rsidRPr="00C8636C">
        <w:rPr>
          <w:rFonts w:cs="Times New Roman"/>
          <w:szCs w:val="20"/>
        </w:rPr>
        <w:t xml:space="preserve"> procesov s kontextom. Takýto komunikátor sa nazýva </w:t>
      </w:r>
      <w:proofErr w:type="spellStart"/>
      <w:r w:rsidRPr="00C8636C">
        <w:rPr>
          <w:rFonts w:cs="Times New Roman"/>
          <w:szCs w:val="20"/>
        </w:rPr>
        <w:t>intrakomunikátor</w:t>
      </w:r>
      <w:proofErr w:type="spellEnd"/>
      <w:r w:rsidRPr="00C8636C">
        <w:rPr>
          <w:rFonts w:cs="Times New Roman"/>
          <w:szCs w:val="20"/>
        </w:rPr>
        <w:t xml:space="preserve">. Kontext, ktorý si možno pre </w:t>
      </w:r>
      <w:proofErr w:type="spellStart"/>
      <w:r w:rsidRPr="00C8636C">
        <w:rPr>
          <w:rFonts w:cs="Times New Roman"/>
          <w:szCs w:val="20"/>
        </w:rPr>
        <w:t>jednoduchost</w:t>
      </w:r>
      <w:proofErr w:type="spellEnd"/>
      <w:r w:rsidRPr="00C8636C">
        <w:rPr>
          <w:rFonts w:cs="Times New Roman"/>
          <w:szCs w:val="20"/>
        </w:rPr>
        <w:t xml:space="preserve"> </w:t>
      </w:r>
      <w:proofErr w:type="spellStart"/>
      <w:r w:rsidRPr="00C8636C">
        <w:rPr>
          <w:rFonts w:cs="Times New Roman"/>
          <w:szCs w:val="20"/>
        </w:rPr>
        <w:t>predstavit</w:t>
      </w:r>
      <w:proofErr w:type="spellEnd"/>
      <w:r w:rsidRPr="00C8636C">
        <w:rPr>
          <w:rFonts w:cs="Times New Roman"/>
          <w:szCs w:val="20"/>
        </w:rPr>
        <w:t xml:space="preserve"> ako farbu skupiny procesov, </w:t>
      </w:r>
      <w:proofErr w:type="spellStart"/>
      <w:r w:rsidRPr="00C8636C">
        <w:rPr>
          <w:rFonts w:cs="Times New Roman"/>
          <w:szCs w:val="20"/>
        </w:rPr>
        <w:t>umožnuje</w:t>
      </w:r>
      <w:proofErr w:type="spellEnd"/>
      <w:r w:rsidRPr="00C8636C">
        <w:rPr>
          <w:rFonts w:cs="Times New Roman"/>
          <w:szCs w:val="20"/>
        </w:rPr>
        <w:t xml:space="preserve"> </w:t>
      </w:r>
      <w:proofErr w:type="spellStart"/>
      <w:r w:rsidRPr="00C8636C">
        <w:rPr>
          <w:rFonts w:cs="Times New Roman"/>
          <w:szCs w:val="20"/>
        </w:rPr>
        <w:t>odlíšit</w:t>
      </w:r>
      <w:proofErr w:type="spellEnd"/>
      <w:r w:rsidRPr="00C8636C">
        <w:rPr>
          <w:rFonts w:cs="Times New Roman"/>
          <w:szCs w:val="20"/>
        </w:rPr>
        <w:t xml:space="preserve"> dve identické skupiny procesov patriace rôznym </w:t>
      </w:r>
      <w:proofErr w:type="spellStart"/>
      <w:r w:rsidRPr="00C8636C">
        <w:rPr>
          <w:rFonts w:cs="Times New Roman"/>
          <w:szCs w:val="20"/>
        </w:rPr>
        <w:t>intrakomunikátorom</w:t>
      </w:r>
      <w:proofErr w:type="spellEnd"/>
      <w:r w:rsidRPr="00C8636C">
        <w:rPr>
          <w:rFonts w:cs="Times New Roman"/>
          <w:szCs w:val="20"/>
        </w:rPr>
        <w:t xml:space="preserve">. </w:t>
      </w:r>
      <w:proofErr w:type="spellStart"/>
      <w:r w:rsidRPr="00C8636C">
        <w:rPr>
          <w:rFonts w:cs="Times New Roman"/>
          <w:szCs w:val="20"/>
        </w:rPr>
        <w:t>Intrakomunikátor</w:t>
      </w:r>
      <w:proofErr w:type="spellEnd"/>
      <w:r w:rsidRPr="00C8636C">
        <w:rPr>
          <w:rFonts w:cs="Times New Roman"/>
          <w:szCs w:val="20"/>
        </w:rPr>
        <w:t xml:space="preserve"> </w:t>
      </w:r>
      <w:proofErr w:type="spellStart"/>
      <w:r w:rsidRPr="00C8636C">
        <w:rPr>
          <w:rFonts w:cs="Times New Roman"/>
          <w:szCs w:val="20"/>
        </w:rPr>
        <w:t>umožnuje</w:t>
      </w:r>
      <w:proofErr w:type="spellEnd"/>
      <w:r w:rsidRPr="00C8636C">
        <w:rPr>
          <w:rFonts w:cs="Times New Roman"/>
          <w:szCs w:val="20"/>
        </w:rPr>
        <w:t xml:space="preserve"> okrem komunikácie medzi dvoma procesmi aj skupinovú komunikáciu a okrem kontextu môže mat definovanú aj </w:t>
      </w:r>
      <w:proofErr w:type="spellStart"/>
      <w:r w:rsidRPr="00C8636C">
        <w:rPr>
          <w:rFonts w:cs="Times New Roman"/>
          <w:szCs w:val="20"/>
        </w:rPr>
        <w:t>topológiu</w:t>
      </w:r>
      <w:proofErr w:type="spellEnd"/>
      <w:r w:rsidRPr="00C8636C">
        <w:rPr>
          <w:rFonts w:cs="Times New Roman"/>
          <w:szCs w:val="20"/>
        </w:rPr>
        <w:t xml:space="preserve"> procesov, ktoré obsahuje, t.j. usporiadanie procesov v priestore. Iným druhom komunikátorov sú </w:t>
      </w:r>
      <w:proofErr w:type="spellStart"/>
      <w:r w:rsidRPr="00C8636C">
        <w:rPr>
          <w:rFonts w:cs="Times New Roman"/>
          <w:szCs w:val="20"/>
        </w:rPr>
        <w:t>interkomunikátory</w:t>
      </w:r>
      <w:proofErr w:type="spellEnd"/>
      <w:r w:rsidRPr="00C8636C">
        <w:rPr>
          <w:rFonts w:cs="Times New Roman"/>
          <w:szCs w:val="20"/>
        </w:rPr>
        <w:t xml:space="preserve">, slúžiace na komunikáciu medzi </w:t>
      </w:r>
      <w:proofErr w:type="spellStart"/>
      <w:r w:rsidRPr="00C8636C">
        <w:rPr>
          <w:rFonts w:cs="Times New Roman"/>
          <w:szCs w:val="20"/>
        </w:rPr>
        <w:t>intrakomunikátormi</w:t>
      </w:r>
      <w:proofErr w:type="spellEnd"/>
      <w:r w:rsidRPr="00C8636C">
        <w:rPr>
          <w:rFonts w:cs="Times New Roman"/>
          <w:szCs w:val="20"/>
        </w:rPr>
        <w:t xml:space="preserve">. </w:t>
      </w:r>
      <w:proofErr w:type="spellStart"/>
      <w:r w:rsidRPr="00C8636C">
        <w:rPr>
          <w:rFonts w:cs="Times New Roman"/>
          <w:szCs w:val="20"/>
        </w:rPr>
        <w:t>Interkomunikátory</w:t>
      </w:r>
      <w:proofErr w:type="spellEnd"/>
      <w:r w:rsidRPr="00C8636C">
        <w:rPr>
          <w:rFonts w:cs="Times New Roman"/>
          <w:szCs w:val="20"/>
        </w:rPr>
        <w:t xml:space="preserve"> však nemôžu mat definovanú </w:t>
      </w:r>
      <w:proofErr w:type="spellStart"/>
      <w:r w:rsidRPr="00C8636C">
        <w:rPr>
          <w:rFonts w:cs="Times New Roman"/>
          <w:szCs w:val="20"/>
        </w:rPr>
        <w:t>topológiu</w:t>
      </w:r>
      <w:proofErr w:type="spellEnd"/>
      <w:r w:rsidRPr="00C8636C">
        <w:rPr>
          <w:rFonts w:cs="Times New Roman"/>
          <w:szCs w:val="20"/>
        </w:rPr>
        <w:t xml:space="preserve"> procesov a tiež </w:t>
      </w:r>
      <w:proofErr w:type="spellStart"/>
      <w:r w:rsidRPr="00C8636C">
        <w:rPr>
          <w:rFonts w:cs="Times New Roman"/>
          <w:szCs w:val="20"/>
        </w:rPr>
        <w:t>neumožnujú</w:t>
      </w:r>
      <w:proofErr w:type="spellEnd"/>
      <w:r w:rsidRPr="00C8636C">
        <w:rPr>
          <w:rFonts w:cs="Times New Roman"/>
          <w:szCs w:val="20"/>
        </w:rPr>
        <w:t xml:space="preserve"> skupinovú komunikáciu. Koncepcia komunikátorov a </w:t>
      </w:r>
      <w:proofErr w:type="spellStart"/>
      <w:r w:rsidRPr="00C8636C">
        <w:rPr>
          <w:rFonts w:cs="Times New Roman"/>
          <w:szCs w:val="20"/>
        </w:rPr>
        <w:t>topológii</w:t>
      </w:r>
      <w:proofErr w:type="spellEnd"/>
      <w:r w:rsidRPr="00C8636C">
        <w:rPr>
          <w:rFonts w:cs="Times New Roman"/>
          <w:szCs w:val="20"/>
        </w:rPr>
        <w:t xml:space="preserve">, tak ako je definovaná v štandarde MPI, súvisí s potrebou disciplinovanej organizácie paralelného </w:t>
      </w:r>
      <w:proofErr w:type="spellStart"/>
      <w:r w:rsidRPr="00C8636C">
        <w:rPr>
          <w:rFonts w:cs="Times New Roman"/>
          <w:szCs w:val="20"/>
        </w:rPr>
        <w:t>výpoctu</w:t>
      </w:r>
      <w:proofErr w:type="spellEnd"/>
      <w:r w:rsidRPr="00C8636C">
        <w:rPr>
          <w:rFonts w:cs="Times New Roman"/>
          <w:szCs w:val="20"/>
        </w:rPr>
        <w:t xml:space="preserve"> v oddelených skupinách, </w:t>
      </w:r>
      <w:proofErr w:type="spellStart"/>
      <w:r w:rsidRPr="00C8636C">
        <w:rPr>
          <w:rFonts w:cs="Times New Roman"/>
          <w:szCs w:val="20"/>
        </w:rPr>
        <w:t>pricom</w:t>
      </w:r>
      <w:proofErr w:type="spellEnd"/>
      <w:r w:rsidRPr="00C8636C">
        <w:rPr>
          <w:rFonts w:cs="Times New Roman"/>
          <w:szCs w:val="20"/>
        </w:rPr>
        <w:t xml:space="preserve"> je </w:t>
      </w:r>
      <w:proofErr w:type="spellStart"/>
      <w:r w:rsidRPr="00C8636C">
        <w:rPr>
          <w:rFonts w:cs="Times New Roman"/>
          <w:szCs w:val="20"/>
        </w:rPr>
        <w:t>zarucená</w:t>
      </w:r>
      <w:proofErr w:type="spellEnd"/>
      <w:r w:rsidRPr="00C8636C">
        <w:rPr>
          <w:rFonts w:cs="Times New Roman"/>
          <w:szCs w:val="20"/>
        </w:rPr>
        <w:t xml:space="preserve"> </w:t>
      </w:r>
      <w:proofErr w:type="spellStart"/>
      <w:r w:rsidRPr="00C8636C">
        <w:rPr>
          <w:rFonts w:cs="Times New Roman"/>
          <w:szCs w:val="20"/>
        </w:rPr>
        <w:t>nezávislost</w:t>
      </w:r>
      <w:proofErr w:type="spellEnd"/>
      <w:r w:rsidRPr="00C8636C">
        <w:rPr>
          <w:rFonts w:cs="Times New Roman"/>
          <w:szCs w:val="20"/>
        </w:rPr>
        <w:t xml:space="preserve"> týchto skupín, a efektívneho vykonávania paralelného programu, vyplývajúceho z možnosti prispôsobenia </w:t>
      </w:r>
      <w:proofErr w:type="spellStart"/>
      <w:r w:rsidRPr="00C8636C">
        <w:rPr>
          <w:rFonts w:cs="Times New Roman"/>
          <w:szCs w:val="20"/>
        </w:rPr>
        <w:t>topológie</w:t>
      </w:r>
      <w:proofErr w:type="spellEnd"/>
      <w:r w:rsidRPr="00C8636C">
        <w:rPr>
          <w:rFonts w:cs="Times New Roman"/>
          <w:szCs w:val="20"/>
        </w:rPr>
        <w:t xml:space="preserve"> procesov </w:t>
      </w:r>
      <w:proofErr w:type="spellStart"/>
      <w:r w:rsidRPr="00C8636C">
        <w:rPr>
          <w:rFonts w:cs="Times New Roman"/>
          <w:szCs w:val="20"/>
        </w:rPr>
        <w:t>topológii</w:t>
      </w:r>
      <w:proofErr w:type="spellEnd"/>
      <w:r w:rsidRPr="00C8636C">
        <w:rPr>
          <w:rFonts w:cs="Times New Roman"/>
          <w:szCs w:val="20"/>
        </w:rPr>
        <w:t xml:space="preserve"> procesorov.</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Základom pre túto organizáciu sú:</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dva </w:t>
      </w:r>
      <w:proofErr w:type="spellStart"/>
      <w:r w:rsidRPr="00C8636C">
        <w:rPr>
          <w:rFonts w:cs="Times New Roman"/>
          <w:szCs w:val="20"/>
        </w:rPr>
        <w:t>intrakomunikátory</w:t>
      </w:r>
      <w:proofErr w:type="spellEnd"/>
      <w:r w:rsidRPr="00C8636C">
        <w:rPr>
          <w:rFonts w:cs="Times New Roman"/>
          <w:szCs w:val="20"/>
        </w:rPr>
        <w:t xml:space="preserve">, ktoré existujú, t.j. sú dopredu definované pre množinu procesov, </w:t>
      </w:r>
      <w:proofErr w:type="spellStart"/>
      <w:r w:rsidRPr="00C8636C">
        <w:rPr>
          <w:rFonts w:cs="Times New Roman"/>
          <w:szCs w:val="20"/>
        </w:rPr>
        <w:t>urcenej</w:t>
      </w:r>
      <w:proofErr w:type="spellEnd"/>
      <w:r w:rsidRPr="00C8636C">
        <w:rPr>
          <w:rFonts w:cs="Times New Roman"/>
          <w:szCs w:val="20"/>
        </w:rPr>
        <w:t xml:space="preserve"> pri štarte programu (príkazom </w:t>
      </w:r>
      <w:proofErr w:type="spellStart"/>
      <w:r w:rsidRPr="00C8636C">
        <w:rPr>
          <w:rFonts w:cs="Times New Roman"/>
          <w:szCs w:val="20"/>
        </w:rPr>
        <w:t>mpirun</w:t>
      </w:r>
      <w:proofErr w:type="spellEnd"/>
      <w:r w:rsidRPr="00C8636C">
        <w:rPr>
          <w:rFonts w:cs="Times New Roman"/>
          <w:szCs w:val="20"/>
        </w:rPr>
        <w:t>), a to:</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MPI COMM WORLD komunikátor obsahujúci všetky procesy</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MPI COMM SELF komunikátor obsahujúci jediný proces, a to ten, ktorý ho práve používa.</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w:t>
      </w:r>
      <w:proofErr w:type="spellStart"/>
      <w:r w:rsidRPr="00C8636C">
        <w:rPr>
          <w:rFonts w:cs="Times New Roman"/>
          <w:szCs w:val="20"/>
        </w:rPr>
        <w:t>Oznacenie</w:t>
      </w:r>
      <w:proofErr w:type="spellEnd"/>
      <w:r w:rsidRPr="00C8636C">
        <w:rPr>
          <w:rFonts w:cs="Times New Roman"/>
          <w:szCs w:val="20"/>
        </w:rPr>
        <w:t xml:space="preserve"> n procesov v skupine vnútornými poradovými </w:t>
      </w:r>
      <w:proofErr w:type="spellStart"/>
      <w:r w:rsidRPr="00C8636C">
        <w:rPr>
          <w:rFonts w:cs="Times New Roman"/>
          <w:szCs w:val="20"/>
        </w:rPr>
        <w:t>císlami</w:t>
      </w:r>
      <w:proofErr w:type="spellEnd"/>
      <w:r w:rsidRPr="00C8636C">
        <w:rPr>
          <w:rFonts w:cs="Times New Roman"/>
          <w:szCs w:val="20"/>
        </w:rPr>
        <w:t xml:space="preserve"> v rozsahu 0, . . . , n − 1 </w:t>
      </w:r>
      <w:proofErr w:type="spellStart"/>
      <w:r w:rsidRPr="00C8636C">
        <w:rPr>
          <w:rFonts w:cs="Times New Roman"/>
          <w:szCs w:val="20"/>
        </w:rPr>
        <w:t>umožnuje</w:t>
      </w:r>
      <w:proofErr w:type="spellEnd"/>
      <w:r w:rsidRPr="00C8636C">
        <w:rPr>
          <w:rFonts w:cs="Times New Roman"/>
          <w:szCs w:val="20"/>
        </w:rPr>
        <w:t xml:space="preserve"> aplikáciu rôznych množinových operácií, na základe ktorých možno </w:t>
      </w:r>
      <w:proofErr w:type="spellStart"/>
      <w:r w:rsidRPr="00C8636C">
        <w:rPr>
          <w:rFonts w:cs="Times New Roman"/>
          <w:szCs w:val="20"/>
        </w:rPr>
        <w:t>vytvárat</w:t>
      </w:r>
      <w:proofErr w:type="spellEnd"/>
      <w:r w:rsidRPr="00C8636C">
        <w:rPr>
          <w:rFonts w:cs="Times New Roman"/>
          <w:szCs w:val="20"/>
        </w:rPr>
        <w:t xml:space="preserve"> nové komunikátory, </w:t>
      </w:r>
      <w:proofErr w:type="spellStart"/>
      <w:r w:rsidRPr="00C8636C">
        <w:rPr>
          <w:rFonts w:cs="Times New Roman"/>
          <w:szCs w:val="20"/>
        </w:rPr>
        <w:t>rozdelovat</w:t>
      </w:r>
      <w:proofErr w:type="spellEnd"/>
      <w:r w:rsidRPr="00C8636C">
        <w:rPr>
          <w:rFonts w:cs="Times New Roman"/>
          <w:szCs w:val="20"/>
        </w:rPr>
        <w:t xml:space="preserve"> komunikátor, apod.</w:t>
      </w:r>
    </w:p>
    <w:p w:rsidR="00047D4F" w:rsidRPr="00C8636C" w:rsidRDefault="00047D4F" w:rsidP="00047D4F">
      <w:pPr>
        <w:autoSpaceDE w:val="0"/>
        <w:autoSpaceDN w:val="0"/>
        <w:adjustRightInd w:val="0"/>
        <w:spacing w:after="0" w:line="240" w:lineRule="auto"/>
        <w:contextualSpacing/>
        <w:rPr>
          <w:rFonts w:cs="Times New Roman"/>
          <w:szCs w:val="20"/>
        </w:rPr>
      </w:pPr>
    </w:p>
    <w:p w:rsidR="00047D4F" w:rsidRPr="00C8636C" w:rsidRDefault="00047D4F" w:rsidP="00047D4F">
      <w:pPr>
        <w:autoSpaceDE w:val="0"/>
        <w:autoSpaceDN w:val="0"/>
        <w:adjustRightInd w:val="0"/>
        <w:spacing w:after="0" w:line="240" w:lineRule="auto"/>
        <w:contextualSpacing/>
        <w:rPr>
          <w:rFonts w:cs="Times New Roman"/>
          <w:b/>
          <w:szCs w:val="20"/>
        </w:rPr>
      </w:pPr>
      <w:proofErr w:type="spellStart"/>
      <w:r w:rsidRPr="00C8636C">
        <w:rPr>
          <w:rFonts w:cs="Times New Roman"/>
          <w:b/>
          <w:szCs w:val="20"/>
        </w:rPr>
        <w:t>Interkomunikátory</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Procesy, ktoré patria do rôznych </w:t>
      </w:r>
      <w:proofErr w:type="spellStart"/>
      <w:r w:rsidRPr="00C8636C">
        <w:rPr>
          <w:rFonts w:cs="Times New Roman"/>
          <w:szCs w:val="20"/>
        </w:rPr>
        <w:t>intrakomunikátorov</w:t>
      </w:r>
      <w:proofErr w:type="spellEnd"/>
      <w:r w:rsidRPr="00C8636C">
        <w:rPr>
          <w:rFonts w:cs="Times New Roman"/>
          <w:szCs w:val="20"/>
        </w:rPr>
        <w:t xml:space="preserve">, nemôžu medzi sebou </w:t>
      </w:r>
      <w:proofErr w:type="spellStart"/>
      <w:r w:rsidRPr="00C8636C">
        <w:rPr>
          <w:rFonts w:cs="Times New Roman"/>
          <w:szCs w:val="20"/>
        </w:rPr>
        <w:t>komunikovat</w:t>
      </w:r>
      <w:proofErr w:type="spellEnd"/>
      <w:r w:rsidRPr="00C8636C">
        <w:rPr>
          <w:rFonts w:cs="Times New Roman"/>
          <w:szCs w:val="20"/>
        </w:rPr>
        <w:t xml:space="preserve"> automaticky, ale iba vtedy, ak patria do toho istého </w:t>
      </w:r>
      <w:proofErr w:type="spellStart"/>
      <w:r w:rsidRPr="00C8636C">
        <w:rPr>
          <w:rFonts w:cs="Times New Roman"/>
          <w:szCs w:val="20"/>
        </w:rPr>
        <w:t>interkomunikátora</w:t>
      </w:r>
      <w:proofErr w:type="spellEnd"/>
      <w:r w:rsidRPr="00C8636C">
        <w:rPr>
          <w:rFonts w:cs="Times New Roman"/>
          <w:szCs w:val="20"/>
        </w:rPr>
        <w:t xml:space="preserve">. To znamená, že </w:t>
      </w:r>
      <w:proofErr w:type="spellStart"/>
      <w:r w:rsidRPr="00C8636C">
        <w:rPr>
          <w:rFonts w:cs="Times New Roman"/>
          <w:szCs w:val="20"/>
        </w:rPr>
        <w:t>interkomunikátor</w:t>
      </w:r>
      <w:proofErr w:type="spellEnd"/>
      <w:r w:rsidRPr="00C8636C">
        <w:rPr>
          <w:rFonts w:cs="Times New Roman"/>
          <w:szCs w:val="20"/>
        </w:rPr>
        <w:t xml:space="preserve">, za predpokladu, že bol vytvorený, </w:t>
      </w:r>
      <w:proofErr w:type="spellStart"/>
      <w:r w:rsidRPr="00C8636C">
        <w:rPr>
          <w:rFonts w:cs="Times New Roman"/>
          <w:szCs w:val="20"/>
        </w:rPr>
        <w:t>umožnuje</w:t>
      </w:r>
      <w:proofErr w:type="spellEnd"/>
      <w:r w:rsidRPr="00C8636C">
        <w:rPr>
          <w:rFonts w:cs="Times New Roman"/>
          <w:szCs w:val="20"/>
        </w:rPr>
        <w:t xml:space="preserve"> komunikáciu medzi dvoma procesmi patriacich rôznym </w:t>
      </w:r>
      <w:proofErr w:type="spellStart"/>
      <w:r w:rsidRPr="00C8636C">
        <w:rPr>
          <w:rFonts w:cs="Times New Roman"/>
          <w:szCs w:val="20"/>
        </w:rPr>
        <w:t>intrakomunikátorom</w:t>
      </w:r>
      <w:proofErr w:type="spellEnd"/>
      <w:r w:rsidRPr="00C8636C">
        <w:rPr>
          <w:rFonts w:cs="Times New Roman"/>
          <w:szCs w:val="20"/>
        </w:rPr>
        <w:t xml:space="preserve">. K základným operáciám v súvislosti s </w:t>
      </w:r>
      <w:proofErr w:type="spellStart"/>
      <w:r w:rsidRPr="00C8636C">
        <w:rPr>
          <w:rFonts w:cs="Times New Roman"/>
          <w:szCs w:val="20"/>
        </w:rPr>
        <w:t>interkomunikátormi</w:t>
      </w:r>
      <w:proofErr w:type="spellEnd"/>
      <w:r w:rsidRPr="00C8636C">
        <w:rPr>
          <w:rFonts w:cs="Times New Roman"/>
          <w:szCs w:val="20"/>
        </w:rPr>
        <w:t xml:space="preserve"> patria:</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Intercomm</w:t>
      </w:r>
      <w:proofErr w:type="spellEnd"/>
      <w:r w:rsidRPr="00C8636C">
        <w:rPr>
          <w:rFonts w:cs="Times New Roman"/>
          <w:szCs w:val="20"/>
        </w:rPr>
        <w:t xml:space="preserve"> </w:t>
      </w:r>
      <w:proofErr w:type="spellStart"/>
      <w:r w:rsidRPr="00C8636C">
        <w:rPr>
          <w:rFonts w:cs="Times New Roman"/>
          <w:szCs w:val="20"/>
        </w:rPr>
        <w:t>create</w:t>
      </w:r>
      <w:proofErr w:type="spellEnd"/>
      <w:r w:rsidRPr="00C8636C">
        <w:rPr>
          <w:rFonts w:cs="Times New Roman"/>
          <w:szCs w:val="20"/>
        </w:rPr>
        <w:t xml:space="preserve"> vytvorenie </w:t>
      </w:r>
      <w:proofErr w:type="spellStart"/>
      <w:r w:rsidRPr="00C8636C">
        <w:rPr>
          <w:rFonts w:cs="Times New Roman"/>
          <w:szCs w:val="20"/>
        </w:rPr>
        <w:t>interkomunikátora</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Intercomm</w:t>
      </w:r>
      <w:proofErr w:type="spellEnd"/>
      <w:r w:rsidRPr="00C8636C">
        <w:rPr>
          <w:rFonts w:cs="Times New Roman"/>
          <w:szCs w:val="20"/>
        </w:rPr>
        <w:t xml:space="preserve"> </w:t>
      </w:r>
      <w:proofErr w:type="spellStart"/>
      <w:r w:rsidRPr="00C8636C">
        <w:rPr>
          <w:rFonts w:cs="Times New Roman"/>
          <w:szCs w:val="20"/>
        </w:rPr>
        <w:t>merge</w:t>
      </w:r>
      <w:proofErr w:type="spellEnd"/>
      <w:r w:rsidRPr="00C8636C">
        <w:rPr>
          <w:rFonts w:cs="Times New Roman"/>
          <w:szCs w:val="20"/>
        </w:rPr>
        <w:t xml:space="preserve"> vytvorenie </w:t>
      </w:r>
      <w:proofErr w:type="spellStart"/>
      <w:r w:rsidRPr="00C8636C">
        <w:rPr>
          <w:rFonts w:cs="Times New Roman"/>
          <w:szCs w:val="20"/>
        </w:rPr>
        <w:t>intrakomunikátora</w:t>
      </w:r>
      <w:proofErr w:type="spellEnd"/>
      <w:r w:rsidRPr="00C8636C">
        <w:rPr>
          <w:rFonts w:cs="Times New Roman"/>
          <w:szCs w:val="20"/>
        </w:rPr>
        <w:t xml:space="preserve"> z </w:t>
      </w:r>
      <w:proofErr w:type="spellStart"/>
      <w:r w:rsidRPr="00C8636C">
        <w:rPr>
          <w:rFonts w:cs="Times New Roman"/>
          <w:szCs w:val="20"/>
        </w:rPr>
        <w:t>interkomunikátora</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Comm</w:t>
      </w:r>
      <w:proofErr w:type="spellEnd"/>
      <w:r w:rsidRPr="00C8636C">
        <w:rPr>
          <w:rFonts w:cs="Times New Roman"/>
          <w:szCs w:val="20"/>
        </w:rPr>
        <w:t xml:space="preserve"> </w:t>
      </w:r>
      <w:proofErr w:type="spellStart"/>
      <w:r w:rsidRPr="00C8636C">
        <w:rPr>
          <w:rFonts w:cs="Times New Roman"/>
          <w:szCs w:val="20"/>
        </w:rPr>
        <w:t>remote</w:t>
      </w:r>
      <w:proofErr w:type="spellEnd"/>
      <w:r w:rsidRPr="00C8636C">
        <w:rPr>
          <w:rFonts w:cs="Times New Roman"/>
          <w:szCs w:val="20"/>
        </w:rPr>
        <w:t xml:space="preserve"> </w:t>
      </w:r>
      <w:proofErr w:type="spellStart"/>
      <w:r w:rsidRPr="00C8636C">
        <w:rPr>
          <w:rFonts w:cs="Times New Roman"/>
          <w:szCs w:val="20"/>
        </w:rPr>
        <w:t>size</w:t>
      </w:r>
      <w:proofErr w:type="spellEnd"/>
      <w:r w:rsidRPr="00C8636C">
        <w:rPr>
          <w:rFonts w:cs="Times New Roman"/>
          <w:szCs w:val="20"/>
        </w:rPr>
        <w:t xml:space="preserve"> zistenie poctu procesov vo vzdialenej skupine (</w:t>
      </w:r>
      <w:proofErr w:type="spellStart"/>
      <w:r w:rsidRPr="00C8636C">
        <w:rPr>
          <w:rFonts w:cs="Times New Roman"/>
          <w:szCs w:val="20"/>
        </w:rPr>
        <w:t>intrakomunikátore</w:t>
      </w:r>
      <w:proofErr w:type="spellEnd"/>
      <w:r w:rsidRPr="00C8636C">
        <w:rPr>
          <w:rFonts w:cs="Times New Roman"/>
          <w:szCs w:val="20"/>
        </w:rPr>
        <w:t xml:space="preserve">) </w:t>
      </w:r>
      <w:proofErr w:type="spellStart"/>
      <w:r w:rsidRPr="00C8636C">
        <w:rPr>
          <w:rFonts w:cs="Times New Roman"/>
          <w:szCs w:val="20"/>
        </w:rPr>
        <w:t>interkomunikátora</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MPI </w:t>
      </w:r>
      <w:proofErr w:type="spellStart"/>
      <w:r w:rsidRPr="00C8636C">
        <w:rPr>
          <w:rFonts w:cs="Times New Roman"/>
          <w:szCs w:val="20"/>
        </w:rPr>
        <w:t>Comm</w:t>
      </w:r>
      <w:proofErr w:type="spellEnd"/>
      <w:r w:rsidRPr="00C8636C">
        <w:rPr>
          <w:rFonts w:cs="Times New Roman"/>
          <w:szCs w:val="20"/>
        </w:rPr>
        <w:t xml:space="preserve"> test </w:t>
      </w:r>
      <w:proofErr w:type="spellStart"/>
      <w:r w:rsidRPr="00C8636C">
        <w:rPr>
          <w:rFonts w:cs="Times New Roman"/>
          <w:szCs w:val="20"/>
        </w:rPr>
        <w:t>inter</w:t>
      </w:r>
      <w:proofErr w:type="spellEnd"/>
      <w:r w:rsidRPr="00C8636C">
        <w:rPr>
          <w:rFonts w:cs="Times New Roman"/>
          <w:szCs w:val="20"/>
        </w:rPr>
        <w:t xml:space="preserve"> zistenie, </w:t>
      </w:r>
      <w:proofErr w:type="spellStart"/>
      <w:r w:rsidRPr="00C8636C">
        <w:rPr>
          <w:rFonts w:cs="Times New Roman"/>
          <w:szCs w:val="20"/>
        </w:rPr>
        <w:t>ci</w:t>
      </w:r>
      <w:proofErr w:type="spellEnd"/>
      <w:r w:rsidRPr="00C8636C">
        <w:rPr>
          <w:rFonts w:cs="Times New Roman"/>
          <w:szCs w:val="20"/>
        </w:rPr>
        <w:t xml:space="preserve"> komunikátor je </w:t>
      </w:r>
      <w:proofErr w:type="spellStart"/>
      <w:r w:rsidRPr="00C8636C">
        <w:rPr>
          <w:rFonts w:cs="Times New Roman"/>
          <w:szCs w:val="20"/>
        </w:rPr>
        <w:t>intrakomunikátorom</w:t>
      </w:r>
      <w:proofErr w:type="spellEnd"/>
      <w:r w:rsidRPr="00C8636C">
        <w:rPr>
          <w:rFonts w:cs="Times New Roman"/>
          <w:szCs w:val="20"/>
        </w:rPr>
        <w:t xml:space="preserve"> alebo </w:t>
      </w:r>
      <w:proofErr w:type="spellStart"/>
      <w:r w:rsidRPr="00C8636C">
        <w:rPr>
          <w:rFonts w:cs="Times New Roman"/>
          <w:szCs w:val="20"/>
        </w:rPr>
        <w:t>interkomunikátorom</w:t>
      </w:r>
      <w:proofErr w:type="spellEnd"/>
    </w:p>
    <w:p w:rsidR="00047D4F" w:rsidRPr="00C8636C" w:rsidRDefault="00047D4F" w:rsidP="00047D4F">
      <w:pPr>
        <w:autoSpaceDE w:val="0"/>
        <w:autoSpaceDN w:val="0"/>
        <w:adjustRightInd w:val="0"/>
        <w:spacing w:after="0" w:line="240" w:lineRule="auto"/>
        <w:contextualSpacing/>
        <w:rPr>
          <w:rFonts w:cs="Times New Roman"/>
          <w:szCs w:val="20"/>
        </w:rPr>
      </w:pPr>
    </w:p>
    <w:p w:rsidR="00047D4F" w:rsidRPr="00C8636C" w:rsidRDefault="00047D4F" w:rsidP="00047D4F">
      <w:pPr>
        <w:contextualSpacing/>
        <w:rPr>
          <w:rFonts w:cs="Times New Roman"/>
          <w:szCs w:val="20"/>
        </w:rPr>
      </w:pPr>
      <w:proofErr w:type="spellStart"/>
      <w:r w:rsidRPr="00C8636C">
        <w:rPr>
          <w:rFonts w:cs="Times New Roman"/>
          <w:b/>
          <w:szCs w:val="20"/>
        </w:rPr>
        <w:t>Intrakomunik</w:t>
      </w:r>
      <w:r w:rsidR="00427020" w:rsidRPr="00C8636C">
        <w:rPr>
          <w:rFonts w:cs="Times New Roman"/>
          <w:b/>
          <w:szCs w:val="20"/>
        </w:rPr>
        <w:t>á</w:t>
      </w:r>
      <w:r w:rsidRPr="00C8636C">
        <w:rPr>
          <w:rFonts w:cs="Times New Roman"/>
          <w:b/>
          <w:szCs w:val="20"/>
        </w:rPr>
        <w:t>roty</w:t>
      </w:r>
      <w:proofErr w:type="spellEnd"/>
      <w:r w:rsidRPr="00C8636C">
        <w:rPr>
          <w:rFonts w:cs="Times New Roman"/>
          <w:szCs w:val="20"/>
        </w:rPr>
        <w:t xml:space="preserve"> – tvorí súčasť skupiny procesov</w:t>
      </w:r>
    </w:p>
    <w:p w:rsidR="00047D4F" w:rsidRPr="00C8636C" w:rsidRDefault="00047D4F" w:rsidP="00047D4F">
      <w:pPr>
        <w:numPr>
          <w:ilvl w:val="0"/>
          <w:numId w:val="1"/>
        </w:numPr>
        <w:spacing w:after="0" w:line="240" w:lineRule="auto"/>
        <w:contextualSpacing/>
        <w:rPr>
          <w:rFonts w:cs="Times New Roman"/>
          <w:szCs w:val="20"/>
        </w:rPr>
      </w:pPr>
      <w:r w:rsidRPr="00C8636C">
        <w:rPr>
          <w:rFonts w:cs="Times New Roman"/>
          <w:szCs w:val="20"/>
        </w:rPr>
        <w:t>komunikácia medzi 2 procesmi</w:t>
      </w:r>
    </w:p>
    <w:p w:rsidR="00047D4F" w:rsidRPr="00C8636C" w:rsidRDefault="00047D4F" w:rsidP="00047D4F">
      <w:pPr>
        <w:numPr>
          <w:ilvl w:val="0"/>
          <w:numId w:val="1"/>
        </w:numPr>
        <w:spacing w:after="0" w:line="240" w:lineRule="auto"/>
        <w:contextualSpacing/>
        <w:rPr>
          <w:rFonts w:cs="Times New Roman"/>
          <w:szCs w:val="20"/>
        </w:rPr>
      </w:pPr>
      <w:r w:rsidRPr="00C8636C">
        <w:rPr>
          <w:rFonts w:cs="Times New Roman"/>
          <w:szCs w:val="20"/>
        </w:rPr>
        <w:t>skupinová komunikácia</w:t>
      </w:r>
    </w:p>
    <w:p w:rsidR="002540D0" w:rsidRPr="00C8636C" w:rsidRDefault="00047D4F" w:rsidP="00047D4F">
      <w:pPr>
        <w:contextualSpacing/>
        <w:rPr>
          <w:rFonts w:cs="Times New Roman"/>
          <w:szCs w:val="20"/>
        </w:rPr>
      </w:pPr>
      <w:r w:rsidRPr="00C8636C">
        <w:rPr>
          <w:rFonts w:cs="Times New Roman"/>
          <w:szCs w:val="20"/>
        </w:rPr>
        <w:t>MPI_COMM_WORLD – skupina procesov</w:t>
      </w:r>
    </w:p>
    <w:p w:rsidR="00047D4F" w:rsidRPr="00C8636C" w:rsidRDefault="00047D4F" w:rsidP="00047D4F">
      <w:pPr>
        <w:contextualSpacing/>
        <w:rPr>
          <w:rFonts w:cs="Times New Roman"/>
          <w:szCs w:val="20"/>
        </w:rPr>
      </w:pPr>
      <w:r w:rsidRPr="00C8636C">
        <w:rPr>
          <w:rFonts w:cs="Times New Roman"/>
          <w:szCs w:val="20"/>
        </w:rPr>
        <w:t>MPI_COMM_PARENT – interkomunikácia medzi dvoma skupinami</w:t>
      </w:r>
    </w:p>
    <w:p w:rsidR="00047D4F" w:rsidRPr="00C8636C" w:rsidRDefault="00047D4F" w:rsidP="00047D4F">
      <w:pPr>
        <w:contextualSpacing/>
        <w:rPr>
          <w:rFonts w:cs="Times New Roman"/>
          <w:szCs w:val="20"/>
        </w:rPr>
      </w:pPr>
      <w:r w:rsidRPr="00C8636C">
        <w:rPr>
          <w:rFonts w:cs="Times New Roman"/>
          <w:szCs w:val="20"/>
        </w:rPr>
        <w:t>MPI_COMM_SELF -  špecifická konštanta, ktorá obsahuje iba volajúci proces</w:t>
      </w:r>
    </w:p>
    <w:p w:rsidR="00047D4F" w:rsidRPr="00C8636C" w:rsidRDefault="00047D4F" w:rsidP="00047D4F">
      <w:pPr>
        <w:autoSpaceDE w:val="0"/>
        <w:autoSpaceDN w:val="0"/>
        <w:adjustRightInd w:val="0"/>
        <w:spacing w:after="0" w:line="240" w:lineRule="auto"/>
        <w:contextualSpacing/>
        <w:rPr>
          <w:rFonts w:cs="Times New Roman"/>
          <w:szCs w:val="20"/>
        </w:rPr>
      </w:pPr>
      <w:proofErr w:type="spellStart"/>
      <w:r w:rsidRPr="00C8636C">
        <w:rPr>
          <w:rFonts w:cs="Times New Roman"/>
          <w:szCs w:val="20"/>
        </w:rPr>
        <w:t>Topológie</w:t>
      </w:r>
      <w:proofErr w:type="spellEnd"/>
      <w:r w:rsidRPr="00C8636C">
        <w:rPr>
          <w:rFonts w:cs="Times New Roman"/>
          <w:szCs w:val="20"/>
        </w:rPr>
        <w:t xml:space="preserve"> procesov</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Pre každý </w:t>
      </w:r>
      <w:proofErr w:type="spellStart"/>
      <w:r w:rsidRPr="00C8636C">
        <w:rPr>
          <w:rFonts w:cs="Times New Roman"/>
          <w:szCs w:val="20"/>
        </w:rPr>
        <w:t>intrakomunikátor</w:t>
      </w:r>
      <w:proofErr w:type="spellEnd"/>
      <w:r w:rsidRPr="00C8636C">
        <w:rPr>
          <w:rFonts w:cs="Times New Roman"/>
          <w:szCs w:val="20"/>
        </w:rPr>
        <w:t xml:space="preserve"> je možné </w:t>
      </w:r>
      <w:proofErr w:type="spellStart"/>
      <w:r w:rsidRPr="00C8636C">
        <w:rPr>
          <w:rFonts w:cs="Times New Roman"/>
          <w:szCs w:val="20"/>
        </w:rPr>
        <w:t>definovat</w:t>
      </w:r>
      <w:proofErr w:type="spellEnd"/>
      <w:r w:rsidRPr="00C8636C">
        <w:rPr>
          <w:rFonts w:cs="Times New Roman"/>
          <w:szCs w:val="20"/>
        </w:rPr>
        <w:t xml:space="preserve"> jednu z dvoch nasledujúcich </w:t>
      </w:r>
      <w:proofErr w:type="spellStart"/>
      <w:r w:rsidRPr="00C8636C">
        <w:rPr>
          <w:rFonts w:cs="Times New Roman"/>
          <w:szCs w:val="20"/>
        </w:rPr>
        <w:t>topológií</w:t>
      </w:r>
      <w:proofErr w:type="spellEnd"/>
      <w:r w:rsidRPr="00C8636C">
        <w:rPr>
          <w:rFonts w:cs="Times New Roman"/>
          <w:szCs w:val="20"/>
        </w:rPr>
        <w:t xml:space="preserve"> procesov:</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mriežkovú </w:t>
      </w:r>
      <w:proofErr w:type="spellStart"/>
      <w:r w:rsidRPr="00C8636C">
        <w:rPr>
          <w:rFonts w:cs="Times New Roman"/>
          <w:szCs w:val="20"/>
        </w:rPr>
        <w:t>topológiu</w:t>
      </w:r>
      <w:proofErr w:type="spellEnd"/>
      <w:r w:rsidRPr="00C8636C">
        <w:rPr>
          <w:rFonts w:cs="Times New Roman"/>
          <w:szCs w:val="20"/>
        </w:rPr>
        <w:t xml:space="preserve">, pri ktorej budú procesy </w:t>
      </w:r>
      <w:proofErr w:type="spellStart"/>
      <w:r w:rsidRPr="00C8636C">
        <w:rPr>
          <w:rFonts w:cs="Times New Roman"/>
          <w:szCs w:val="20"/>
        </w:rPr>
        <w:t>intrakomunikátora</w:t>
      </w:r>
      <w:proofErr w:type="spellEnd"/>
      <w:r w:rsidRPr="00C8636C">
        <w:rPr>
          <w:rFonts w:cs="Times New Roman"/>
          <w:szCs w:val="20"/>
        </w:rPr>
        <w:t xml:space="preserve"> priradené vrcholom pravidelnej n rozmernej mriežky, alebo</w:t>
      </w:r>
    </w:p>
    <w:p w:rsidR="00047D4F" w:rsidRPr="00C8636C" w:rsidRDefault="00047D4F" w:rsidP="00047D4F">
      <w:pPr>
        <w:autoSpaceDE w:val="0"/>
        <w:autoSpaceDN w:val="0"/>
        <w:adjustRightInd w:val="0"/>
        <w:spacing w:after="0" w:line="240" w:lineRule="auto"/>
        <w:contextualSpacing/>
        <w:rPr>
          <w:rFonts w:cs="Times New Roman"/>
          <w:szCs w:val="20"/>
        </w:rPr>
      </w:pPr>
      <w:r w:rsidRPr="00C8636C">
        <w:rPr>
          <w:rFonts w:cs="Times New Roman"/>
          <w:szCs w:val="20"/>
        </w:rPr>
        <w:t xml:space="preserve">• grafovú </w:t>
      </w:r>
      <w:proofErr w:type="spellStart"/>
      <w:r w:rsidRPr="00C8636C">
        <w:rPr>
          <w:rFonts w:cs="Times New Roman"/>
          <w:szCs w:val="20"/>
        </w:rPr>
        <w:t>topológiu</w:t>
      </w:r>
      <w:proofErr w:type="spellEnd"/>
      <w:r w:rsidRPr="00C8636C">
        <w:rPr>
          <w:rFonts w:cs="Times New Roman"/>
          <w:szCs w:val="20"/>
        </w:rPr>
        <w:t xml:space="preserve">, pri ktorej budú procesy </w:t>
      </w:r>
      <w:proofErr w:type="spellStart"/>
      <w:r w:rsidRPr="00C8636C">
        <w:rPr>
          <w:rFonts w:cs="Times New Roman"/>
          <w:szCs w:val="20"/>
        </w:rPr>
        <w:t>intrakomunikátora</w:t>
      </w:r>
      <w:proofErr w:type="spellEnd"/>
      <w:r w:rsidRPr="00C8636C">
        <w:rPr>
          <w:rFonts w:cs="Times New Roman"/>
          <w:szCs w:val="20"/>
        </w:rPr>
        <w:t xml:space="preserve"> priradené vrcholom grafu</w:t>
      </w:r>
    </w:p>
    <w:p w:rsidR="00047D4F" w:rsidRPr="00C8636C" w:rsidRDefault="00047D4F" w:rsidP="00551155">
      <w:pPr>
        <w:contextualSpacing/>
        <w:rPr>
          <w:sz w:val="24"/>
        </w:rPr>
      </w:pPr>
    </w:p>
    <w:sectPr w:rsidR="00047D4F" w:rsidRPr="00C8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37C0E"/>
    <w:multiLevelType w:val="hybridMultilevel"/>
    <w:tmpl w:val="475E39EA"/>
    <w:lvl w:ilvl="0" w:tplc="3372FD7C">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4CF"/>
    <w:rsid w:val="0000584B"/>
    <w:rsid w:val="00047D4F"/>
    <w:rsid w:val="00175B93"/>
    <w:rsid w:val="00186020"/>
    <w:rsid w:val="001A7222"/>
    <w:rsid w:val="001B17C0"/>
    <w:rsid w:val="001B585E"/>
    <w:rsid w:val="002540D0"/>
    <w:rsid w:val="002A3829"/>
    <w:rsid w:val="002A7C0D"/>
    <w:rsid w:val="00311F93"/>
    <w:rsid w:val="00324162"/>
    <w:rsid w:val="0032665C"/>
    <w:rsid w:val="003515ED"/>
    <w:rsid w:val="0038524A"/>
    <w:rsid w:val="003A2A2D"/>
    <w:rsid w:val="00427020"/>
    <w:rsid w:val="004466A0"/>
    <w:rsid w:val="004A30C0"/>
    <w:rsid w:val="004B5CB5"/>
    <w:rsid w:val="004F372C"/>
    <w:rsid w:val="00551155"/>
    <w:rsid w:val="005856CA"/>
    <w:rsid w:val="005C5FC1"/>
    <w:rsid w:val="006178EC"/>
    <w:rsid w:val="006D3C3D"/>
    <w:rsid w:val="006E7719"/>
    <w:rsid w:val="007235C6"/>
    <w:rsid w:val="0080213E"/>
    <w:rsid w:val="00825150"/>
    <w:rsid w:val="00826C50"/>
    <w:rsid w:val="008343B0"/>
    <w:rsid w:val="00850AAB"/>
    <w:rsid w:val="00872A88"/>
    <w:rsid w:val="00894DE2"/>
    <w:rsid w:val="008A774E"/>
    <w:rsid w:val="008D5CD2"/>
    <w:rsid w:val="008F6CAF"/>
    <w:rsid w:val="00917458"/>
    <w:rsid w:val="00966A0D"/>
    <w:rsid w:val="0099533E"/>
    <w:rsid w:val="009A54A5"/>
    <w:rsid w:val="009A5F6C"/>
    <w:rsid w:val="009A7FC7"/>
    <w:rsid w:val="009D5774"/>
    <w:rsid w:val="009E1FCD"/>
    <w:rsid w:val="00AA346C"/>
    <w:rsid w:val="00AD0C75"/>
    <w:rsid w:val="00B37374"/>
    <w:rsid w:val="00BB5EB3"/>
    <w:rsid w:val="00C42C16"/>
    <w:rsid w:val="00C8636C"/>
    <w:rsid w:val="00CC078F"/>
    <w:rsid w:val="00CC1766"/>
    <w:rsid w:val="00CC418B"/>
    <w:rsid w:val="00D109E5"/>
    <w:rsid w:val="00D61E2F"/>
    <w:rsid w:val="00DF7B17"/>
    <w:rsid w:val="00E344CF"/>
    <w:rsid w:val="00E643F1"/>
    <w:rsid w:val="00E75A16"/>
    <w:rsid w:val="00F50643"/>
    <w:rsid w:val="00F73649"/>
    <w:rsid w:val="00F80373"/>
    <w:rsid w:val="00FD70C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8524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8524A"/>
    <w:rPr>
      <w:rFonts w:ascii="Tahoma" w:hAnsi="Tahoma" w:cs="Tahoma"/>
      <w:sz w:val="16"/>
      <w:szCs w:val="16"/>
    </w:rPr>
  </w:style>
  <w:style w:type="paragraph" w:styleId="Odsekzoznamu">
    <w:name w:val="List Paragraph"/>
    <w:basedOn w:val="Normlny"/>
    <w:uiPriority w:val="34"/>
    <w:qFormat/>
    <w:rsid w:val="009953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38524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8524A"/>
    <w:rPr>
      <w:rFonts w:ascii="Tahoma" w:hAnsi="Tahoma" w:cs="Tahoma"/>
      <w:sz w:val="16"/>
      <w:szCs w:val="16"/>
    </w:rPr>
  </w:style>
  <w:style w:type="paragraph" w:styleId="Odsekzoznamu">
    <w:name w:val="List Paragraph"/>
    <w:basedOn w:val="Normlny"/>
    <w:uiPriority w:val="34"/>
    <w:qFormat/>
    <w:rsid w:val="00995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FF091-8BFF-4399-9CE7-FFEF20C9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4022</Words>
  <Characters>22931</Characters>
  <Application>Microsoft Office Word</Application>
  <DocSecurity>0</DocSecurity>
  <Lines>191</Lines>
  <Paragraphs>53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55</cp:revision>
  <dcterms:created xsi:type="dcterms:W3CDTF">2012-12-14T17:19:00Z</dcterms:created>
  <dcterms:modified xsi:type="dcterms:W3CDTF">2012-12-19T14:13:00Z</dcterms:modified>
</cp:coreProperties>
</file>