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3A60A" w14:textId="2E8277C9" w:rsidR="00552F7F" w:rsidRPr="00117819" w:rsidRDefault="00117819" w:rsidP="0011781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17819">
        <w:rPr>
          <w:rFonts w:ascii="Times New Roman" w:hAnsi="Times New Roman" w:cs="Times New Roman"/>
          <w:b/>
          <w:bCs/>
          <w:sz w:val="40"/>
          <w:szCs w:val="40"/>
        </w:rPr>
        <w:t>24-650 Applied Finite Element Analysis</w:t>
      </w:r>
    </w:p>
    <w:p w14:paraId="79EA1055" w14:textId="58DB0A4D" w:rsidR="00117819" w:rsidRPr="00117819" w:rsidRDefault="00117819" w:rsidP="0011781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117819">
        <w:rPr>
          <w:rFonts w:ascii="Times New Roman" w:hAnsi="Times New Roman" w:cs="Times New Roman"/>
          <w:b/>
          <w:bCs/>
          <w:sz w:val="40"/>
          <w:szCs w:val="40"/>
        </w:rPr>
        <w:t xml:space="preserve">Assignment </w:t>
      </w:r>
      <w:r>
        <w:rPr>
          <w:rFonts w:ascii="Times New Roman" w:hAnsi="Times New Roman" w:cs="Times New Roman"/>
          <w:b/>
          <w:bCs/>
          <w:sz w:val="40"/>
          <w:szCs w:val="40"/>
        </w:rPr>
        <w:t>1</w:t>
      </w:r>
    </w:p>
    <w:p w14:paraId="72D5D16A" w14:textId="77777777" w:rsidR="00117819" w:rsidRPr="00117819" w:rsidRDefault="00117819" w:rsidP="00117819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36B9EC3" w14:textId="3F49DAF9" w:rsidR="00117819" w:rsidRDefault="00117819" w:rsidP="00117819">
      <w:pPr>
        <w:jc w:val="center"/>
        <w:rPr>
          <w:rFonts w:ascii="Times New Roman" w:hAnsi="Times New Roman" w:cs="Times New Roman"/>
          <w:sz w:val="28"/>
          <w:szCs w:val="28"/>
        </w:rPr>
      </w:pPr>
      <w:r w:rsidRPr="00117819">
        <w:rPr>
          <w:rFonts w:ascii="Times New Roman" w:hAnsi="Times New Roman" w:cs="Times New Roman"/>
          <w:sz w:val="28"/>
          <w:szCs w:val="28"/>
        </w:rPr>
        <w:t>submitted by</w:t>
      </w:r>
    </w:p>
    <w:p w14:paraId="0458943E" w14:textId="77777777" w:rsidR="00117819" w:rsidRPr="00117819" w:rsidRDefault="00117819" w:rsidP="0011781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B69EE" w14:textId="0B80B5DE" w:rsidR="00117819" w:rsidRDefault="00117819" w:rsidP="00117819">
      <w:pPr>
        <w:jc w:val="center"/>
        <w:rPr>
          <w:rFonts w:ascii="Times New Roman" w:hAnsi="Times New Roman" w:cs="Times New Roman"/>
          <w:sz w:val="36"/>
          <w:szCs w:val="36"/>
        </w:rPr>
      </w:pPr>
      <w:r w:rsidRPr="00117819">
        <w:rPr>
          <w:rFonts w:ascii="Times New Roman" w:hAnsi="Times New Roman" w:cs="Times New Roman"/>
          <w:sz w:val="36"/>
          <w:szCs w:val="36"/>
        </w:rPr>
        <w:t>Letian Leng</w:t>
      </w:r>
    </w:p>
    <w:p w14:paraId="4E2336CC" w14:textId="77777777" w:rsidR="00117819" w:rsidRDefault="00117819" w:rsidP="00117819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CCA130F" w14:textId="1A80B969" w:rsidR="00117819" w:rsidRPr="00607D23" w:rsidRDefault="00117819" w:rsidP="0011781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607D23">
        <w:rPr>
          <w:rFonts w:ascii="Times New Roman" w:hAnsi="Times New Roman" w:cs="Times New Roman"/>
          <w:b/>
          <w:bCs/>
          <w:sz w:val="32"/>
          <w:szCs w:val="32"/>
        </w:rPr>
        <w:t>Objective</w:t>
      </w:r>
    </w:p>
    <w:p w14:paraId="0BE3F613" w14:textId="53FE4179" w:rsidR="00117819" w:rsidRDefault="00117819" w:rsidP="00607D23">
      <w:pPr>
        <w:jc w:val="both"/>
        <w:rPr>
          <w:rFonts w:ascii="Times New Roman" w:hAnsi="Times New Roman" w:cs="Times New Roman"/>
          <w:sz w:val="24"/>
          <w:szCs w:val="24"/>
        </w:rPr>
      </w:pPr>
      <w:r w:rsidRPr="00607D23">
        <w:rPr>
          <w:rFonts w:ascii="Times New Roman" w:hAnsi="Times New Roman" w:cs="Times New Roman"/>
          <w:sz w:val="24"/>
          <w:szCs w:val="24"/>
        </w:rPr>
        <w:t>The goal o</w:t>
      </w:r>
      <w:r w:rsidR="00607D23">
        <w:rPr>
          <w:rFonts w:ascii="Times New Roman" w:hAnsi="Times New Roman" w:cs="Times New Roman"/>
          <w:sz w:val="24"/>
          <w:szCs w:val="24"/>
        </w:rPr>
        <w:t>f</w:t>
      </w:r>
      <w:r w:rsidRPr="00607D23">
        <w:rPr>
          <w:rFonts w:ascii="Times New Roman" w:hAnsi="Times New Roman" w:cs="Times New Roman"/>
          <w:sz w:val="24"/>
          <w:szCs w:val="24"/>
        </w:rPr>
        <w:t xml:space="preserve"> this assignment is to explore the steady-state thermal conductivity and temperature variations under </w:t>
      </w:r>
      <w:r w:rsidR="00607D23" w:rsidRPr="00607D23">
        <w:rPr>
          <w:rFonts w:ascii="Times New Roman" w:hAnsi="Times New Roman" w:cs="Times New Roman"/>
          <w:sz w:val="24"/>
          <w:szCs w:val="24"/>
        </w:rPr>
        <w:t>different material and heat insulation settings</w:t>
      </w:r>
      <w:r w:rsidR="00607D23">
        <w:rPr>
          <w:rFonts w:ascii="Times New Roman" w:hAnsi="Times New Roman" w:cs="Times New Roman"/>
          <w:sz w:val="24"/>
          <w:szCs w:val="24"/>
        </w:rPr>
        <w:t>. The main object is a casted iron pipe with i</w:t>
      </w:r>
      <w:r w:rsidR="00607D23" w:rsidRPr="00607D23">
        <w:rPr>
          <w:rFonts w:ascii="Times New Roman" w:hAnsi="Times New Roman" w:cs="Times New Roman"/>
          <w:sz w:val="24"/>
          <w:szCs w:val="24"/>
        </w:rPr>
        <w:t xml:space="preserve">nside and outside diameters are 70 mm and 90 mm, </w:t>
      </w:r>
      <w:r w:rsidR="00607D23">
        <w:rPr>
          <w:rFonts w:ascii="Times New Roman" w:hAnsi="Times New Roman" w:cs="Times New Roman"/>
          <w:sz w:val="24"/>
          <w:szCs w:val="24"/>
        </w:rPr>
        <w:t>accordingly.</w:t>
      </w:r>
    </w:p>
    <w:p w14:paraId="795256EA" w14:textId="77777777" w:rsidR="00607D23" w:rsidRDefault="00607D23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4C67F3" w14:textId="77777777" w:rsidR="00607D23" w:rsidRDefault="00607D23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FA505F" w14:textId="1298829B" w:rsidR="00607D23" w:rsidRPr="00122506" w:rsidRDefault="00607D23" w:rsidP="00607D23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122506">
        <w:rPr>
          <w:rFonts w:ascii="Times New Roman" w:hAnsi="Times New Roman" w:cs="Times New Roman"/>
          <w:b/>
          <w:bCs/>
          <w:sz w:val="32"/>
          <w:szCs w:val="32"/>
        </w:rPr>
        <w:t xml:space="preserve">Model and </w:t>
      </w:r>
      <w:r w:rsidR="0085210C" w:rsidRPr="00122506">
        <w:rPr>
          <w:rFonts w:ascii="Times New Roman" w:hAnsi="Times New Roman" w:cs="Times New Roman"/>
          <w:b/>
          <w:bCs/>
          <w:sz w:val="32"/>
          <w:szCs w:val="32"/>
        </w:rPr>
        <w:t>Geometry</w:t>
      </w:r>
    </w:p>
    <w:p w14:paraId="5158671E" w14:textId="347E2994" w:rsidR="00607D23" w:rsidRDefault="00607D23" w:rsidP="00607D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cast iron pipe (see in Fig.1) has </w:t>
      </w:r>
      <w:r w:rsidRPr="00607D23">
        <w:rPr>
          <w:rFonts w:ascii="Times New Roman" w:hAnsi="Times New Roman" w:cs="Times New Roman"/>
          <w:sz w:val="24"/>
          <w:szCs w:val="24"/>
        </w:rPr>
        <w:t xml:space="preserve">inside and outside diameters are 70 mm and 90 mm, </w:t>
      </w:r>
      <w:r w:rsidR="00AC2E1E" w:rsidRPr="00607D23">
        <w:rPr>
          <w:rFonts w:ascii="Times New Roman" w:hAnsi="Times New Roman" w:cs="Times New Roman"/>
          <w:sz w:val="24"/>
          <w:szCs w:val="24"/>
        </w:rPr>
        <w:t>accordingly.</w:t>
      </w:r>
      <w:r w:rsidR="00AC2E1E">
        <w:rPr>
          <w:rFonts w:ascii="Times New Roman" w:hAnsi="Times New Roman" w:cs="Times New Roman"/>
          <w:sz w:val="24"/>
          <w:szCs w:val="24"/>
        </w:rPr>
        <w:t xml:space="preserve"> Moreover, a heat insulation foam with 5mm thick will be applied to the outside surface of the pipe (see in Fig.2). </w:t>
      </w:r>
    </w:p>
    <w:p w14:paraId="1DC12925" w14:textId="24171156" w:rsidR="00F817D6" w:rsidRDefault="00F817D6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43"/>
        <w:gridCol w:w="3255"/>
        <w:gridCol w:w="2978"/>
      </w:tblGrid>
      <w:tr w:rsidR="008120D6" w14:paraId="3DBED250" w14:textId="0073176A" w:rsidTr="008120D6">
        <w:trPr>
          <w:trHeight w:val="2591"/>
        </w:trPr>
        <w:tc>
          <w:tcPr>
            <w:tcW w:w="4648" w:type="dxa"/>
          </w:tcPr>
          <w:p w14:paraId="5748E361" w14:textId="387D3FAB" w:rsidR="008120D6" w:rsidRDefault="008120D6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80065F4" wp14:editId="3A647363">
                  <wp:extent cx="2041738" cy="1566153"/>
                  <wp:effectExtent l="0" t="0" r="0" b="0"/>
                  <wp:docPr id="1523028320" name="Picture 1" descr="A white pipe with a ho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3028320" name="Picture 1" descr="A white pipe with a hole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15" cy="1585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9" w:type="dxa"/>
          </w:tcPr>
          <w:p w14:paraId="2247F641" w14:textId="4C6344D3" w:rsidR="008120D6" w:rsidRDefault="008120D6" w:rsidP="008120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0D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75429F2" wp14:editId="217C57F2">
                  <wp:extent cx="1984443" cy="1568896"/>
                  <wp:effectExtent l="0" t="0" r="0" b="0"/>
                  <wp:docPr id="4560632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063273" name=""/>
                          <pic:cNvPicPr/>
                        </pic:nvPicPr>
                        <pic:blipFill rotWithShape="1">
                          <a:blip r:embed="rId5"/>
                          <a:srcRect l="15111" t="16350" r="16606"/>
                          <a:stretch/>
                        </pic:blipFill>
                        <pic:spPr bwMode="auto">
                          <a:xfrm>
                            <a:off x="0" y="0"/>
                            <a:ext cx="2004515" cy="1584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5A55EA17" w14:textId="28F5378C" w:rsidR="008120D6" w:rsidRPr="008120D6" w:rsidRDefault="008120D6" w:rsidP="008120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120D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260C582" wp14:editId="1AA61C00">
                  <wp:extent cx="1803971" cy="1614791"/>
                  <wp:effectExtent l="0" t="0" r="0" b="0"/>
                  <wp:docPr id="9828613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86134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215" cy="1632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20D6" w14:paraId="6E77B7C4" w14:textId="2D02511F" w:rsidTr="008120D6">
        <w:tc>
          <w:tcPr>
            <w:tcW w:w="4648" w:type="dxa"/>
          </w:tcPr>
          <w:p w14:paraId="5C971177" w14:textId="393D9F58" w:rsidR="008120D6" w:rsidRDefault="008120D6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Figure 1. The curved pipe</w:t>
            </w:r>
          </w:p>
        </w:tc>
        <w:tc>
          <w:tcPr>
            <w:tcW w:w="4059" w:type="dxa"/>
          </w:tcPr>
          <w:p w14:paraId="2A85EA3C" w14:textId="523CB048" w:rsidR="008120D6" w:rsidRDefault="008120D6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F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igure 2. The pipe with foam insulation (green)</w:t>
            </w:r>
          </w:p>
        </w:tc>
        <w:tc>
          <w:tcPr>
            <w:tcW w:w="869" w:type="dxa"/>
          </w:tcPr>
          <w:p w14:paraId="4CEECC41" w14:textId="79D8A72B" w:rsidR="008120D6" w:rsidRDefault="008120D6" w:rsidP="00F817D6">
            <w:pPr>
              <w:jc w:val="center"/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  <w:lang w:eastAsia="zh-CN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  <w:lang w:eastAsia="zh-CN"/>
              </w:rPr>
              <w:t>esh Settings</w:t>
            </w:r>
          </w:p>
        </w:tc>
      </w:tr>
    </w:tbl>
    <w:p w14:paraId="7E12B4FB" w14:textId="351C67A6" w:rsidR="00F817D6" w:rsidRDefault="00F817D6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FB8F4F" w14:textId="77777777" w:rsidR="008120D6" w:rsidRDefault="008120D6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4A1A84" w14:textId="3823845B" w:rsidR="00AC2E1E" w:rsidRPr="00E3742D" w:rsidRDefault="00F817D6" w:rsidP="00AC2E1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Boundary </w:t>
      </w:r>
      <w:r w:rsidR="00AC2E1E" w:rsidRPr="00607D23">
        <w:rPr>
          <w:rFonts w:ascii="Times New Roman" w:hAnsi="Times New Roman" w:cs="Times New Roman"/>
          <w:b/>
          <w:bCs/>
          <w:sz w:val="32"/>
          <w:szCs w:val="32"/>
        </w:rPr>
        <w:t>Conditions</w:t>
      </w:r>
      <w:r w:rsidR="00E3742D"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A)</w:t>
      </w:r>
    </w:p>
    <w:p w14:paraId="237A9BDB" w14:textId="77777777" w:rsidR="00F817D6" w:rsidRDefault="00AC2E1E" w:rsidP="00AC2E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607D23">
        <w:rPr>
          <w:rFonts w:ascii="Times New Roman" w:hAnsi="Times New Roman" w:cs="Times New Roman"/>
          <w:sz w:val="24"/>
          <w:szCs w:val="24"/>
        </w:rPr>
        <w:t xml:space="preserve">thermal conductivity </w:t>
      </w:r>
      <w:r>
        <w:rPr>
          <w:rFonts w:ascii="Times New Roman" w:hAnsi="Times New Roman" w:cs="Times New Roman"/>
          <w:sz w:val="24"/>
          <w:szCs w:val="24"/>
        </w:rPr>
        <w:t xml:space="preserve">of the pipe </w:t>
      </w:r>
      <w:r w:rsidRPr="00607D23">
        <w:rPr>
          <w:rFonts w:ascii="Times New Roman" w:hAnsi="Times New Roman" w:cs="Times New Roman"/>
          <w:sz w:val="24"/>
          <w:szCs w:val="24"/>
        </w:rPr>
        <w:t>is 52 W/m-C</w:t>
      </w:r>
      <w:r>
        <w:rPr>
          <w:rFonts w:ascii="Times New Roman" w:hAnsi="Times New Roman" w:cs="Times New Roman"/>
          <w:sz w:val="24"/>
          <w:szCs w:val="24"/>
        </w:rPr>
        <w:t xml:space="preserve">, and the pipe is carrying steam at 155 ℃, with an outside temperature of 20 ℃. </w:t>
      </w:r>
    </w:p>
    <w:p w14:paraId="4363D3C8" w14:textId="77777777" w:rsidR="00F817D6" w:rsidRDefault="00AC2E1E" w:rsidP="00AC2E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assume that the pipe ends are adiabatic.</w:t>
      </w:r>
      <w:r w:rsidRPr="00AC2E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70DF1D9" w14:textId="1838CA68" w:rsidR="00AC2E1E" w:rsidRPr="00AC2E1E" w:rsidRDefault="006C574E" w:rsidP="00AC2E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AC2E1E">
        <w:rPr>
          <w:rFonts w:ascii="Times New Roman" w:hAnsi="Times New Roman" w:cs="Times New Roman"/>
          <w:sz w:val="24"/>
          <w:szCs w:val="24"/>
        </w:rPr>
        <w:t xml:space="preserve">he </w:t>
      </w:r>
      <w:r w:rsidR="00551465">
        <w:rPr>
          <w:rFonts w:ascii="Times New Roman" w:hAnsi="Times New Roman" w:cs="Times New Roman"/>
          <w:sz w:val="24"/>
          <w:szCs w:val="24"/>
        </w:rPr>
        <w:t>inside surface has a convention coefficient of 20</w:t>
      </w:r>
      <w:r w:rsidR="00551465" w:rsidRPr="00AC2E1E">
        <w:rPr>
          <w:rFonts w:ascii="Times New Roman" w:hAnsi="Times New Roman" w:cs="Times New Roman"/>
          <w:sz w:val="24"/>
          <w:szCs w:val="24"/>
        </w:rPr>
        <w:t xml:space="preserve"> W/m</w:t>
      </w:r>
      <w:r w:rsidR="00551465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551465">
        <w:rPr>
          <w:rFonts w:ascii="Times New Roman" w:hAnsi="Times New Roman" w:cs="Times New Roman"/>
          <w:sz w:val="24"/>
          <w:szCs w:val="24"/>
        </w:rPr>
        <w:t xml:space="preserve"> -C, with an </w:t>
      </w:r>
      <w:r w:rsidR="00AC2E1E">
        <w:rPr>
          <w:rFonts w:ascii="Times New Roman" w:hAnsi="Times New Roman" w:cs="Times New Roman"/>
          <w:sz w:val="24"/>
          <w:szCs w:val="24"/>
        </w:rPr>
        <w:t>outside surface convention coefficient of</w:t>
      </w:r>
      <w:r w:rsidR="00AC2E1E" w:rsidRPr="00AC2E1E">
        <w:rPr>
          <w:rFonts w:ascii="Times New Roman" w:hAnsi="Times New Roman" w:cs="Times New Roman"/>
          <w:sz w:val="24"/>
          <w:szCs w:val="24"/>
        </w:rPr>
        <w:t xml:space="preserve"> 3.</w:t>
      </w:r>
      <w:r w:rsidR="00E3742D">
        <w:rPr>
          <w:rFonts w:ascii="Times New Roman" w:hAnsi="Times New Roman" w:cs="Times New Roman"/>
          <w:sz w:val="24"/>
          <w:szCs w:val="24"/>
        </w:rPr>
        <w:t>8</w:t>
      </w:r>
      <w:r w:rsidR="00AC2E1E" w:rsidRPr="00AC2E1E">
        <w:rPr>
          <w:rFonts w:ascii="Times New Roman" w:hAnsi="Times New Roman" w:cs="Times New Roman"/>
          <w:sz w:val="24"/>
          <w:szCs w:val="24"/>
        </w:rPr>
        <w:t xml:space="preserve"> W/m</w:t>
      </w:r>
      <w:r w:rsidR="00AC2E1E"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 w:rsidR="00AC2E1E">
        <w:rPr>
          <w:rFonts w:ascii="Times New Roman" w:hAnsi="Times New Roman" w:cs="Times New Roman"/>
          <w:sz w:val="24"/>
          <w:szCs w:val="24"/>
        </w:rPr>
        <w:t xml:space="preserve"> -C</w:t>
      </w:r>
      <w:r w:rsidR="00551465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F817D6" w14:paraId="7B4B27A5" w14:textId="77777777" w:rsidTr="00F817D6">
        <w:trPr>
          <w:trHeight w:val="2834"/>
        </w:trPr>
        <w:tc>
          <w:tcPr>
            <w:tcW w:w="4788" w:type="dxa"/>
          </w:tcPr>
          <w:p w14:paraId="7E676A40" w14:textId="13C9A4DA" w:rsidR="00F817D6" w:rsidRDefault="00F817D6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39C601A8" wp14:editId="1FEC03CA">
                  <wp:extent cx="2593975" cy="1692678"/>
                  <wp:effectExtent l="0" t="0" r="0" b="0"/>
                  <wp:docPr id="3652815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28156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4437" cy="170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0641A20" w14:textId="1B095FD5" w:rsidR="00F817D6" w:rsidRDefault="00F817D6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1AE229A" wp14:editId="762546A2">
                  <wp:extent cx="2754972" cy="1692910"/>
                  <wp:effectExtent l="0" t="0" r="0" b="0"/>
                  <wp:docPr id="1442954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29548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85" cy="170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17D6" w14:paraId="1C781477" w14:textId="77777777" w:rsidTr="00B515A5">
        <w:tc>
          <w:tcPr>
            <w:tcW w:w="4788" w:type="dxa"/>
          </w:tcPr>
          <w:p w14:paraId="0D3CE5F9" w14:textId="4A293AB0" w:rsidR="00F817D6" w:rsidRDefault="00F817D6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ABD4170" wp14:editId="47545B2F">
                  <wp:extent cx="2700670" cy="381913"/>
                  <wp:effectExtent l="0" t="0" r="0" b="0"/>
                  <wp:docPr id="15397161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971613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849" cy="38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744F2CD6" w14:textId="6B1F2DC3" w:rsidR="00F817D6" w:rsidRDefault="00E3742D" w:rsidP="00F817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3742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62B9066" wp14:editId="176FE106">
                  <wp:extent cx="2828260" cy="383734"/>
                  <wp:effectExtent l="0" t="0" r="0" b="0"/>
                  <wp:docPr id="3563479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34792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0668" cy="389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E83D01" w14:textId="1D03FEEE" w:rsidR="00AC2E1E" w:rsidRDefault="00AC2E1E" w:rsidP="00AC2E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1E802C" w14:textId="77777777" w:rsidR="00F710E8" w:rsidRDefault="00F710E8" w:rsidP="00AC2E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7875C0" w14:textId="36593C2C" w:rsidR="00AC2E1E" w:rsidRDefault="00E3742D" w:rsidP="00607D23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  <w:r w:rsidRPr="00E3742D"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  <w:t>Results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A)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58"/>
        <w:gridCol w:w="2918"/>
      </w:tblGrid>
      <w:tr w:rsidR="00062FE3" w14:paraId="74E90BFD" w14:textId="77777777" w:rsidTr="00F710E8">
        <w:trPr>
          <w:trHeight w:val="3611"/>
        </w:trPr>
        <w:tc>
          <w:tcPr>
            <w:tcW w:w="6658" w:type="dxa"/>
          </w:tcPr>
          <w:p w14:paraId="3DD7546C" w14:textId="5FDA81A7" w:rsidR="00E3742D" w:rsidRDefault="00E3742D" w:rsidP="00607D23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742D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CACD196" wp14:editId="18B68CCE">
                  <wp:extent cx="4125074" cy="2307132"/>
                  <wp:effectExtent l="0" t="0" r="0" b="0"/>
                  <wp:docPr id="1031973864" name="Picture 1" descr="A colorful curved object with grid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973864" name="Picture 1" descr="A colorful curved object with grids&#10;&#10;Description automatically generat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2805" cy="2317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8" w:type="dxa"/>
            <w:vAlign w:val="center"/>
          </w:tcPr>
          <w:p w14:paraId="08CE7EF4" w14:textId="27338F9A" w:rsidR="00E3742D" w:rsidRDefault="00E3742D" w:rsidP="00E3742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742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0018D0FB" wp14:editId="5B97D3C5">
                  <wp:extent cx="1730507" cy="2054978"/>
                  <wp:effectExtent l="0" t="0" r="0" b="0"/>
                  <wp:docPr id="157551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515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164" cy="208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7C89AC" w14:textId="05F135AA" w:rsidR="00E3742D" w:rsidRDefault="00062FE3" w:rsidP="00607D2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 w:hint="eastAsia"/>
          <w:b/>
          <w:bCs/>
          <w:sz w:val="24"/>
          <w:szCs w:val="24"/>
          <w:lang w:eastAsia="zh-CN"/>
        </w:rPr>
        <w:t>A</w:t>
      </w:r>
      <w:r>
        <w:rPr>
          <w:rFonts w:ascii="Times New Roman" w:hAnsi="Times New Roman" w:cs="Times New Roman"/>
          <w:b/>
          <w:bCs/>
          <w:sz w:val="24"/>
          <w:szCs w:val="24"/>
          <w:lang w:eastAsia="zh-CN"/>
        </w:rPr>
        <w:t xml:space="preserve">1 – </w:t>
      </w:r>
      <w:r w:rsidRPr="00062FE3">
        <w:rPr>
          <w:rFonts w:ascii="Times New Roman" w:hAnsi="Times New Roman" w:cs="Times New Roman"/>
          <w:sz w:val="24"/>
          <w:szCs w:val="24"/>
          <w:lang w:eastAsia="zh-CN"/>
        </w:rPr>
        <w:t xml:space="preserve">The maximum outside temperature is </w:t>
      </w:r>
      <w:r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 xml:space="preserve">128.5 </w:t>
      </w:r>
      <w:r w:rsidRPr="00062FE3">
        <w:rPr>
          <w:rFonts w:ascii="Times New Roman" w:hAnsi="Times New Roman" w:cs="Times New Roman"/>
          <w:b/>
          <w:bCs/>
          <w:sz w:val="24"/>
          <w:szCs w:val="24"/>
          <w:u w:val="single"/>
        </w:rPr>
        <w:t>℃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  <w:gridCol w:w="222"/>
      </w:tblGrid>
      <w:tr w:rsidR="00062FE3" w14:paraId="23C43C96" w14:textId="77777777" w:rsidTr="00F710E8">
        <w:trPr>
          <w:trHeight w:val="3611"/>
        </w:trPr>
        <w:tc>
          <w:tcPr>
            <w:tcW w:w="9354" w:type="dxa"/>
          </w:tcPr>
          <w:tbl>
            <w:tblPr>
              <w:tblStyle w:val="TableGrid"/>
              <w:tblW w:w="9138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229"/>
              <w:gridCol w:w="2909"/>
            </w:tblGrid>
            <w:tr w:rsidR="00062FE3" w14:paraId="54098A64" w14:textId="77777777" w:rsidTr="00062FE3">
              <w:trPr>
                <w:trHeight w:val="3767"/>
              </w:trPr>
              <w:tc>
                <w:tcPr>
                  <w:tcW w:w="6229" w:type="dxa"/>
                </w:tcPr>
                <w:p w14:paraId="581A8716" w14:textId="06C8CE44" w:rsidR="00062FE3" w:rsidRDefault="00062FE3" w:rsidP="00062FE3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062FE3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lastRenderedPageBreak/>
                    <w:drawing>
                      <wp:inline distT="0" distB="0" distL="0" distR="0" wp14:anchorId="609DC1BF" wp14:editId="3EFF210A">
                        <wp:extent cx="3881336" cy="2932980"/>
                        <wp:effectExtent l="0" t="0" r="0" b="0"/>
                        <wp:docPr id="82781168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27811687" name=""/>
                                <pic:cNvPicPr/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92855" cy="29416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09" w:type="dxa"/>
                  <w:vAlign w:val="center"/>
                </w:tcPr>
                <w:p w14:paraId="0CBD44EA" w14:textId="596FAD55" w:rsidR="00062FE3" w:rsidRDefault="00062FE3" w:rsidP="00062FE3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062FE3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drawing>
                      <wp:inline distT="0" distB="0" distL="0" distR="0" wp14:anchorId="2C59885F" wp14:editId="7188340F">
                        <wp:extent cx="1738576" cy="1604838"/>
                        <wp:effectExtent l="0" t="0" r="0" b="0"/>
                        <wp:docPr id="9928172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92817299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58839" cy="16235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59A628F0" w14:textId="6C641F88" w:rsidR="00062FE3" w:rsidRDefault="00062FE3" w:rsidP="00B515A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22" w:type="dxa"/>
            <w:vAlign w:val="center"/>
          </w:tcPr>
          <w:p w14:paraId="567D6623" w14:textId="6B7EB416" w:rsidR="00062FE3" w:rsidRDefault="00062FE3" w:rsidP="00B515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1C6DB8E" w14:textId="6CCEFAA8" w:rsidR="00E3742D" w:rsidRDefault="00062FE3" w:rsidP="00607D23">
      <w:pPr>
        <w:jc w:val="both"/>
        <w:rPr>
          <w:rFonts w:ascii="Times New Roman" w:hAnsi="Times New Roman" w:cs="Times New Roman"/>
          <w:sz w:val="24"/>
          <w:szCs w:val="24"/>
        </w:rPr>
      </w:pPr>
      <w:r w:rsidRPr="00062FE3">
        <w:rPr>
          <w:rFonts w:ascii="Times New Roman" w:hAnsi="Times New Roman" w:cs="Times New Roman" w:hint="eastAsia"/>
          <w:b/>
          <w:bCs/>
          <w:sz w:val="24"/>
          <w:szCs w:val="24"/>
        </w:rPr>
        <w:t>A</w:t>
      </w:r>
      <w:r w:rsidRPr="00062FE3"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– The </w:t>
      </w:r>
      <w:r w:rsidRPr="00062FE3">
        <w:rPr>
          <w:rFonts w:ascii="Times New Roman" w:hAnsi="Times New Roman" w:cs="Times New Roman"/>
          <w:sz w:val="24"/>
          <w:szCs w:val="24"/>
        </w:rPr>
        <w:t>rate of heat loss off the outside surface of the pipe</w:t>
      </w:r>
      <w:r>
        <w:rPr>
          <w:rFonts w:ascii="Times New Roman" w:hAnsi="Times New Roman" w:cs="Times New Roman"/>
          <w:sz w:val="24"/>
          <w:szCs w:val="24"/>
        </w:rPr>
        <w:t xml:space="preserve"> is</w:t>
      </w:r>
      <w:r w:rsidRPr="00062F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62FE3">
        <w:rPr>
          <w:rFonts w:ascii="Times New Roman" w:hAnsi="Times New Roman" w:cs="Times New Roman"/>
          <w:b/>
          <w:bCs/>
          <w:sz w:val="24"/>
          <w:szCs w:val="24"/>
          <w:u w:val="single"/>
        </w:rPr>
        <w:t>35.</w:t>
      </w:r>
      <w:r w:rsidR="006C574E">
        <w:rPr>
          <w:rFonts w:ascii="Times New Roman" w:hAnsi="Times New Roman" w:cs="Times New Roman"/>
          <w:b/>
          <w:bCs/>
          <w:sz w:val="24"/>
          <w:szCs w:val="24"/>
          <w:u w:val="single"/>
        </w:rPr>
        <w:t>4</w:t>
      </w:r>
      <w:r w:rsidRPr="00062FE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W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5C91B68" w14:textId="77777777" w:rsidR="00062FE3" w:rsidRPr="00607D23" w:rsidRDefault="00062FE3" w:rsidP="00607D2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615A84" w14:textId="56A13AE9" w:rsidR="00062FE3" w:rsidRPr="00E3742D" w:rsidRDefault="00062FE3" w:rsidP="00062FE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Boundary </w:t>
      </w:r>
      <w:r w:rsidRPr="00607D23">
        <w:rPr>
          <w:rFonts w:ascii="Times New Roman" w:hAnsi="Times New Roman" w:cs="Times New Roman"/>
          <w:b/>
          <w:bCs/>
          <w:sz w:val="32"/>
          <w:szCs w:val="32"/>
        </w:rPr>
        <w:t>Conditions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)</w:t>
      </w:r>
    </w:p>
    <w:p w14:paraId="13DA4901" w14:textId="77777777" w:rsidR="00062FE3" w:rsidRDefault="00062FE3" w:rsidP="00062F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607D23">
        <w:rPr>
          <w:rFonts w:ascii="Times New Roman" w:hAnsi="Times New Roman" w:cs="Times New Roman"/>
          <w:sz w:val="24"/>
          <w:szCs w:val="24"/>
        </w:rPr>
        <w:t xml:space="preserve">thermal conductivity </w:t>
      </w:r>
      <w:r>
        <w:rPr>
          <w:rFonts w:ascii="Times New Roman" w:hAnsi="Times New Roman" w:cs="Times New Roman"/>
          <w:sz w:val="24"/>
          <w:szCs w:val="24"/>
        </w:rPr>
        <w:t xml:space="preserve">of the pipe </w:t>
      </w:r>
      <w:r w:rsidRPr="00607D23">
        <w:rPr>
          <w:rFonts w:ascii="Times New Roman" w:hAnsi="Times New Roman" w:cs="Times New Roman"/>
          <w:sz w:val="24"/>
          <w:szCs w:val="24"/>
        </w:rPr>
        <w:t>is 52 W/m-C</w:t>
      </w:r>
      <w:r>
        <w:rPr>
          <w:rFonts w:ascii="Times New Roman" w:hAnsi="Times New Roman" w:cs="Times New Roman"/>
          <w:sz w:val="24"/>
          <w:szCs w:val="24"/>
        </w:rPr>
        <w:t xml:space="preserve">, and the pipe is carrying steam at 155 ℃, with an outside temperature of 20 ℃. </w:t>
      </w:r>
    </w:p>
    <w:p w14:paraId="382F770B" w14:textId="77777777" w:rsidR="00062FE3" w:rsidRDefault="00062FE3" w:rsidP="00062F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assume that the pipe ends are adiabatic.</w:t>
      </w:r>
      <w:r w:rsidRPr="00AC2E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41571A" w14:textId="1C29EF92" w:rsidR="00062FE3" w:rsidRDefault="00062FE3" w:rsidP="009A45F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foam has a thermal conductivity of</w:t>
      </w:r>
      <w:r w:rsidRPr="00AC2E1E">
        <w:rPr>
          <w:rFonts w:ascii="Times New Roman" w:hAnsi="Times New Roman" w:cs="Times New Roman"/>
          <w:sz w:val="24"/>
          <w:szCs w:val="24"/>
        </w:rPr>
        <w:t xml:space="preserve"> 0.20 W/m-C</w:t>
      </w:r>
      <w:r>
        <w:rPr>
          <w:rFonts w:ascii="Times New Roman" w:hAnsi="Times New Roman" w:cs="Times New Roman"/>
          <w:sz w:val="24"/>
          <w:szCs w:val="24"/>
        </w:rPr>
        <w:t>, and the inside surface has a convention coefficient of 20</w:t>
      </w:r>
      <w:r w:rsidRPr="00AC2E1E">
        <w:rPr>
          <w:rFonts w:ascii="Times New Roman" w:hAnsi="Times New Roman" w:cs="Times New Roman"/>
          <w:sz w:val="24"/>
          <w:szCs w:val="24"/>
        </w:rPr>
        <w:t xml:space="preserve"> W/m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-C, with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2097">
        <w:rPr>
          <w:rFonts w:ascii="Times New Roman" w:hAnsi="Times New Roman" w:cs="Times New Roman"/>
          <w:sz w:val="24"/>
          <w:szCs w:val="24"/>
        </w:rPr>
        <w:t>combined</w:t>
      </w:r>
      <w:r>
        <w:rPr>
          <w:rFonts w:ascii="Times New Roman" w:hAnsi="Times New Roman" w:cs="Times New Roman"/>
          <w:sz w:val="24"/>
          <w:szCs w:val="24"/>
        </w:rPr>
        <w:t xml:space="preserve"> surface convention coefficient of</w:t>
      </w:r>
      <w:r w:rsidRPr="00AC2E1E">
        <w:rPr>
          <w:rFonts w:ascii="Times New Roman" w:hAnsi="Times New Roman" w:cs="Times New Roman"/>
          <w:sz w:val="24"/>
          <w:szCs w:val="24"/>
        </w:rPr>
        <w:t xml:space="preserve"> 3.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AC2E1E">
        <w:rPr>
          <w:rFonts w:ascii="Times New Roman" w:hAnsi="Times New Roman" w:cs="Times New Roman"/>
          <w:sz w:val="24"/>
          <w:szCs w:val="24"/>
        </w:rPr>
        <w:t xml:space="preserve"> W/m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-C</w:t>
      </w:r>
      <w:r>
        <w:rPr>
          <w:rFonts w:ascii="Times New Roman" w:hAnsi="Times New Roman" w:cs="Times New Roman"/>
          <w:sz w:val="24"/>
          <w:szCs w:val="24"/>
        </w:rPr>
        <w:t>, calculated by:</w:t>
      </w:r>
    </w:p>
    <w:p w14:paraId="0FF6A602" w14:textId="783F559C" w:rsidR="00062FE3" w:rsidRDefault="009A45F0" w:rsidP="009A45F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9A45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C43789" wp14:editId="016E6AFB">
            <wp:extent cx="2042809" cy="385427"/>
            <wp:effectExtent l="0" t="0" r="0" b="0"/>
            <wp:docPr id="1186356843" name="Picture 1" descr="A black tex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56843" name="Picture 1" descr="A black text with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2601" cy="3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24325" w14:textId="77777777" w:rsidR="009A45F0" w:rsidRDefault="009A45F0" w:rsidP="009A45F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062FE3" w14:paraId="5978F969" w14:textId="77777777" w:rsidTr="00B515A5">
        <w:trPr>
          <w:trHeight w:val="2834"/>
        </w:trPr>
        <w:tc>
          <w:tcPr>
            <w:tcW w:w="4788" w:type="dxa"/>
          </w:tcPr>
          <w:p w14:paraId="044B595F" w14:textId="77777777" w:rsidR="00062FE3" w:rsidRDefault="00062FE3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EDF6E49" wp14:editId="704A4B65">
                  <wp:extent cx="2431914" cy="1586926"/>
                  <wp:effectExtent l="0" t="0" r="0" b="0"/>
                  <wp:docPr id="1592662998" name="Picture 1" descr="A grey pipe with yellow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662998" name="Picture 1" descr="A grey pipe with yellow cente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447" cy="160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59B03F4B" w14:textId="77777777" w:rsidR="00062FE3" w:rsidRDefault="00062FE3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BCEF895" wp14:editId="5D866A8C">
                  <wp:extent cx="2587558" cy="1590035"/>
                  <wp:effectExtent l="0" t="0" r="0" b="0"/>
                  <wp:docPr id="1861082689" name="Picture 1" descr="A yellow tube with white lin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082689" name="Picture 1" descr="A yellow tube with white lines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819" cy="160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2FE3" w14:paraId="235E7C35" w14:textId="77777777" w:rsidTr="00B515A5">
        <w:tc>
          <w:tcPr>
            <w:tcW w:w="4788" w:type="dxa"/>
          </w:tcPr>
          <w:p w14:paraId="110510D5" w14:textId="77777777" w:rsidR="00062FE3" w:rsidRDefault="00062FE3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7436F2A" wp14:editId="210C8DAE">
                  <wp:extent cx="2700670" cy="381913"/>
                  <wp:effectExtent l="0" t="0" r="0" b="0"/>
                  <wp:docPr id="40608310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083108" name="Picture 1" descr="A screen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849" cy="38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A636D23" w14:textId="191CD615" w:rsidR="00062FE3" w:rsidRDefault="009A45F0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A45F0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24D98C2" wp14:editId="00BBC524">
                  <wp:extent cx="2110903" cy="419187"/>
                  <wp:effectExtent l="0" t="0" r="0" b="0"/>
                  <wp:docPr id="11448547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485475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528" cy="428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5F4938" w14:textId="3851DB24" w:rsidR="00062FE3" w:rsidRDefault="00062FE3" w:rsidP="00062FE3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  <w:r w:rsidRPr="00E3742D"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  <w:lastRenderedPageBreak/>
        <w:t>Results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</w:t>
      </w:r>
      <w:r w:rsidR="009A45F0"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B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82"/>
        <w:gridCol w:w="2994"/>
      </w:tblGrid>
      <w:tr w:rsidR="009A45F0" w14:paraId="74CAF1F8" w14:textId="77777777" w:rsidTr="006C574E">
        <w:trPr>
          <w:trHeight w:val="3611"/>
        </w:trPr>
        <w:tc>
          <w:tcPr>
            <w:tcW w:w="6582" w:type="dxa"/>
          </w:tcPr>
          <w:p w14:paraId="55889314" w14:textId="74930FFD" w:rsidR="00062FE3" w:rsidRDefault="009A45F0" w:rsidP="00B515A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A45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48D946EF" wp14:editId="6DC17C6A">
                  <wp:extent cx="4114800" cy="3142371"/>
                  <wp:effectExtent l="0" t="0" r="0" b="0"/>
                  <wp:docPr id="1480158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15811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424" cy="3151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4" w:type="dxa"/>
            <w:vAlign w:val="center"/>
          </w:tcPr>
          <w:p w14:paraId="737F46C5" w14:textId="68C6A528" w:rsidR="00062FE3" w:rsidRDefault="009A45F0" w:rsidP="00B515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A45F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27BAE5EB" wp14:editId="2E51D481">
                  <wp:extent cx="1795790" cy="2217907"/>
                  <wp:effectExtent l="0" t="0" r="0" b="0"/>
                  <wp:docPr id="20042816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28168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328" cy="2235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81EC4" w14:textId="2F2FA21E" w:rsidR="00062FE3" w:rsidRDefault="009A45F0" w:rsidP="00062F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B</w:t>
      </w:r>
      <w:r w:rsidR="00062FE3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 xml:space="preserve">1 – </w:t>
      </w:r>
      <w:r w:rsidR="00062FE3" w:rsidRPr="00062FE3">
        <w:rPr>
          <w:rFonts w:ascii="Times New Roman" w:hAnsi="Times New Roman" w:cs="Times New Roman"/>
          <w:sz w:val="24"/>
          <w:szCs w:val="24"/>
          <w:lang w:eastAsia="zh-CN"/>
        </w:rPr>
        <w:t xml:space="preserve">The maximum outside temperature is </w:t>
      </w:r>
      <w:r w:rsidR="00062FE3"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30</w:t>
      </w:r>
      <w:r w:rsidR="00062FE3"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8</w:t>
      </w:r>
      <w:r w:rsidR="00062FE3"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 xml:space="preserve"> </w:t>
      </w:r>
      <w:r w:rsidR="00062FE3" w:rsidRPr="00062FE3">
        <w:rPr>
          <w:rFonts w:ascii="Times New Roman" w:hAnsi="Times New Roman" w:cs="Times New Roman"/>
          <w:b/>
          <w:bCs/>
          <w:sz w:val="24"/>
          <w:szCs w:val="24"/>
          <w:u w:val="single"/>
        </w:rPr>
        <w:t>℃</w:t>
      </w:r>
    </w:p>
    <w:p w14:paraId="78B981D8" w14:textId="77777777" w:rsidR="009A45F0" w:rsidRDefault="009A45F0" w:rsidP="00062FE3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87"/>
        <w:gridCol w:w="222"/>
      </w:tblGrid>
      <w:tr w:rsidR="009A45F0" w14:paraId="51BA07D8" w14:textId="77777777" w:rsidTr="009A45F0">
        <w:trPr>
          <w:trHeight w:val="3611"/>
        </w:trPr>
        <w:tc>
          <w:tcPr>
            <w:tcW w:w="9354" w:type="dxa"/>
          </w:tcPr>
          <w:tbl>
            <w:tblPr>
              <w:tblStyle w:val="TableGrid"/>
              <w:tblW w:w="925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522"/>
              <w:gridCol w:w="3249"/>
            </w:tblGrid>
            <w:tr w:rsidR="009A45F0" w14:paraId="27992E5D" w14:textId="77777777" w:rsidTr="00B515A5">
              <w:trPr>
                <w:trHeight w:val="3767"/>
              </w:trPr>
              <w:tc>
                <w:tcPr>
                  <w:tcW w:w="6544" w:type="dxa"/>
                </w:tcPr>
                <w:p w14:paraId="7D813046" w14:textId="09A930E0" w:rsidR="00062FE3" w:rsidRDefault="009A45F0" w:rsidP="00B515A5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A45F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drawing>
                      <wp:inline distT="0" distB="0" distL="0" distR="0" wp14:anchorId="3AC4C689" wp14:editId="041E4A31">
                        <wp:extent cx="4004642" cy="3025302"/>
                        <wp:effectExtent l="0" t="0" r="0" b="0"/>
                        <wp:docPr id="11601468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6014682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23881" cy="303983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11" w:type="dxa"/>
                  <w:vAlign w:val="center"/>
                </w:tcPr>
                <w:p w14:paraId="6025DCEC" w14:textId="6EFD18FD" w:rsidR="00062FE3" w:rsidRDefault="009A45F0" w:rsidP="00B515A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A45F0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drawing>
                      <wp:inline distT="0" distB="0" distL="0" distR="0" wp14:anchorId="7EB4A16F" wp14:editId="6304EE09">
                        <wp:extent cx="1926076" cy="1750252"/>
                        <wp:effectExtent l="0" t="0" r="0" b="0"/>
                        <wp:docPr id="166246514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62465140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59729" cy="178083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A45F0" w14:paraId="510BE2AB" w14:textId="77777777" w:rsidTr="00B515A5">
              <w:trPr>
                <w:trHeight w:val="287"/>
              </w:trPr>
              <w:tc>
                <w:tcPr>
                  <w:tcW w:w="6544" w:type="dxa"/>
                </w:tcPr>
                <w:p w14:paraId="3A947D74" w14:textId="77777777" w:rsidR="00062FE3" w:rsidRDefault="00062FE3" w:rsidP="00B515A5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2711" w:type="dxa"/>
                </w:tcPr>
                <w:p w14:paraId="6D9D928B" w14:textId="77777777" w:rsidR="00062FE3" w:rsidRDefault="00062FE3" w:rsidP="00B515A5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5003A3D8" w14:textId="77777777" w:rsidR="00062FE3" w:rsidRDefault="00062FE3" w:rsidP="00B515A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35" w:type="dxa"/>
            <w:vAlign w:val="center"/>
          </w:tcPr>
          <w:p w14:paraId="36B17A9F" w14:textId="77777777" w:rsidR="00062FE3" w:rsidRDefault="00062FE3" w:rsidP="00B515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8617C04" w14:textId="5D72C076" w:rsidR="00062FE3" w:rsidRPr="006C574E" w:rsidRDefault="009A45F0" w:rsidP="006C57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C574E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="00062FE3" w:rsidRPr="006C574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062FE3" w:rsidRPr="006C574E">
        <w:rPr>
          <w:rFonts w:ascii="Times New Roman" w:hAnsi="Times New Roman" w:cs="Times New Roman"/>
          <w:sz w:val="24"/>
          <w:szCs w:val="24"/>
        </w:rPr>
        <w:t xml:space="preserve"> –</w:t>
      </w:r>
      <w:r w:rsidR="006C574E">
        <w:rPr>
          <w:rFonts w:ascii="Times New Roman" w:hAnsi="Times New Roman" w:cs="Times New Roman"/>
          <w:sz w:val="24"/>
          <w:szCs w:val="24"/>
        </w:rPr>
        <w:t xml:space="preserve"> </w:t>
      </w:r>
      <w:r w:rsidR="00062FE3" w:rsidRPr="006C574E">
        <w:rPr>
          <w:rFonts w:ascii="Times New Roman" w:hAnsi="Times New Roman" w:cs="Times New Roman"/>
          <w:sz w:val="24"/>
          <w:szCs w:val="24"/>
        </w:rPr>
        <w:t>The rate of heat loss off the outside surface of the pipe is</w:t>
      </w:r>
      <w:r w:rsidR="00062FE3" w:rsidRPr="006C57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C574E" w:rsidRPr="006C574E">
        <w:rPr>
          <w:rFonts w:ascii="Times New Roman" w:hAnsi="Times New Roman" w:cs="Times New Roman"/>
          <w:b/>
          <w:bCs/>
          <w:sz w:val="24"/>
          <w:szCs w:val="24"/>
          <w:u w:val="single"/>
        </w:rPr>
        <w:t>32</w:t>
      </w:r>
      <w:r w:rsidR="00062FE3" w:rsidRPr="006C574E">
        <w:rPr>
          <w:rFonts w:ascii="Times New Roman" w:hAnsi="Times New Roman" w:cs="Times New Roman"/>
          <w:b/>
          <w:bCs/>
          <w:sz w:val="24"/>
          <w:szCs w:val="24"/>
          <w:u w:val="single"/>
        </w:rPr>
        <w:t>.3 W</w:t>
      </w:r>
      <w:r w:rsidR="00062FE3" w:rsidRPr="006C574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BA0949D" w14:textId="145EC0FF" w:rsidR="006C574E" w:rsidRDefault="006C574E" w:rsidP="006C574E">
      <w:pPr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 w:rsidRPr="006C574E">
        <w:rPr>
          <w:rFonts w:ascii="Times New Roman" w:hAnsi="Times New Roman" w:cs="Times New Roman"/>
          <w:b/>
          <w:bCs/>
          <w:sz w:val="24"/>
          <w:szCs w:val="24"/>
        </w:rPr>
        <w:t xml:space="preserve">B3 </w:t>
      </w:r>
      <w:r w:rsidRPr="006C574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574E">
        <w:rPr>
          <w:rFonts w:ascii="Times New Roman" w:hAnsi="Times New Roman" w:cs="Times New Roman"/>
          <w:sz w:val="24"/>
          <w:szCs w:val="24"/>
        </w:rPr>
        <w:t>The heat loss is</w:t>
      </w:r>
      <w:r w:rsidRPr="006C574E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Pr="006C574E">
        <w:rPr>
          <w:rFonts w:ascii="Times New Roman" w:hAnsi="Times New Roman" w:cs="Times New Roman"/>
          <w:b/>
          <w:bCs/>
          <w:sz w:val="24"/>
          <w:szCs w:val="24"/>
          <w:u w:val="single"/>
        </w:rPr>
        <w:t>smaller</w:t>
      </w:r>
      <w:r w:rsidRPr="006C574E">
        <w:rPr>
          <w:rFonts w:ascii="Times New Roman" w:hAnsi="Times New Roman" w:cs="Times New Roman"/>
          <w:sz w:val="24"/>
          <w:szCs w:val="24"/>
        </w:rPr>
        <w:t xml:space="preserve"> than compared to A2, as the heat insulation material prevented some heat loss of that pipe.</w:t>
      </w:r>
    </w:p>
    <w:p w14:paraId="38575BAC" w14:textId="66D2C293" w:rsidR="006C574E" w:rsidRPr="00E3742D" w:rsidRDefault="006C574E" w:rsidP="006C574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Boundary </w:t>
      </w:r>
      <w:r w:rsidRPr="00607D23">
        <w:rPr>
          <w:rFonts w:ascii="Times New Roman" w:hAnsi="Times New Roman" w:cs="Times New Roman"/>
          <w:b/>
          <w:bCs/>
          <w:sz w:val="32"/>
          <w:szCs w:val="32"/>
        </w:rPr>
        <w:t>Conditions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)</w:t>
      </w:r>
    </w:p>
    <w:p w14:paraId="0A64BA44" w14:textId="77777777" w:rsidR="006C574E" w:rsidRDefault="006C574E" w:rsidP="006C57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Pr="00607D23">
        <w:rPr>
          <w:rFonts w:ascii="Times New Roman" w:hAnsi="Times New Roman" w:cs="Times New Roman"/>
          <w:sz w:val="24"/>
          <w:szCs w:val="24"/>
        </w:rPr>
        <w:t xml:space="preserve">thermal conductivity </w:t>
      </w:r>
      <w:r>
        <w:rPr>
          <w:rFonts w:ascii="Times New Roman" w:hAnsi="Times New Roman" w:cs="Times New Roman"/>
          <w:sz w:val="24"/>
          <w:szCs w:val="24"/>
        </w:rPr>
        <w:t xml:space="preserve">of the pipe </w:t>
      </w:r>
      <w:r w:rsidRPr="00607D23">
        <w:rPr>
          <w:rFonts w:ascii="Times New Roman" w:hAnsi="Times New Roman" w:cs="Times New Roman"/>
          <w:sz w:val="24"/>
          <w:szCs w:val="24"/>
        </w:rPr>
        <w:t>is 52 W/m-C</w:t>
      </w:r>
      <w:r>
        <w:rPr>
          <w:rFonts w:ascii="Times New Roman" w:hAnsi="Times New Roman" w:cs="Times New Roman"/>
          <w:sz w:val="24"/>
          <w:szCs w:val="24"/>
        </w:rPr>
        <w:t xml:space="preserve">, and the pipe is carrying steam at 155 ℃, with an outside temperature of 20 ℃. </w:t>
      </w:r>
    </w:p>
    <w:p w14:paraId="554A81F1" w14:textId="77777777" w:rsidR="006C574E" w:rsidRDefault="006C574E" w:rsidP="006C57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assume that the pipe ends are adiabatic.</w:t>
      </w:r>
      <w:r w:rsidRPr="00AC2E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67E015" w14:textId="644BF822" w:rsidR="006C574E" w:rsidRDefault="006C574E" w:rsidP="006C574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foam has a thermal conductivity of</w:t>
      </w:r>
      <w:r w:rsidRPr="00AC2E1E">
        <w:rPr>
          <w:rFonts w:ascii="Times New Roman" w:hAnsi="Times New Roman" w:cs="Times New Roman"/>
          <w:sz w:val="24"/>
          <w:szCs w:val="24"/>
        </w:rPr>
        <w:t xml:space="preserve"> 0.20 W/m-C</w:t>
      </w:r>
      <w:r>
        <w:rPr>
          <w:rFonts w:ascii="Times New Roman" w:hAnsi="Times New Roman" w:cs="Times New Roman"/>
          <w:sz w:val="24"/>
          <w:szCs w:val="24"/>
        </w:rPr>
        <w:t>, and the inside surface has a convention coefficient of 20</w:t>
      </w:r>
      <w:r w:rsidRPr="00AC2E1E">
        <w:rPr>
          <w:rFonts w:ascii="Times New Roman" w:hAnsi="Times New Roman" w:cs="Times New Roman"/>
          <w:sz w:val="24"/>
          <w:szCs w:val="24"/>
        </w:rPr>
        <w:t xml:space="preserve"> W/m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-C, with an outside surface convention coefficient of</w:t>
      </w:r>
      <w:r w:rsidRPr="00AC2E1E">
        <w:rPr>
          <w:rFonts w:ascii="Times New Roman" w:hAnsi="Times New Roman" w:cs="Times New Roman"/>
          <w:sz w:val="24"/>
          <w:szCs w:val="24"/>
        </w:rPr>
        <w:t xml:space="preserve"> 3.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AC2E1E">
        <w:rPr>
          <w:rFonts w:ascii="Times New Roman" w:hAnsi="Times New Roman" w:cs="Times New Roman"/>
          <w:sz w:val="24"/>
          <w:szCs w:val="24"/>
        </w:rPr>
        <w:t xml:space="preserve"> W/m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-C, calculated by:</w:t>
      </w:r>
    </w:p>
    <w:p w14:paraId="42ACAA55" w14:textId="77777777" w:rsidR="006C574E" w:rsidRDefault="006C574E" w:rsidP="006C574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788"/>
      </w:tblGrid>
      <w:tr w:rsidR="00A02097" w14:paraId="780434E0" w14:textId="77777777" w:rsidTr="00B515A5">
        <w:trPr>
          <w:trHeight w:val="2834"/>
        </w:trPr>
        <w:tc>
          <w:tcPr>
            <w:tcW w:w="4788" w:type="dxa"/>
          </w:tcPr>
          <w:p w14:paraId="750F6142" w14:textId="77777777" w:rsidR="006C574E" w:rsidRDefault="006C574E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DB41619" wp14:editId="70C0822A">
                  <wp:extent cx="2431914" cy="1586926"/>
                  <wp:effectExtent l="0" t="0" r="0" b="0"/>
                  <wp:docPr id="318958494" name="Picture 1" descr="A grey pipe with yellow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662998" name="Picture 1" descr="A grey pipe with yellow cente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447" cy="160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6A130DC5" w14:textId="38BC5275" w:rsidR="006C574E" w:rsidRDefault="00A02097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209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2BB421B4" wp14:editId="45ED8911">
                  <wp:extent cx="2723745" cy="1699328"/>
                  <wp:effectExtent l="0" t="0" r="0" b="0"/>
                  <wp:docPr id="7997876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78763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312" cy="1704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097" w14:paraId="4457C26D" w14:textId="77777777" w:rsidTr="00B515A5">
        <w:tc>
          <w:tcPr>
            <w:tcW w:w="4788" w:type="dxa"/>
          </w:tcPr>
          <w:p w14:paraId="546D6E4F" w14:textId="77777777" w:rsidR="006C574E" w:rsidRDefault="006C574E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817D6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2069412" wp14:editId="516B261E">
                  <wp:extent cx="2700670" cy="381913"/>
                  <wp:effectExtent l="0" t="0" r="0" b="0"/>
                  <wp:docPr id="159206708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083108" name="Picture 1" descr="A screen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1849" cy="38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</w:tcPr>
          <w:p w14:paraId="052DAD23" w14:textId="2D75D1F8" w:rsidR="006C574E" w:rsidRDefault="00A02097" w:rsidP="00B515A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02097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1C04D968" wp14:editId="01153B1C">
                  <wp:extent cx="2267266" cy="381053"/>
                  <wp:effectExtent l="0" t="0" r="0" b="0"/>
                  <wp:docPr id="12042041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20412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266" cy="381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78D72" w14:textId="77777777" w:rsidR="00A02097" w:rsidRDefault="00A02097" w:rsidP="006C574E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</w:p>
    <w:p w14:paraId="75CA979A" w14:textId="0FD86BAD" w:rsidR="006C574E" w:rsidRDefault="006C574E" w:rsidP="006C574E">
      <w:pPr>
        <w:jc w:val="both"/>
        <w:rPr>
          <w:rFonts w:ascii="Times New Roman" w:hAnsi="Times New Roman" w:cs="Times New Roman"/>
          <w:b/>
          <w:bCs/>
          <w:sz w:val="32"/>
          <w:szCs w:val="32"/>
          <w:lang w:eastAsia="zh-CN"/>
        </w:rPr>
      </w:pPr>
      <w:r w:rsidRPr="00E3742D">
        <w:rPr>
          <w:rFonts w:ascii="Times New Roman" w:hAnsi="Times New Roman" w:cs="Times New Roman" w:hint="eastAsia"/>
          <w:b/>
          <w:bCs/>
          <w:sz w:val="32"/>
          <w:szCs w:val="32"/>
          <w:lang w:eastAsia="zh-CN"/>
        </w:rPr>
        <w:t>Results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 xml:space="preserve"> (Part 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C</w:t>
      </w:r>
      <w:r>
        <w:rPr>
          <w:rFonts w:ascii="Times New Roman" w:hAnsi="Times New Roman" w:cs="Times New Roman"/>
          <w:b/>
          <w:bCs/>
          <w:sz w:val="32"/>
          <w:szCs w:val="32"/>
          <w:lang w:eastAsia="zh-CN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32"/>
        <w:gridCol w:w="3144"/>
      </w:tblGrid>
      <w:tr w:rsidR="006C574E" w14:paraId="4DDF7A9B" w14:textId="77777777" w:rsidTr="00B515A5">
        <w:trPr>
          <w:trHeight w:val="3611"/>
        </w:trPr>
        <w:tc>
          <w:tcPr>
            <w:tcW w:w="6582" w:type="dxa"/>
          </w:tcPr>
          <w:p w14:paraId="7826DE23" w14:textId="567519FF" w:rsidR="006C574E" w:rsidRDefault="00A02097" w:rsidP="00B515A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09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5732DF1" wp14:editId="5E483DA2">
                  <wp:extent cx="4046706" cy="3057944"/>
                  <wp:effectExtent l="0" t="0" r="0" b="0"/>
                  <wp:docPr id="5816701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67012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804" cy="3073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4" w:type="dxa"/>
            <w:vAlign w:val="center"/>
          </w:tcPr>
          <w:p w14:paraId="0624D3D6" w14:textId="16D46A02" w:rsidR="006C574E" w:rsidRDefault="00A02097" w:rsidP="00B515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0209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6DF38532" wp14:editId="78C104D0">
                  <wp:extent cx="1906241" cy="2490281"/>
                  <wp:effectExtent l="0" t="0" r="0" b="0"/>
                  <wp:docPr id="1308250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25011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505" cy="249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6F5930" w14:textId="2EE72016" w:rsidR="006C574E" w:rsidRDefault="00A02097" w:rsidP="006C574E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C</w:t>
      </w:r>
      <w:r w:rsidR="006C574E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 xml:space="preserve">1 – </w:t>
      </w:r>
      <w:r w:rsidR="006C574E" w:rsidRPr="00062FE3">
        <w:rPr>
          <w:rFonts w:ascii="Times New Roman" w:hAnsi="Times New Roman" w:cs="Times New Roman"/>
          <w:sz w:val="24"/>
          <w:szCs w:val="24"/>
          <w:lang w:eastAsia="zh-CN"/>
        </w:rPr>
        <w:t xml:space="preserve">The maximum outside temperature is </w:t>
      </w:r>
      <w:r w:rsidR="006C574E"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1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18</w:t>
      </w:r>
      <w:r w:rsidR="006C574E"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>7</w:t>
      </w:r>
      <w:r w:rsidR="006C574E" w:rsidRPr="00062FE3">
        <w:rPr>
          <w:rFonts w:ascii="Times New Roman" w:hAnsi="Times New Roman" w:cs="Times New Roman"/>
          <w:b/>
          <w:bCs/>
          <w:sz w:val="24"/>
          <w:szCs w:val="24"/>
          <w:u w:val="single"/>
          <w:lang w:eastAsia="zh-CN"/>
        </w:rPr>
        <w:t xml:space="preserve"> </w:t>
      </w:r>
      <w:r w:rsidR="006C574E" w:rsidRPr="00062FE3">
        <w:rPr>
          <w:rFonts w:ascii="Times New Roman" w:hAnsi="Times New Roman" w:cs="Times New Roman"/>
          <w:b/>
          <w:bCs/>
          <w:sz w:val="24"/>
          <w:szCs w:val="24"/>
          <w:u w:val="single"/>
        </w:rPr>
        <w:t>℃</w:t>
      </w:r>
    </w:p>
    <w:p w14:paraId="77BD47D9" w14:textId="77777777" w:rsidR="006C574E" w:rsidRDefault="006C574E" w:rsidP="006C574E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98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59"/>
        <w:gridCol w:w="222"/>
      </w:tblGrid>
      <w:tr w:rsidR="009D464D" w14:paraId="2B920252" w14:textId="77777777" w:rsidTr="00B515A5">
        <w:trPr>
          <w:trHeight w:val="3611"/>
        </w:trPr>
        <w:tc>
          <w:tcPr>
            <w:tcW w:w="9354" w:type="dxa"/>
          </w:tcPr>
          <w:tbl>
            <w:tblPr>
              <w:tblStyle w:val="TableGrid"/>
              <w:tblW w:w="9255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6527"/>
              <w:gridCol w:w="3516"/>
            </w:tblGrid>
            <w:tr w:rsidR="009D464D" w14:paraId="1B6E72E3" w14:textId="77777777" w:rsidTr="00B515A5">
              <w:trPr>
                <w:trHeight w:val="3767"/>
              </w:trPr>
              <w:tc>
                <w:tcPr>
                  <w:tcW w:w="6544" w:type="dxa"/>
                </w:tcPr>
                <w:p w14:paraId="337A3FA0" w14:textId="4D52A016" w:rsidR="006C574E" w:rsidRDefault="00A02097" w:rsidP="00B515A5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A02097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drawing>
                      <wp:inline distT="0" distB="0" distL="0" distR="0" wp14:anchorId="75D43F4F" wp14:editId="3C4BBF88">
                        <wp:extent cx="4007795" cy="2833716"/>
                        <wp:effectExtent l="0" t="0" r="0" b="0"/>
                        <wp:docPr id="94508678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45086782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25422" cy="28461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711" w:type="dxa"/>
                  <w:vAlign w:val="center"/>
                </w:tcPr>
                <w:p w14:paraId="73E7B743" w14:textId="5B3F26FC" w:rsidR="006C574E" w:rsidRDefault="009D464D" w:rsidP="00B515A5">
                  <w:pPr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 w:rsidRPr="009D464D"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drawing>
                      <wp:inline distT="0" distB="0" distL="0" distR="0" wp14:anchorId="20C7755B" wp14:editId="0E2F6A7C">
                        <wp:extent cx="2095804" cy="1741251"/>
                        <wp:effectExtent l="0" t="0" r="0" b="0"/>
                        <wp:docPr id="922427407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22427407" name="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6886" cy="17504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D464D" w14:paraId="748E40C1" w14:textId="77777777" w:rsidTr="00B515A5">
              <w:trPr>
                <w:trHeight w:val="287"/>
              </w:trPr>
              <w:tc>
                <w:tcPr>
                  <w:tcW w:w="6544" w:type="dxa"/>
                </w:tcPr>
                <w:p w14:paraId="773A3784" w14:textId="77777777" w:rsidR="006C574E" w:rsidRDefault="006C574E" w:rsidP="00B515A5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  <w:tc>
                <w:tcPr>
                  <w:tcW w:w="2711" w:type="dxa"/>
                </w:tcPr>
                <w:p w14:paraId="0F70C6FB" w14:textId="77777777" w:rsidR="006C574E" w:rsidRDefault="006C574E" w:rsidP="00B515A5">
                  <w:pPr>
                    <w:jc w:val="both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</w:p>
              </w:tc>
            </w:tr>
          </w:tbl>
          <w:p w14:paraId="10572773" w14:textId="77777777" w:rsidR="006C574E" w:rsidRDefault="006C574E" w:rsidP="00B515A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535" w:type="dxa"/>
            <w:vAlign w:val="center"/>
          </w:tcPr>
          <w:p w14:paraId="7A9119A7" w14:textId="77777777" w:rsidR="006C574E" w:rsidRDefault="006C574E" w:rsidP="00B515A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1B6FD7F0" w14:textId="31743DBC" w:rsidR="006C574E" w:rsidRPr="006C574E" w:rsidRDefault="00A02097" w:rsidP="006C57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6C574E" w:rsidRPr="006C574E"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="006C574E" w:rsidRPr="006C574E">
        <w:rPr>
          <w:rFonts w:ascii="Times New Roman" w:hAnsi="Times New Roman" w:cs="Times New Roman"/>
          <w:sz w:val="24"/>
          <w:szCs w:val="24"/>
        </w:rPr>
        <w:t xml:space="preserve"> –</w:t>
      </w:r>
      <w:r w:rsidR="006C574E">
        <w:rPr>
          <w:rFonts w:ascii="Times New Roman" w:hAnsi="Times New Roman" w:cs="Times New Roman"/>
          <w:sz w:val="24"/>
          <w:szCs w:val="24"/>
        </w:rPr>
        <w:t xml:space="preserve"> </w:t>
      </w:r>
      <w:r w:rsidR="006C574E" w:rsidRPr="006C574E">
        <w:rPr>
          <w:rFonts w:ascii="Times New Roman" w:hAnsi="Times New Roman" w:cs="Times New Roman"/>
          <w:sz w:val="24"/>
          <w:szCs w:val="24"/>
        </w:rPr>
        <w:t>The rate of heat loss off the outside surface of the pipe is</w:t>
      </w:r>
      <w:r w:rsidR="006C574E" w:rsidRPr="006C574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35.6</w:t>
      </w:r>
      <w:r w:rsidR="006C574E" w:rsidRPr="006C574E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W</w:t>
      </w:r>
      <w:r w:rsidR="006C574E" w:rsidRPr="006C574E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CBBC4FE" w14:textId="4A05DDCF" w:rsidR="006C574E" w:rsidRDefault="00A02097" w:rsidP="006C574E">
      <w:pPr>
        <w:ind w:left="480" w:hangingChars="200" w:hanging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6C574E" w:rsidRPr="006C574E">
        <w:rPr>
          <w:rFonts w:ascii="Times New Roman" w:hAnsi="Times New Roman" w:cs="Times New Roman"/>
          <w:b/>
          <w:bCs/>
          <w:sz w:val="24"/>
          <w:szCs w:val="24"/>
        </w:rPr>
        <w:t xml:space="preserve">3 </w:t>
      </w:r>
      <w:r w:rsidR="006C574E" w:rsidRPr="006C574E">
        <w:rPr>
          <w:rFonts w:ascii="Times New Roman" w:hAnsi="Times New Roman" w:cs="Times New Roman"/>
          <w:sz w:val="24"/>
          <w:szCs w:val="24"/>
        </w:rPr>
        <w:t>–</w:t>
      </w:r>
      <w:r w:rsidR="006C574E">
        <w:rPr>
          <w:rFonts w:ascii="Times New Roman" w:hAnsi="Times New Roman" w:cs="Times New Roman"/>
          <w:sz w:val="24"/>
          <w:szCs w:val="24"/>
        </w:rPr>
        <w:t xml:space="preserve"> </w:t>
      </w:r>
      <w:r w:rsidR="009D464D">
        <w:rPr>
          <w:rFonts w:ascii="Times New Roman" w:hAnsi="Times New Roman" w:cs="Times New Roman"/>
          <w:sz w:val="24"/>
          <w:szCs w:val="24"/>
        </w:rPr>
        <w:t>The heat loss comparison is listed below:</w:t>
      </w:r>
    </w:p>
    <w:tbl>
      <w:tblPr>
        <w:tblStyle w:val="TableGrid"/>
        <w:tblW w:w="0" w:type="auto"/>
        <w:tblInd w:w="480" w:type="dxa"/>
        <w:tblLook w:val="04A0" w:firstRow="1" w:lastRow="0" w:firstColumn="1" w:lastColumn="0" w:noHBand="0" w:noVBand="1"/>
      </w:tblPr>
      <w:tblGrid>
        <w:gridCol w:w="3032"/>
        <w:gridCol w:w="3032"/>
        <w:gridCol w:w="3032"/>
      </w:tblGrid>
      <w:tr w:rsidR="009D464D" w14:paraId="05633652" w14:textId="77777777" w:rsidTr="009D464D">
        <w:trPr>
          <w:trHeight w:val="520"/>
        </w:trPr>
        <w:tc>
          <w:tcPr>
            <w:tcW w:w="3192" w:type="dxa"/>
            <w:vAlign w:val="center"/>
          </w:tcPr>
          <w:p w14:paraId="68130BC9" w14:textId="63B36F8D" w:rsidR="009D464D" w:rsidRDefault="009D464D" w:rsidP="009D464D">
            <w:pPr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A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3192" w:type="dxa"/>
            <w:vAlign w:val="center"/>
          </w:tcPr>
          <w:p w14:paraId="3DB80306" w14:textId="13816D5C" w:rsidR="009D464D" w:rsidRDefault="009D464D" w:rsidP="009D464D">
            <w:pPr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B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3192" w:type="dxa"/>
            <w:vAlign w:val="center"/>
          </w:tcPr>
          <w:p w14:paraId="5758D153" w14:textId="12A171FD" w:rsidR="009D464D" w:rsidRDefault="009D464D" w:rsidP="009D464D">
            <w:pPr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C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2</w:t>
            </w:r>
          </w:p>
        </w:tc>
      </w:tr>
      <w:tr w:rsidR="009D464D" w14:paraId="648CD3D1" w14:textId="77777777" w:rsidTr="009D464D">
        <w:trPr>
          <w:trHeight w:val="511"/>
        </w:trPr>
        <w:tc>
          <w:tcPr>
            <w:tcW w:w="3192" w:type="dxa"/>
            <w:vAlign w:val="center"/>
          </w:tcPr>
          <w:p w14:paraId="4A27A11C" w14:textId="757F7813" w:rsidR="009D464D" w:rsidRDefault="009D464D" w:rsidP="009D464D">
            <w:pPr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5.4W</w:t>
            </w:r>
          </w:p>
        </w:tc>
        <w:tc>
          <w:tcPr>
            <w:tcW w:w="3192" w:type="dxa"/>
            <w:vAlign w:val="center"/>
          </w:tcPr>
          <w:p w14:paraId="6D5C8749" w14:textId="46845ABF" w:rsidR="009D464D" w:rsidRDefault="009D464D" w:rsidP="009D464D">
            <w:pPr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2.3W</w:t>
            </w:r>
          </w:p>
        </w:tc>
        <w:tc>
          <w:tcPr>
            <w:tcW w:w="3192" w:type="dxa"/>
            <w:vAlign w:val="center"/>
          </w:tcPr>
          <w:p w14:paraId="11BEECBD" w14:textId="33C60271" w:rsidR="009D464D" w:rsidRDefault="009D464D" w:rsidP="009D464D">
            <w:pPr>
              <w:jc w:val="center"/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24"/>
                <w:szCs w:val="24"/>
                <w:lang w:eastAsia="zh-CN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zh-CN"/>
              </w:rPr>
              <w:t>5.6W</w:t>
            </w:r>
          </w:p>
        </w:tc>
      </w:tr>
    </w:tbl>
    <w:p w14:paraId="63866E9D" w14:textId="77777777" w:rsidR="009D464D" w:rsidRDefault="009D464D" w:rsidP="009D464D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zh-CN"/>
        </w:rPr>
      </w:pPr>
    </w:p>
    <w:p w14:paraId="285B5496" w14:textId="0CD88BD9" w:rsidR="009D464D" w:rsidRPr="009D464D" w:rsidRDefault="009D464D" w:rsidP="009D464D">
      <w:pPr>
        <w:spacing w:after="0"/>
        <w:jc w:val="both"/>
        <w:rPr>
          <w:rFonts w:ascii="Times New Roman" w:hAnsi="Times New Roman" w:cs="Times New Roman" w:hint="eastAsia"/>
          <w:sz w:val="24"/>
          <w:szCs w:val="24"/>
          <w:lang w:eastAsia="zh-CN"/>
        </w:rPr>
      </w:pPr>
      <w:r w:rsidRPr="009D464D">
        <w:rPr>
          <w:rFonts w:ascii="Times New Roman" w:hAnsi="Times New Roman" w:cs="Times New Roman" w:hint="eastAsia"/>
          <w:sz w:val="24"/>
          <w:szCs w:val="24"/>
          <w:lang w:eastAsia="zh-CN"/>
        </w:rPr>
        <w:t>A</w:t>
      </w:r>
      <w:r w:rsidRPr="009D464D">
        <w:rPr>
          <w:rFonts w:ascii="Times New Roman" w:hAnsi="Times New Roman" w:cs="Times New Roman"/>
          <w:sz w:val="24"/>
          <w:szCs w:val="24"/>
          <w:lang w:eastAsia="zh-CN"/>
        </w:rPr>
        <w:t xml:space="preserve">s one can read from the table above that </w:t>
      </w:r>
      <w:r w:rsidR="00023CE7" w:rsidRPr="00023CE7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P</w:t>
      </w:r>
      <w:r w:rsidRPr="00023CE7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art B</w:t>
      </w:r>
      <w:r w:rsidRPr="009D464D">
        <w:rPr>
          <w:rFonts w:ascii="Times New Roman" w:hAnsi="Times New Roman" w:cs="Times New Roman"/>
          <w:sz w:val="24"/>
          <w:szCs w:val="24"/>
          <w:lang w:eastAsia="zh-CN"/>
        </w:rPr>
        <w:t xml:space="preserve"> has the </w:t>
      </w:r>
      <w:r w:rsidRPr="009D464D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lowest</w:t>
      </w:r>
      <w:r w:rsidRPr="009D464D">
        <w:rPr>
          <w:rFonts w:ascii="Times New Roman" w:hAnsi="Times New Roman" w:cs="Times New Roman"/>
          <w:sz w:val="24"/>
          <w:szCs w:val="24"/>
          <w:lang w:eastAsia="zh-CN"/>
        </w:rPr>
        <w:t xml:space="preserve"> heat loss, and </w:t>
      </w:r>
      <w:r w:rsidR="00023CE7" w:rsidRPr="00023CE7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Part C</w:t>
      </w:r>
      <w:r w:rsidRPr="009D464D">
        <w:rPr>
          <w:rFonts w:ascii="Times New Roman" w:hAnsi="Times New Roman" w:cs="Times New Roman"/>
          <w:sz w:val="24"/>
          <w:szCs w:val="24"/>
          <w:lang w:eastAsia="zh-CN"/>
        </w:rPr>
        <w:t xml:space="preserve"> has the </w:t>
      </w:r>
      <w:r w:rsidRPr="009D464D">
        <w:rPr>
          <w:rFonts w:ascii="Times New Roman" w:hAnsi="Times New Roman" w:cs="Times New Roman"/>
          <w:b/>
          <w:bCs/>
          <w:sz w:val="24"/>
          <w:szCs w:val="24"/>
          <w:lang w:eastAsia="zh-CN"/>
        </w:rPr>
        <w:t>highest</w:t>
      </w:r>
      <w:r w:rsidRPr="009D464D">
        <w:rPr>
          <w:rFonts w:ascii="Times New Roman" w:hAnsi="Times New Roman" w:cs="Times New Roman"/>
          <w:sz w:val="24"/>
          <w:szCs w:val="24"/>
          <w:lang w:eastAsia="zh-CN"/>
        </w:rPr>
        <w:t xml:space="preserve"> heat loss, one possible reason is due to the increase of surface area (heat insulation material has thickness therefore enlarged the outside surface area)</w:t>
      </w:r>
      <w:r>
        <w:rPr>
          <w:rFonts w:ascii="Times New Roman" w:hAnsi="Times New Roman" w:cs="Times New Roman"/>
          <w:sz w:val="24"/>
          <w:szCs w:val="24"/>
          <w:lang w:eastAsia="zh-CN"/>
        </w:rPr>
        <w:t>, and the influence of surface area override</w:t>
      </w:r>
      <w:r w:rsidR="00023CE7">
        <w:rPr>
          <w:rFonts w:ascii="Times New Roman" w:hAnsi="Times New Roman" w:cs="Times New Roman"/>
          <w:sz w:val="24"/>
          <w:szCs w:val="24"/>
          <w:lang w:eastAsia="zh-CN"/>
        </w:rPr>
        <w:t>s</w:t>
      </w:r>
      <w:r>
        <w:rPr>
          <w:rFonts w:ascii="Times New Roman" w:hAnsi="Times New Roman" w:cs="Times New Roman"/>
          <w:sz w:val="24"/>
          <w:szCs w:val="24"/>
          <w:lang w:eastAsia="zh-CN"/>
        </w:rPr>
        <w:t xml:space="preserve"> the heat insulation effect</w:t>
      </w:r>
      <w:r w:rsidR="00023CE7">
        <w:rPr>
          <w:rFonts w:ascii="Times New Roman" w:hAnsi="Times New Roman" w:cs="Times New Roman"/>
          <w:sz w:val="24"/>
          <w:szCs w:val="24"/>
          <w:lang w:eastAsia="zh-CN"/>
        </w:rPr>
        <w:t xml:space="preserve">. Under the situation of outside surface area remain unchanged (Part A and B), the heat insulation does </w:t>
      </w:r>
      <w:r w:rsidR="008120D6">
        <w:rPr>
          <w:rFonts w:ascii="Times New Roman" w:hAnsi="Times New Roman" w:cs="Times New Roman"/>
          <w:sz w:val="24"/>
          <w:szCs w:val="24"/>
          <w:lang w:eastAsia="zh-CN"/>
        </w:rPr>
        <w:t>reduce</w:t>
      </w:r>
      <w:r w:rsidR="00023CE7">
        <w:rPr>
          <w:rFonts w:ascii="Times New Roman" w:hAnsi="Times New Roman" w:cs="Times New Roman"/>
          <w:sz w:val="24"/>
          <w:szCs w:val="24"/>
          <w:lang w:eastAsia="zh-CN"/>
        </w:rPr>
        <w:t xml:space="preserve"> the heat loss. </w:t>
      </w:r>
    </w:p>
    <w:p w14:paraId="0C5F1FE5" w14:textId="77777777" w:rsidR="006C574E" w:rsidRPr="006C574E" w:rsidRDefault="006C574E" w:rsidP="006C574E">
      <w:pPr>
        <w:ind w:left="480" w:hangingChars="200" w:hanging="480"/>
        <w:rPr>
          <w:rFonts w:ascii="Times New Roman" w:hAnsi="Times New Roman" w:cs="Times New Roman" w:hint="eastAsia"/>
          <w:b/>
          <w:bCs/>
          <w:sz w:val="24"/>
          <w:szCs w:val="24"/>
          <w:lang w:eastAsia="zh-CN"/>
        </w:rPr>
      </w:pPr>
    </w:p>
    <w:p w14:paraId="3E81E83E" w14:textId="044BF8C6" w:rsidR="00117819" w:rsidRDefault="00117819">
      <w:r w:rsidRPr="005755A4">
        <w:rPr>
          <w:noProof/>
        </w:rPr>
        <w:lastRenderedPageBreak/>
        <w:drawing>
          <wp:inline distT="0" distB="0" distL="0" distR="0" wp14:anchorId="719374DB" wp14:editId="7A0F554A">
            <wp:extent cx="10270069" cy="7176977"/>
            <wp:effectExtent l="0" t="0" r="0" b="0"/>
            <wp:docPr id="1" name="Picture 1" descr="A computer screen shot of a colorful t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shot of a colorful tub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289369" cy="719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A3E1" w14:textId="77777777" w:rsidR="005755A4" w:rsidRDefault="005755A4"/>
    <w:p w14:paraId="68A2FC54" w14:textId="77777777" w:rsidR="005755A4" w:rsidRDefault="005755A4"/>
    <w:p w14:paraId="3F4BA38F" w14:textId="3D2035C3" w:rsidR="005755A4" w:rsidRDefault="005755A4">
      <w:r w:rsidRPr="005755A4">
        <w:rPr>
          <w:noProof/>
        </w:rPr>
        <w:lastRenderedPageBreak/>
        <w:drawing>
          <wp:inline distT="0" distB="0" distL="0" distR="0" wp14:anchorId="17BB4179" wp14:editId="24ED60DD">
            <wp:extent cx="4933950" cy="3404215"/>
            <wp:effectExtent l="0" t="0" r="0" b="6350"/>
            <wp:docPr id="2" name="Picture 2" descr="A computer screen shot of a green t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shot of a green tub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6826" cy="34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4D5A" w14:textId="77777777" w:rsidR="006D13E8" w:rsidRDefault="006D13E8"/>
    <w:p w14:paraId="1C4524A7" w14:textId="0C0F999E" w:rsidR="006D13E8" w:rsidRDefault="006D13E8">
      <w:r w:rsidRPr="006D13E8">
        <w:rPr>
          <w:noProof/>
        </w:rPr>
        <w:lastRenderedPageBreak/>
        <w:drawing>
          <wp:inline distT="0" distB="0" distL="0" distR="0" wp14:anchorId="4D84EDDB" wp14:editId="1B5AFA28">
            <wp:extent cx="9418093" cy="6556443"/>
            <wp:effectExtent l="0" t="0" r="0" b="0"/>
            <wp:docPr id="3" name="Picture 3" descr="A computer screen shot of a colorful tub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shot of a colorful tub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439006" cy="657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6677" w14:textId="1522036B" w:rsidR="006D13E8" w:rsidRDefault="006D13E8">
      <w:r w:rsidRPr="006D13E8">
        <w:rPr>
          <w:noProof/>
        </w:rPr>
        <w:lastRenderedPageBreak/>
        <w:drawing>
          <wp:inline distT="0" distB="0" distL="0" distR="0" wp14:anchorId="54E9DE36" wp14:editId="47CAC57F">
            <wp:extent cx="5143500" cy="3564731"/>
            <wp:effectExtent l="0" t="0" r="0" b="0"/>
            <wp:docPr id="4" name="Picture 4" descr="A computer screen shot of a green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green objec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5773" cy="35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005" w14:textId="76488986" w:rsidR="0071440D" w:rsidRDefault="0071440D">
      <w:r w:rsidRPr="0071440D">
        <w:rPr>
          <w:noProof/>
        </w:rPr>
        <w:drawing>
          <wp:inline distT="0" distB="0" distL="0" distR="0" wp14:anchorId="57D0CF18" wp14:editId="3E6DD2F1">
            <wp:extent cx="5943600" cy="3482975"/>
            <wp:effectExtent l="0" t="0" r="0" b="0"/>
            <wp:docPr id="141609903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09903" name="Picture 1" descr="A computer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4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bQwMjcxsDQyNDUwMzJS0lEKTi0uzszPAykwrAUAS+L2DiwAAAA="/>
  </w:docVars>
  <w:rsids>
    <w:rsidRoot w:val="00552F7F"/>
    <w:rsid w:val="00023CE7"/>
    <w:rsid w:val="00062FE3"/>
    <w:rsid w:val="00117819"/>
    <w:rsid w:val="00122506"/>
    <w:rsid w:val="00192962"/>
    <w:rsid w:val="00551465"/>
    <w:rsid w:val="00552F7F"/>
    <w:rsid w:val="005755A4"/>
    <w:rsid w:val="00607D23"/>
    <w:rsid w:val="006C574E"/>
    <w:rsid w:val="006D13E8"/>
    <w:rsid w:val="0071440D"/>
    <w:rsid w:val="008120D6"/>
    <w:rsid w:val="0085210C"/>
    <w:rsid w:val="009776DF"/>
    <w:rsid w:val="009A45F0"/>
    <w:rsid w:val="009D464D"/>
    <w:rsid w:val="00A02097"/>
    <w:rsid w:val="00AC2E1E"/>
    <w:rsid w:val="00E3742D"/>
    <w:rsid w:val="00F710E8"/>
    <w:rsid w:val="00F81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7029"/>
  <w15:docId w15:val="{F8FDD4A2-BBD2-470F-8A15-1F1D65BFA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17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319</TotalTime>
  <Pages>10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 Leng</dc:creator>
  <cp:keywords/>
  <dc:description/>
  <cp:lastModifiedBy>tim leng</cp:lastModifiedBy>
  <cp:revision>8</cp:revision>
  <dcterms:created xsi:type="dcterms:W3CDTF">2024-01-31T23:16:00Z</dcterms:created>
  <dcterms:modified xsi:type="dcterms:W3CDTF">2024-02-08T03:59:00Z</dcterms:modified>
</cp:coreProperties>
</file>