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EFDB" w14:textId="300EA511" w:rsidR="00361A9E" w:rsidRPr="00361A9E" w:rsidRDefault="00361A9E" w:rsidP="00361A9E">
      <w:pPr>
        <w:spacing w:line="480" w:lineRule="auto"/>
        <w:jc w:val="left"/>
        <w:rPr>
          <w:b/>
          <w:bCs/>
          <w:color w:val="000000" w:themeColor="text1"/>
        </w:rPr>
      </w:pPr>
      <w:r w:rsidRPr="00361A9E">
        <w:rPr>
          <w:b/>
          <w:bCs/>
          <w:color w:val="000000" w:themeColor="text1"/>
        </w:rPr>
        <w:t>Ветеринарная лечебница: список животных, список болезней, список хозяев, журнал посещений.</w:t>
      </w:r>
    </w:p>
    <w:p w14:paraId="6A30BEE2" w14:textId="1C9E371C" w:rsidR="00361A9E" w:rsidRDefault="00361A9E" w:rsidP="00361A9E">
      <w:pPr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Описание предметной области</w:t>
      </w:r>
    </w:p>
    <w:p w14:paraId="6B17E4C0" w14:textId="3CBA137B" w:rsidR="00361A9E" w:rsidRDefault="00361A9E" w:rsidP="00361A9E">
      <w:pPr>
        <w:pStyle w:val="a4"/>
        <w:ind w:left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Система должна вести учет посещения животных и хранить результаты после их обследования. </w:t>
      </w:r>
    </w:p>
    <w:p w14:paraId="0EAF953C" w14:textId="43EA9342" w:rsidR="00361A9E" w:rsidRDefault="00361A9E" w:rsidP="00361A9E">
      <w:pPr>
        <w:pStyle w:val="a4"/>
        <w:ind w:left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базе должна содержатся следующая информация о </w:t>
      </w:r>
      <w:r w:rsidR="00F97525">
        <w:rPr>
          <w:color w:val="000000" w:themeColor="text1"/>
          <w:szCs w:val="28"/>
        </w:rPr>
        <w:t>хозяевах</w:t>
      </w:r>
      <w:r>
        <w:rPr>
          <w:color w:val="000000" w:themeColor="text1"/>
          <w:szCs w:val="28"/>
        </w:rPr>
        <w:t>:</w:t>
      </w:r>
    </w:p>
    <w:p w14:paraId="00FCDF77" w14:textId="3CD7B801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хозяина;</w:t>
      </w:r>
    </w:p>
    <w:p w14:paraId="00158258" w14:textId="7DAA90CA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имя;</w:t>
      </w:r>
    </w:p>
    <w:p w14:paraId="77A449D5" w14:textId="65337A06" w:rsidR="00361A9E" w:rsidRDefault="004A7F7A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02DD22E2" w14:textId="48D1C8F5" w:rsidR="004A7F7A" w:rsidRDefault="004A7F7A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телефона;</w:t>
      </w:r>
    </w:p>
    <w:p w14:paraId="54362097" w14:textId="6245B709" w:rsidR="00361A9E" w:rsidRDefault="004A7F7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паспортные данные</w:t>
      </w:r>
      <w:r w:rsidR="00361A9E">
        <w:rPr>
          <w:color w:val="000000" w:themeColor="text1"/>
          <w:szCs w:val="28"/>
        </w:rPr>
        <w:t>.</w:t>
      </w:r>
    </w:p>
    <w:p w14:paraId="3B8D3627" w14:textId="3480BB66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 каждого животного есть хозяин, поэтому для характеристики </w:t>
      </w:r>
      <w:r w:rsidR="004A7F7A">
        <w:rPr>
          <w:color w:val="000000" w:themeColor="text1"/>
          <w:szCs w:val="28"/>
        </w:rPr>
        <w:t>животного</w:t>
      </w:r>
      <w:r>
        <w:rPr>
          <w:color w:val="000000" w:themeColor="text1"/>
          <w:szCs w:val="28"/>
        </w:rPr>
        <w:t xml:space="preserve"> используется следующий набор информации:</w:t>
      </w:r>
    </w:p>
    <w:p w14:paraId="43C47373" w14:textId="77777777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животного;</w:t>
      </w:r>
    </w:p>
    <w:p w14:paraId="628DEB9A" w14:textId="77777777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кличка;</w:t>
      </w:r>
    </w:p>
    <w:p w14:paraId="79945134" w14:textId="49A1F62C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</w:t>
      </w:r>
      <w:r w:rsidR="004A7F7A">
        <w:rPr>
          <w:color w:val="000000" w:themeColor="text1"/>
          <w:szCs w:val="28"/>
        </w:rPr>
        <w:t>;</w:t>
      </w:r>
    </w:p>
    <w:p w14:paraId="49FC2510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хозяин.</w:t>
      </w:r>
    </w:p>
    <w:p w14:paraId="3EA21C31" w14:textId="3FAB3CE6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Типы животных</w:t>
      </w:r>
      <w:r w:rsidR="00361A9E">
        <w:rPr>
          <w:color w:val="000000" w:themeColor="text1"/>
          <w:szCs w:val="28"/>
        </w:rPr>
        <w:t>:</w:t>
      </w:r>
    </w:p>
    <w:p w14:paraId="6C204B34" w14:textId="33EE5F54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="004A7F7A">
        <w:rPr>
          <w:color w:val="000000" w:themeColor="text1"/>
          <w:szCs w:val="28"/>
        </w:rPr>
        <w:t>типа</w:t>
      </w:r>
      <w:r>
        <w:rPr>
          <w:color w:val="000000" w:themeColor="text1"/>
          <w:szCs w:val="28"/>
        </w:rPr>
        <w:t>;</w:t>
      </w:r>
    </w:p>
    <w:p w14:paraId="2DF20E11" w14:textId="4ECCF375" w:rsidR="00361A9E" w:rsidRDefault="004A7F7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типа.</w:t>
      </w:r>
    </w:p>
    <w:p w14:paraId="18B6969D" w14:textId="2B698FEA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базе данных хранится информация о болезнях</w:t>
      </w:r>
      <w:r w:rsidR="00361A9E">
        <w:rPr>
          <w:color w:val="000000" w:themeColor="text1"/>
          <w:szCs w:val="28"/>
        </w:rPr>
        <w:t>:</w:t>
      </w:r>
    </w:p>
    <w:p w14:paraId="087C35F4" w14:textId="23AA8F96" w:rsidR="004A7F7A" w:rsidRDefault="004A7F7A" w:rsidP="004A7F7A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заболевания;</w:t>
      </w:r>
    </w:p>
    <w:p w14:paraId="202E862B" w14:textId="00A5D58D" w:rsidR="004A7F7A" w:rsidRDefault="004A7F7A" w:rsidP="004A7F7A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заболевания.</w:t>
      </w:r>
    </w:p>
    <w:p w14:paraId="56B4166F" w14:textId="6EAFA469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посещении клиники и проведения работы с животными в базу данных зано</w:t>
      </w:r>
      <w:r w:rsidR="008B0BDD">
        <w:rPr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>и</w:t>
      </w:r>
      <w:r w:rsidR="008B0BDD">
        <w:rPr>
          <w:color w:val="000000" w:themeColor="text1"/>
          <w:szCs w:val="28"/>
        </w:rPr>
        <w:t>тс</w:t>
      </w:r>
      <w:r>
        <w:rPr>
          <w:color w:val="000000" w:themeColor="text1"/>
          <w:szCs w:val="28"/>
        </w:rPr>
        <w:t xml:space="preserve">я информация о </w:t>
      </w:r>
      <w:r w:rsidR="008B0BDD">
        <w:rPr>
          <w:color w:val="000000" w:themeColor="text1"/>
          <w:szCs w:val="28"/>
        </w:rPr>
        <w:t>посещении</w:t>
      </w:r>
      <w:r w:rsidR="00361A9E">
        <w:rPr>
          <w:color w:val="000000" w:themeColor="text1"/>
          <w:szCs w:val="28"/>
        </w:rPr>
        <w:t>:</w:t>
      </w:r>
    </w:p>
    <w:p w14:paraId="55CD8747" w14:textId="5CE46D7D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="008B0BDD">
        <w:rPr>
          <w:color w:val="000000" w:themeColor="text1"/>
          <w:szCs w:val="28"/>
        </w:rPr>
        <w:t>посещения</w:t>
      </w:r>
      <w:r>
        <w:rPr>
          <w:color w:val="000000" w:themeColor="text1"/>
          <w:szCs w:val="28"/>
        </w:rPr>
        <w:t>;</w:t>
      </w:r>
    </w:p>
    <w:p w14:paraId="424937D7" w14:textId="5BF829A5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посещения;</w:t>
      </w:r>
    </w:p>
    <w:p w14:paraId="5A628032" w14:textId="02E2D65E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животного;</w:t>
      </w:r>
    </w:p>
    <w:p w14:paraId="53467CC2" w14:textId="0C61BC6A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номер заболевания;</w:t>
      </w:r>
    </w:p>
    <w:p w14:paraId="1C85DCD1" w14:textId="31FA45E2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назначение;</w:t>
      </w:r>
    </w:p>
    <w:p w14:paraId="48CB8F4D" w14:textId="22FD2A9A" w:rsidR="00361A9E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сотрудника</w:t>
      </w:r>
      <w:r w:rsidR="00361A9E">
        <w:rPr>
          <w:color w:val="000000" w:themeColor="text1"/>
          <w:szCs w:val="28"/>
        </w:rPr>
        <w:t>.</w:t>
      </w:r>
    </w:p>
    <w:p w14:paraId="44455503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функционирования системы и составления заказов необходимы сотрудники с необходимыми данными для работы системы:</w:t>
      </w:r>
    </w:p>
    <w:p w14:paraId="32DB3E5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сотрудника;</w:t>
      </w:r>
    </w:p>
    <w:p w14:paraId="1FF358D0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ФИО сотрудника;</w:t>
      </w:r>
    </w:p>
    <w:p w14:paraId="55A2E8C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65C9ADA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телефон;</w:t>
      </w:r>
    </w:p>
    <w:p w14:paraId="0517CDD1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паспортные данные;</w:t>
      </w:r>
    </w:p>
    <w:p w14:paraId="7D3F7ED9" w14:textId="47FE9A2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должность;</w:t>
      </w:r>
    </w:p>
    <w:p w14:paraId="0D6C933A" w14:textId="5CCEAF29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статус;</w:t>
      </w:r>
    </w:p>
    <w:p w14:paraId="07F24651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логин;</w:t>
      </w:r>
    </w:p>
    <w:p w14:paraId="74805216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пароль.</w:t>
      </w:r>
    </w:p>
    <w:p w14:paraId="79DA0CD3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сохранения данных о должностях при возможном удалении сотрудника из базы данных создана таблица должности:</w:t>
      </w:r>
    </w:p>
    <w:p w14:paraId="3D2AFE2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должности;</w:t>
      </w:r>
    </w:p>
    <w:p w14:paraId="3564EF9E" w14:textId="0C405E7D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должности</w:t>
      </w:r>
      <w:r w:rsidR="00CF2725">
        <w:rPr>
          <w:color w:val="000000" w:themeColor="text1"/>
          <w:szCs w:val="28"/>
          <w:lang w:val="en-US"/>
        </w:rPr>
        <w:t>.</w:t>
      </w:r>
    </w:p>
    <w:p w14:paraId="1ACC03E8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формирования отчётов системе необходимы следующие входные данные:</w:t>
      </w:r>
    </w:p>
    <w:p w14:paraId="1FBE9A4C" w14:textId="2D9F7198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список </w:t>
      </w:r>
      <w:r w:rsidR="00F97525">
        <w:rPr>
          <w:color w:val="000000" w:themeColor="text1"/>
          <w:szCs w:val="28"/>
        </w:rPr>
        <w:t>сотрудников</w:t>
      </w:r>
      <w:bookmarkStart w:id="0" w:name="_GoBack"/>
      <w:bookmarkEnd w:id="0"/>
      <w:r>
        <w:rPr>
          <w:color w:val="000000" w:themeColor="text1"/>
          <w:szCs w:val="28"/>
        </w:rPr>
        <w:t>;</w:t>
      </w:r>
    </w:p>
    <w:p w14:paraId="77434016" w14:textId="77777777" w:rsidR="00361A9E" w:rsidRDefault="00361A9E" w:rsidP="00361A9E">
      <w:pPr>
        <w:tabs>
          <w:tab w:val="left" w:pos="851"/>
        </w:tabs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К выходным документам относятся:</w:t>
      </w:r>
    </w:p>
    <w:p w14:paraId="69FE812E" w14:textId="3A4504E6" w:rsidR="00361A9E" w:rsidRDefault="00CF2725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 xml:space="preserve">отчёт о </w:t>
      </w:r>
      <w:r w:rsidR="00F97525">
        <w:rPr>
          <w:rFonts w:eastAsia="Calibri"/>
          <w:color w:val="000000" w:themeColor="text1"/>
          <w:szCs w:val="28"/>
        </w:rPr>
        <w:t>найме и увольнении сотрудников</w:t>
      </w:r>
      <w:r w:rsidR="00361A9E">
        <w:rPr>
          <w:rFonts w:eastAsia="Calibri"/>
          <w:color w:val="000000" w:themeColor="text1"/>
          <w:szCs w:val="28"/>
        </w:rPr>
        <w:t>;</w:t>
      </w:r>
    </w:p>
    <w:p w14:paraId="3D10BC34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Ограничения для АИС:</w:t>
      </w:r>
    </w:p>
    <w:p w14:paraId="4610FAC5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для того, чтобы войти в систему, сотруднику необходимо ввести свой логин и пароль, который допускает данного пользователя системы с установленными правами доступа;</w:t>
      </w:r>
    </w:p>
    <w:p w14:paraId="1471364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ФИО сотрудников и собственников вносятся в базу данных только с русской раскладки;</w:t>
      </w:r>
    </w:p>
    <w:p w14:paraId="563C0C0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lastRenderedPageBreak/>
        <w:t>серия и номер паспорта и номер телефона сотрудников и собственников вносятся в базу данных только цифрами;</w:t>
      </w:r>
    </w:p>
    <w:p w14:paraId="58A7026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 xml:space="preserve">сотрудниками могут являться только лица, достигшие 18 лет. </w:t>
      </w:r>
    </w:p>
    <w:p w14:paraId="1A14CFD0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Допуск к АИС имеет:</w:t>
      </w:r>
    </w:p>
    <w:p w14:paraId="2B752B97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администратор;</w:t>
      </w:r>
    </w:p>
    <w:p w14:paraId="49160F34" w14:textId="09AD209F" w:rsidR="00361A9E" w:rsidRDefault="00CF2725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врач</w:t>
      </w:r>
      <w:r w:rsidR="00361A9E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6E522570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посетитель.</w:t>
      </w:r>
    </w:p>
    <w:p w14:paraId="60733AF0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При работе с АИС администратор имеет возможность:</w:t>
      </w:r>
    </w:p>
    <w:p w14:paraId="3FA8EFC4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регистрировать, корректировать и удалять сотрудников АИС;</w:t>
      </w:r>
    </w:p>
    <w:p w14:paraId="4F02FF3B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просматривать данные о сотрудниках;</w:t>
      </w:r>
    </w:p>
    <w:p w14:paraId="410649C8" w14:textId="5ABC2364" w:rsidR="00361A9E" w:rsidRPr="00CF2725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добавлять,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корректировать и удалять </w:t>
      </w:r>
      <w:r w:rsidR="00CF2725">
        <w:rPr>
          <w:rFonts w:eastAsia="Times New Roman" w:cs="Times New Roman"/>
          <w:color w:val="000000" w:themeColor="text1"/>
          <w:szCs w:val="28"/>
          <w:lang w:eastAsia="ru-RU"/>
        </w:rPr>
        <w:t>заболевания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7EA6A0F2" w14:textId="14A0E086" w:rsidR="00CF2725" w:rsidRPr="00CF2725" w:rsidRDefault="00CF2725" w:rsidP="00CF2725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вводить, изменять и удалять данные о животных;</w:t>
      </w:r>
    </w:p>
    <w:p w14:paraId="29496535" w14:textId="2832A6B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данные о </w:t>
      </w:r>
      <w:r w:rsidR="00CF2725">
        <w:rPr>
          <w:rFonts w:eastAsia="Calibri" w:cs="Times New Roman"/>
          <w:color w:val="000000" w:themeColor="text1"/>
          <w:szCs w:val="28"/>
        </w:rPr>
        <w:t>животных</w:t>
      </w:r>
      <w:r>
        <w:rPr>
          <w:rFonts w:eastAsia="Calibri" w:cs="Times New Roman"/>
          <w:color w:val="000000" w:themeColor="text1"/>
          <w:szCs w:val="28"/>
        </w:rPr>
        <w:t>;</w:t>
      </w:r>
    </w:p>
    <w:p w14:paraId="7FBC7D23" w14:textId="01F6FD1A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формировать</w:t>
      </w:r>
      <w:r w:rsidR="00CF2725">
        <w:rPr>
          <w:rFonts w:eastAsia="Calibri" w:cs="Times New Roman"/>
          <w:color w:val="000000" w:themeColor="text1"/>
          <w:szCs w:val="28"/>
        </w:rPr>
        <w:t xml:space="preserve"> отчёт о посещениях.</w:t>
      </w:r>
    </w:p>
    <w:p w14:paraId="6AF1ED53" w14:textId="12665CBA" w:rsidR="00361A9E" w:rsidRDefault="00CF2725" w:rsidP="00361A9E">
      <w:pPr>
        <w:tabs>
          <w:tab w:val="left" w:pos="851"/>
        </w:tabs>
        <w:ind w:right="-284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Врач</w:t>
      </w:r>
      <w:r w:rsidR="00361A9E">
        <w:rPr>
          <w:rFonts w:eastAsia="Calibri" w:cs="Times New Roman"/>
          <w:color w:val="000000" w:themeColor="text1"/>
          <w:szCs w:val="28"/>
        </w:rPr>
        <w:t xml:space="preserve"> имеет возможность:</w:t>
      </w:r>
    </w:p>
    <w:p w14:paraId="5E2A89CD" w14:textId="7DD1E49F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вводить, изменять и удалять </w:t>
      </w:r>
      <w:r w:rsidR="00CF2725">
        <w:rPr>
          <w:rFonts w:eastAsia="Calibri" w:cs="Times New Roman"/>
          <w:color w:val="000000" w:themeColor="text1"/>
          <w:szCs w:val="28"/>
        </w:rPr>
        <w:t>данные о посещениях</w:t>
      </w:r>
      <w:r>
        <w:rPr>
          <w:rFonts w:eastAsia="Calibri" w:cs="Times New Roman"/>
          <w:color w:val="000000" w:themeColor="text1"/>
          <w:szCs w:val="28"/>
        </w:rPr>
        <w:t>;</w:t>
      </w:r>
    </w:p>
    <w:p w14:paraId="0430EF8B" w14:textId="527A06F0" w:rsidR="00361A9E" w:rsidRPr="00CF2725" w:rsidRDefault="00361A9E" w:rsidP="00CF2725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данные об </w:t>
      </w:r>
      <w:r w:rsidR="00CF2725">
        <w:rPr>
          <w:rFonts w:eastAsia="Calibri" w:cs="Times New Roman"/>
          <w:color w:val="000000" w:themeColor="text1"/>
          <w:szCs w:val="28"/>
        </w:rPr>
        <w:t>животных.</w:t>
      </w:r>
    </w:p>
    <w:p w14:paraId="64624D7C" w14:textId="77777777" w:rsidR="00361A9E" w:rsidRDefault="00361A9E" w:rsidP="00361A9E">
      <w:pPr>
        <w:tabs>
          <w:tab w:val="left" w:pos="851"/>
        </w:tabs>
        <w:ind w:right="-284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Посетитель имеет возможность:</w:t>
      </w:r>
    </w:p>
    <w:p w14:paraId="2A436B69" w14:textId="028648B8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</w:t>
      </w:r>
      <w:r w:rsidR="00CF2725">
        <w:rPr>
          <w:rFonts w:eastAsia="Calibri" w:cs="Times New Roman"/>
          <w:color w:val="000000" w:themeColor="text1"/>
          <w:szCs w:val="28"/>
        </w:rPr>
        <w:t>посещения.</w:t>
      </w:r>
    </w:p>
    <w:p w14:paraId="78BE25F6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Требования к программному продукту:</w:t>
      </w:r>
    </w:p>
    <w:p w14:paraId="31C35491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надежность работы;</w:t>
      </w:r>
    </w:p>
    <w:p w14:paraId="2D8FFE71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удобный интерфейс;</w:t>
      </w:r>
    </w:p>
    <w:p w14:paraId="0820FEA2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конфиденциальность работы;</w:t>
      </w:r>
    </w:p>
    <w:p w14:paraId="74D54E90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сохранность данных.</w:t>
      </w:r>
    </w:p>
    <w:p w14:paraId="6C9B5E21" w14:textId="77777777" w:rsidR="001011FB" w:rsidRDefault="001011FB"/>
    <w:sectPr w:rsidR="0010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F3040"/>
    <w:multiLevelType w:val="hybridMultilevel"/>
    <w:tmpl w:val="57B6357C"/>
    <w:lvl w:ilvl="0" w:tplc="C88C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0276DB"/>
    <w:multiLevelType w:val="hybridMultilevel"/>
    <w:tmpl w:val="1B46BB02"/>
    <w:lvl w:ilvl="0" w:tplc="BFD02E2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FB"/>
    <w:rsid w:val="001011FB"/>
    <w:rsid w:val="002B4EFC"/>
    <w:rsid w:val="00361A9E"/>
    <w:rsid w:val="00402749"/>
    <w:rsid w:val="004A7F7A"/>
    <w:rsid w:val="007635FB"/>
    <w:rsid w:val="008B0BDD"/>
    <w:rsid w:val="00CF2725"/>
    <w:rsid w:val="00F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CF9E"/>
  <w15:chartTrackingRefBased/>
  <w15:docId w15:val="{A1870608-1948-4DD6-A69E-FE9A596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7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paragraph" w:styleId="4">
    <w:name w:val="heading 4"/>
    <w:basedOn w:val="a"/>
    <w:link w:val="40"/>
    <w:uiPriority w:val="9"/>
    <w:unhideWhenUsed/>
    <w:qFormat/>
    <w:rsid w:val="00402749"/>
    <w:pPr>
      <w:keepNext/>
      <w:keepLines/>
      <w:widowControl w:val="0"/>
      <w:autoSpaceDE w:val="0"/>
      <w:autoSpaceDN w:val="0"/>
      <w:spacing w:before="40" w:line="240" w:lineRule="auto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749"/>
    <w:rPr>
      <w:rFonts w:ascii="Times New Roman" w:eastAsiaTheme="majorEastAsia" w:hAnsi="Times New Roman" w:cstheme="majorBidi"/>
      <w:iCs/>
      <w:sz w:val="28"/>
    </w:rPr>
  </w:style>
  <w:style w:type="character" w:customStyle="1" w:styleId="a3">
    <w:name w:val="Абзац списка Знак"/>
    <w:basedOn w:val="a0"/>
    <w:link w:val="a4"/>
    <w:uiPriority w:val="34"/>
    <w:locked/>
    <w:rsid w:val="00361A9E"/>
    <w:rPr>
      <w:rFonts w:ascii="Times New Roman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361A9E"/>
    <w:pPr>
      <w:ind w:left="720"/>
      <w:contextualSpacing/>
    </w:pPr>
    <w:rPr>
      <w:rFonts w:eastAsia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2023-01-26T17:25:00Z</dcterms:created>
  <dcterms:modified xsi:type="dcterms:W3CDTF">2023-01-26T21:21:00Z</dcterms:modified>
</cp:coreProperties>
</file>