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E283C" w14:textId="19D2A8C1" w:rsidR="00B52E4F" w:rsidRPr="00C0556D" w:rsidRDefault="00EC373B" w:rsidP="002E091E">
      <w:pPr>
        <w:rPr>
          <w:rFonts w:ascii="Courier New" w:hAnsi="Courier New" w:cs="Courier New"/>
          <w:b/>
          <w:color w:val="C00000"/>
        </w:rPr>
      </w:pPr>
      <w:r w:rsidRPr="00C0556D">
        <w:rPr>
          <w:rFonts w:ascii="Courier New" w:hAnsi="Courier New" w:cs="Courier New"/>
          <w:b/>
          <w:color w:val="C00000"/>
          <w:lang w:val="uk-UA"/>
        </w:rPr>
        <w:t>Приве</w:t>
      </w:r>
      <w:r w:rsidRPr="00C0556D">
        <w:rPr>
          <w:rFonts w:ascii="Courier New" w:hAnsi="Courier New" w:cs="Courier New"/>
          <w:b/>
          <w:color w:val="C00000"/>
        </w:rPr>
        <w:t>д</w:t>
      </w:r>
      <w:r w:rsidRPr="00C0556D">
        <w:rPr>
          <w:rFonts w:ascii="Courier New" w:hAnsi="Courier New" w:cs="Courier New"/>
          <w:b/>
          <w:color w:val="C00000"/>
          <w:lang w:val="uk-UA"/>
        </w:rPr>
        <w:t>ен</w:t>
      </w:r>
      <w:r>
        <w:rPr>
          <w:rFonts w:ascii="Courier New" w:hAnsi="Courier New" w:cs="Courier New"/>
          <w:b/>
          <w:color w:val="C00000"/>
          <w:lang w:val="uk-UA"/>
        </w:rPr>
        <w:t>ня</w:t>
      </w:r>
      <w:r w:rsidR="00C0556D" w:rsidRPr="00C0556D">
        <w:rPr>
          <w:rFonts w:ascii="Courier New" w:hAnsi="Courier New" w:cs="Courier New"/>
          <w:b/>
          <w:color w:val="C00000"/>
          <w:lang w:val="uk-UA"/>
        </w:rPr>
        <w:t xml:space="preserve"> в </w:t>
      </w:r>
      <w:r>
        <w:rPr>
          <w:rFonts w:ascii="Courier New" w:hAnsi="Courier New" w:cs="Courier New"/>
          <w:b/>
          <w:color w:val="C00000"/>
          <w:lang w:val="en-US"/>
        </w:rPr>
        <w:t>boolean</w:t>
      </w:r>
      <w:r w:rsidR="00C0556D" w:rsidRPr="00C0556D">
        <w:rPr>
          <w:rFonts w:ascii="Courier New" w:hAnsi="Courier New" w:cs="Courier New"/>
          <w:b/>
          <w:color w:val="C00000"/>
          <w:lang w:val="uk-UA"/>
        </w:rPr>
        <w:t xml:space="preserve">  - </w:t>
      </w:r>
      <w:r>
        <w:rPr>
          <w:rFonts w:ascii="Courier New" w:hAnsi="Courier New" w:cs="Courier New"/>
          <w:b/>
          <w:color w:val="C00000"/>
          <w:lang w:val="uk-UA"/>
        </w:rPr>
        <w:t>використовуються</w:t>
      </w:r>
      <w:r w:rsidRPr="00C0556D">
        <w:rPr>
          <w:rFonts w:ascii="Courier New" w:hAnsi="Courier New" w:cs="Courier New"/>
          <w:b/>
          <w:color w:val="C00000"/>
          <w:lang w:val="uk-UA"/>
        </w:rPr>
        <w:t xml:space="preserve"> функц</w:t>
      </w:r>
      <w:r>
        <w:rPr>
          <w:rFonts w:ascii="Courier New" w:hAnsi="Courier New" w:cs="Courier New"/>
          <w:b/>
          <w:color w:val="C00000"/>
          <w:lang w:val="uk-UA"/>
        </w:rPr>
        <w:t>ія</w:t>
      </w:r>
      <w:r w:rsidR="00C0556D" w:rsidRPr="00C0556D">
        <w:rPr>
          <w:rFonts w:ascii="Courier New" w:hAnsi="Courier New" w:cs="Courier New"/>
          <w:b/>
          <w:color w:val="C00000"/>
          <w:lang w:val="uk-UA"/>
        </w:rPr>
        <w:t xml:space="preserve"> </w:t>
      </w:r>
      <w:r w:rsidR="00374464" w:rsidRPr="00C0556D">
        <w:rPr>
          <w:rFonts w:ascii="Courier New" w:hAnsi="Courier New" w:cs="Courier New"/>
          <w:b/>
          <w:color w:val="C00000"/>
          <w:lang w:val="en-US"/>
        </w:rPr>
        <w:t>Boolean</w:t>
      </w:r>
      <w:r w:rsidR="00374464" w:rsidRPr="00C0556D">
        <w:rPr>
          <w:rFonts w:ascii="Courier New" w:hAnsi="Courier New" w:cs="Courier New"/>
          <w:b/>
          <w:color w:val="C00000"/>
        </w:rPr>
        <w:t>()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6237"/>
      </w:tblGrid>
      <w:tr w:rsidR="00FD766B" w:rsidRPr="003D71EB" w14:paraId="0D00FE6D" w14:textId="77777777" w:rsidTr="00FD766B">
        <w:tc>
          <w:tcPr>
            <w:tcW w:w="4786" w:type="dxa"/>
            <w:shd w:val="pct5" w:color="auto" w:fill="auto"/>
          </w:tcPr>
          <w:p w14:paraId="014A48A3" w14:textId="77777777" w:rsidR="00FD766B" w:rsidRPr="003D71EB" w:rsidRDefault="00FD766B" w:rsidP="00390707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BC3258">
              <w:rPr>
                <w:rFonts w:ascii="Courier New" w:hAnsi="Courier New" w:cs="Courier New"/>
                <w:b/>
                <w:bCs/>
              </w:rPr>
              <w:t xml:space="preserve">Приведется к </w:t>
            </w:r>
            <w:r w:rsidRPr="00BC3258">
              <w:rPr>
                <w:rFonts w:ascii="Courier New" w:hAnsi="Courier New" w:cs="Courier New"/>
                <w:b/>
                <w:bCs/>
                <w:color w:val="C00000"/>
                <w:lang w:val="en-US"/>
              </w:rPr>
              <w:t>true</w:t>
            </w:r>
          </w:p>
        </w:tc>
        <w:tc>
          <w:tcPr>
            <w:tcW w:w="6237" w:type="dxa"/>
            <w:shd w:val="pct5" w:color="auto" w:fill="auto"/>
          </w:tcPr>
          <w:p w14:paraId="19D14998" w14:textId="77777777" w:rsidR="00FD766B" w:rsidRPr="00390707" w:rsidRDefault="00FD766B" w:rsidP="00390707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3D71EB">
              <w:rPr>
                <w:rFonts w:ascii="Courier New" w:hAnsi="Courier New" w:cs="Courier New"/>
                <w:b/>
                <w:bCs/>
              </w:rPr>
              <w:t xml:space="preserve">Приведется к </w:t>
            </w:r>
            <w:r w:rsidRPr="00BC3258">
              <w:rPr>
                <w:rFonts w:ascii="Courier New" w:hAnsi="Courier New" w:cs="Courier New"/>
                <w:b/>
                <w:bCs/>
                <w:color w:val="C00000"/>
                <w:lang w:val="en-US"/>
              </w:rPr>
              <w:t>false</w:t>
            </w:r>
          </w:p>
        </w:tc>
      </w:tr>
      <w:tr w:rsidR="00FD766B" w:rsidRPr="00B214FB" w14:paraId="69271C94" w14:textId="77777777" w:rsidTr="00D50499">
        <w:trPr>
          <w:trHeight w:val="521"/>
        </w:trPr>
        <w:tc>
          <w:tcPr>
            <w:tcW w:w="4786" w:type="dxa"/>
            <w:shd w:val="clear" w:color="auto" w:fill="auto"/>
          </w:tcPr>
          <w:p w14:paraId="7A2D4F08" w14:textId="37C84BCD" w:rsidR="00B214FB" w:rsidRDefault="00FD766B" w:rsidP="00374464">
            <w:pPr>
              <w:rPr>
                <w:rFonts w:ascii="Courier New" w:hAnsi="Courier New" w:cs="Courier New"/>
                <w:b/>
                <w:bCs/>
              </w:rPr>
            </w:pPr>
            <w:r w:rsidRPr="003D71EB">
              <w:rPr>
                <w:rFonts w:ascii="Courier New" w:hAnsi="Courier New" w:cs="Courier New"/>
                <w:b/>
                <w:bCs/>
              </w:rPr>
              <w:t>не</w:t>
            </w:r>
            <w:r w:rsidR="0073147A">
              <w:rPr>
                <w:rFonts w:ascii="Courier New" w:hAnsi="Courier New" w:cs="Courier New"/>
                <w:b/>
                <w:bCs/>
                <w:lang w:val="uk-UA"/>
              </w:rPr>
              <w:t xml:space="preserve"> </w:t>
            </w:r>
            <w:r w:rsidRPr="003D71EB">
              <w:rPr>
                <w:rFonts w:ascii="Courier New" w:hAnsi="Courier New" w:cs="Courier New"/>
                <w:b/>
                <w:bCs/>
              </w:rPr>
              <w:t>пуста строка</w:t>
            </w:r>
            <w:r w:rsidR="00B214FB">
              <w:rPr>
                <w:rFonts w:ascii="Courier New" w:hAnsi="Courier New" w:cs="Courier New"/>
                <w:b/>
                <w:bCs/>
              </w:rPr>
              <w:t xml:space="preserve">, </w:t>
            </w:r>
          </w:p>
          <w:p w14:paraId="373DEDA4" w14:textId="59AB574C" w:rsidR="00FD766B" w:rsidRPr="003D71EB" w:rsidRDefault="00B214FB" w:rsidP="003744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число </w:t>
            </w:r>
            <w:r w:rsidR="00C12C8F">
              <w:rPr>
                <w:rFonts w:ascii="Courier New" w:hAnsi="Courier New" w:cs="Courier New"/>
                <w:b/>
                <w:bCs/>
                <w:lang w:val="uk-UA"/>
              </w:rPr>
              <w:t>яке не дорівнює</w:t>
            </w:r>
            <w:r w:rsidR="000D6657">
              <w:rPr>
                <w:rFonts w:ascii="Courier New" w:hAnsi="Courier New" w:cs="Courier New"/>
                <w:b/>
                <w:bCs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</w:rPr>
              <w:t>0</w:t>
            </w:r>
          </w:p>
          <w:p w14:paraId="5DD274E2" w14:textId="7A043F9A" w:rsidR="00FD766B" w:rsidRPr="005C7A6D" w:rsidRDefault="00C12C8F" w:rsidP="003907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  <w:lang w:val="uk-UA"/>
              </w:rPr>
              <w:t>будь-який</w:t>
            </w:r>
            <w:r w:rsidR="00FD766B" w:rsidRPr="003D71EB">
              <w:rPr>
                <w:rFonts w:ascii="Courier New" w:hAnsi="Courier New" w:cs="Courier New"/>
                <w:b/>
                <w:bCs/>
              </w:rPr>
              <w:t xml:space="preserve">  </w:t>
            </w:r>
            <w:r w:rsidR="00FD766B" w:rsidRPr="003D71EB">
              <w:rPr>
                <w:rFonts w:ascii="Courier New" w:hAnsi="Courier New" w:cs="Courier New"/>
                <w:b/>
                <w:bCs/>
                <w:lang w:val="en-US"/>
              </w:rPr>
              <w:t>object</w:t>
            </w:r>
          </w:p>
        </w:tc>
        <w:tc>
          <w:tcPr>
            <w:tcW w:w="6237" w:type="dxa"/>
            <w:shd w:val="clear" w:color="auto" w:fill="auto"/>
          </w:tcPr>
          <w:p w14:paraId="6DDAE6CD" w14:textId="1928497A" w:rsidR="00FD766B" w:rsidRPr="00C0556D" w:rsidRDefault="00FD766B" w:rsidP="00374464">
            <w:pPr>
              <w:rPr>
                <w:rFonts w:ascii="Courier New" w:hAnsi="Courier New" w:cs="Courier New"/>
              </w:rPr>
            </w:pPr>
            <w:r w:rsidRPr="003D71EB">
              <w:rPr>
                <w:rFonts w:ascii="Courier New" w:hAnsi="Courier New" w:cs="Courier New"/>
                <w:b/>
                <w:bCs/>
              </w:rPr>
              <w:t>Пуста</w:t>
            </w:r>
            <w:r w:rsidRPr="00C0556D"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3D71EB">
              <w:rPr>
                <w:rFonts w:ascii="Courier New" w:hAnsi="Courier New" w:cs="Courier New"/>
                <w:b/>
                <w:bCs/>
              </w:rPr>
              <w:t>строка</w:t>
            </w:r>
            <w:r w:rsidRPr="00C0556D">
              <w:rPr>
                <w:rFonts w:ascii="Courier New" w:hAnsi="Courier New" w:cs="Courier New"/>
                <w:b/>
                <w:bCs/>
              </w:rPr>
              <w:t xml:space="preserve"> (""   '')</w:t>
            </w:r>
          </w:p>
          <w:p w14:paraId="01D54B79" w14:textId="58A887AD" w:rsidR="00541F5F" w:rsidRPr="00C0556D" w:rsidRDefault="00541F5F" w:rsidP="00F47535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lang w:val="uk-UA"/>
              </w:rPr>
              <w:t xml:space="preserve">Число </w:t>
            </w:r>
            <w:r w:rsidR="00C12C8F">
              <w:rPr>
                <w:rFonts w:ascii="Courier New" w:hAnsi="Courier New" w:cs="Courier New"/>
                <w:b/>
                <w:bCs/>
                <w:lang w:val="uk-UA"/>
              </w:rPr>
              <w:t>яке дорівнює</w:t>
            </w:r>
            <w:r>
              <w:rPr>
                <w:rFonts w:ascii="Courier New" w:hAnsi="Courier New" w:cs="Courier New"/>
                <w:b/>
                <w:bCs/>
                <w:lang w:val="uk-UA"/>
              </w:rPr>
              <w:t xml:space="preserve"> </w:t>
            </w:r>
            <w:r w:rsidR="00FD766B" w:rsidRPr="00C0556D">
              <w:rPr>
                <w:rFonts w:ascii="Courier New" w:hAnsi="Courier New" w:cs="Courier New"/>
                <w:b/>
                <w:bCs/>
              </w:rPr>
              <w:t xml:space="preserve">0 </w:t>
            </w:r>
          </w:p>
          <w:p w14:paraId="6EBD2451" w14:textId="77777777" w:rsidR="00FD766B" w:rsidRPr="00D50499" w:rsidRDefault="00FD766B" w:rsidP="00F47535">
            <w:pPr>
              <w:rPr>
                <w:rFonts w:ascii="Courier New" w:hAnsi="Courier New" w:cs="Courier New"/>
                <w:lang w:val="en-US"/>
              </w:rPr>
            </w:pPr>
            <w:r w:rsidRPr="003D71EB">
              <w:rPr>
                <w:rFonts w:ascii="Courier New" w:hAnsi="Courier New" w:cs="Courier New"/>
                <w:b/>
                <w:bCs/>
                <w:lang w:val="en-US"/>
              </w:rPr>
              <w:t>NaN</w:t>
            </w:r>
            <w:r w:rsidR="00390707">
              <w:rPr>
                <w:rFonts w:ascii="Courier New" w:hAnsi="Courier New" w:cs="Courier New"/>
                <w:b/>
                <w:bCs/>
                <w:lang w:val="en-US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>n</w:t>
            </w:r>
            <w:r w:rsidRPr="003D71EB">
              <w:rPr>
                <w:rFonts w:ascii="Courier New" w:hAnsi="Courier New" w:cs="Courier New"/>
                <w:b/>
                <w:bCs/>
                <w:lang w:val="en-US"/>
              </w:rPr>
              <w:t>ull</w:t>
            </w:r>
            <w:r w:rsidR="00390707">
              <w:rPr>
                <w:rFonts w:ascii="Courier New" w:hAnsi="Courier New" w:cs="Courier New"/>
                <w:b/>
                <w:bCs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>u</w:t>
            </w:r>
            <w:r w:rsidRPr="003D71EB">
              <w:rPr>
                <w:rFonts w:ascii="Courier New" w:hAnsi="Courier New" w:cs="Courier New"/>
                <w:b/>
                <w:bCs/>
                <w:lang w:val="en-US"/>
              </w:rPr>
              <w:t>ndefinded</w:t>
            </w:r>
          </w:p>
        </w:tc>
      </w:tr>
    </w:tbl>
    <w:p w14:paraId="1C8052ED" w14:textId="77777777" w:rsidR="00CC2815" w:rsidRDefault="00CC2815" w:rsidP="00CC2815">
      <w:pPr>
        <w:rPr>
          <w:rFonts w:ascii="Courier New" w:hAnsi="Courier New" w:cs="Courier New"/>
          <w:b/>
          <w:lang w:val="en-US"/>
        </w:rPr>
      </w:pPr>
    </w:p>
    <w:p w14:paraId="01FA1CED" w14:textId="25472F6B" w:rsidR="00492A1D" w:rsidRPr="00C80481" w:rsidRDefault="00C0556D" w:rsidP="00CC2815">
      <w:pPr>
        <w:rPr>
          <w:rFonts w:ascii="Courier New" w:hAnsi="Courier New" w:cs="Courier New"/>
          <w:b/>
          <w:color w:val="C00000"/>
          <w:lang w:val="en-US"/>
        </w:rPr>
      </w:pPr>
      <w:r w:rsidRPr="00C0556D">
        <w:rPr>
          <w:rFonts w:ascii="Courier New" w:hAnsi="Courier New" w:cs="Courier New"/>
          <w:b/>
          <w:color w:val="C00000"/>
          <w:lang w:val="uk-UA"/>
        </w:rPr>
        <w:t>Приве</w:t>
      </w:r>
      <w:r w:rsidRPr="00C0556D">
        <w:rPr>
          <w:rFonts w:ascii="Courier New" w:hAnsi="Courier New" w:cs="Courier New"/>
          <w:b/>
          <w:color w:val="C00000"/>
        </w:rPr>
        <w:t>д</w:t>
      </w:r>
      <w:r w:rsidRPr="00C0556D">
        <w:rPr>
          <w:rFonts w:ascii="Courier New" w:hAnsi="Courier New" w:cs="Courier New"/>
          <w:b/>
          <w:color w:val="C00000"/>
          <w:lang w:val="uk-UA"/>
        </w:rPr>
        <w:t>ен</w:t>
      </w:r>
      <w:r w:rsidR="00EC373B">
        <w:rPr>
          <w:rFonts w:ascii="Courier New" w:hAnsi="Courier New" w:cs="Courier New"/>
          <w:b/>
          <w:color w:val="C00000"/>
          <w:lang w:val="uk-UA"/>
        </w:rPr>
        <w:t>ня</w:t>
      </w:r>
      <w:r w:rsidRPr="00C0556D">
        <w:rPr>
          <w:rFonts w:ascii="Courier New" w:hAnsi="Courier New" w:cs="Courier New"/>
          <w:b/>
          <w:color w:val="C00000"/>
          <w:lang w:val="uk-UA"/>
        </w:rPr>
        <w:t xml:space="preserve"> в </w:t>
      </w:r>
      <w:r w:rsidR="00C80481">
        <w:rPr>
          <w:rFonts w:ascii="Courier New" w:hAnsi="Courier New" w:cs="Courier New"/>
          <w:b/>
          <w:color w:val="C00000"/>
          <w:lang w:val="en-US"/>
        </w:rPr>
        <w:t>number</w:t>
      </w:r>
      <w:r w:rsidRPr="00C0556D">
        <w:rPr>
          <w:rFonts w:ascii="Courier New" w:hAnsi="Courier New" w:cs="Courier New"/>
          <w:b/>
          <w:color w:val="C00000"/>
          <w:lang w:val="uk-UA"/>
        </w:rPr>
        <w:t xml:space="preserve"> –</w:t>
      </w:r>
      <w:r w:rsidR="00C80481">
        <w:rPr>
          <w:rFonts w:ascii="Courier New" w:hAnsi="Courier New" w:cs="Courier New"/>
          <w:b/>
          <w:color w:val="C00000"/>
          <w:lang w:val="en-US"/>
        </w:rPr>
        <w:t xml:space="preserve"> </w:t>
      </w:r>
      <w:r w:rsidRPr="00C0556D">
        <w:rPr>
          <w:rFonts w:ascii="Courier New" w:hAnsi="Courier New" w:cs="Courier New"/>
          <w:b/>
          <w:color w:val="C00000"/>
          <w:lang w:val="uk-UA"/>
        </w:rPr>
        <w:t>функц</w:t>
      </w:r>
      <w:r w:rsidR="00EC373B">
        <w:rPr>
          <w:rFonts w:ascii="Courier New" w:hAnsi="Courier New" w:cs="Courier New"/>
          <w:b/>
          <w:color w:val="C00000"/>
          <w:lang w:val="uk-UA"/>
        </w:rPr>
        <w:t>ії</w:t>
      </w:r>
      <w:r w:rsidRPr="00C0556D">
        <w:rPr>
          <w:rFonts w:ascii="Courier New" w:hAnsi="Courier New" w:cs="Courier New"/>
          <w:b/>
          <w:color w:val="C00000"/>
          <w:lang w:val="uk-UA"/>
        </w:rPr>
        <w:t xml:space="preserve"> </w:t>
      </w:r>
      <w:r w:rsidR="005714C1" w:rsidRPr="00C0556D">
        <w:rPr>
          <w:rFonts w:ascii="Courier New" w:hAnsi="Courier New" w:cs="Courier New"/>
          <w:b/>
          <w:color w:val="C00000"/>
          <w:lang w:val="en-US"/>
        </w:rPr>
        <w:t>Number</w:t>
      </w:r>
      <w:r w:rsidRPr="00C0556D">
        <w:rPr>
          <w:rFonts w:ascii="Courier New" w:hAnsi="Courier New" w:cs="Courier New"/>
          <w:b/>
          <w:color w:val="C00000"/>
          <w:lang w:val="uk-UA"/>
        </w:rPr>
        <w:t>()</w:t>
      </w:r>
      <w:r w:rsidRPr="00C80481">
        <w:rPr>
          <w:rFonts w:ascii="Courier New" w:hAnsi="Courier New" w:cs="Courier New"/>
          <w:b/>
          <w:color w:val="C00000"/>
          <w:lang w:val="en-US"/>
        </w:rPr>
        <w:t>,</w:t>
      </w:r>
      <w:r w:rsidRPr="00C0556D">
        <w:rPr>
          <w:rFonts w:ascii="Courier New" w:hAnsi="Courier New" w:cs="Courier New"/>
          <w:b/>
          <w:color w:val="C00000"/>
          <w:lang w:val="en-US"/>
        </w:rPr>
        <w:t>parseInt</w:t>
      </w:r>
      <w:r w:rsidRPr="00C80481">
        <w:rPr>
          <w:rFonts w:ascii="Courier New" w:hAnsi="Courier New" w:cs="Courier New"/>
          <w:b/>
          <w:color w:val="C00000"/>
          <w:lang w:val="en-US"/>
        </w:rPr>
        <w:t>(),</w:t>
      </w:r>
      <w:r w:rsidRPr="00C0556D">
        <w:rPr>
          <w:rFonts w:ascii="Courier New" w:hAnsi="Courier New" w:cs="Courier New"/>
          <w:b/>
          <w:color w:val="C00000"/>
          <w:lang w:val="en-US"/>
        </w:rPr>
        <w:t>parseFloat</w:t>
      </w:r>
      <w:r w:rsidRPr="00C80481">
        <w:rPr>
          <w:rFonts w:ascii="Courier New" w:hAnsi="Courier New" w:cs="Courier New"/>
          <w:b/>
          <w:color w:val="C00000"/>
          <w:lang w:val="en-US"/>
        </w:rPr>
        <w:t>()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3402"/>
        <w:gridCol w:w="2693"/>
        <w:gridCol w:w="2410"/>
      </w:tblGrid>
      <w:tr w:rsidR="00492A1D" w:rsidRPr="00A208FB" w14:paraId="16662946" w14:textId="77777777" w:rsidTr="0025027F">
        <w:tc>
          <w:tcPr>
            <w:tcW w:w="2660" w:type="dxa"/>
            <w:shd w:val="pct5" w:color="auto" w:fill="auto"/>
          </w:tcPr>
          <w:p w14:paraId="733466DE" w14:textId="77777777" w:rsidR="00492A1D" w:rsidRPr="00C80481" w:rsidRDefault="00492A1D" w:rsidP="00A208FB">
            <w:pPr>
              <w:jc w:val="center"/>
              <w:rPr>
                <w:rFonts w:ascii="Courier New" w:hAnsi="Courier New" w:cs="Courier New"/>
                <w:b/>
                <w:bCs/>
                <w:sz w:val="28"/>
                <w:lang w:val="en-US"/>
              </w:rPr>
            </w:pPr>
          </w:p>
        </w:tc>
        <w:tc>
          <w:tcPr>
            <w:tcW w:w="3402" w:type="dxa"/>
            <w:shd w:val="pct5" w:color="auto" w:fill="auto"/>
          </w:tcPr>
          <w:p w14:paraId="3C5B4A63" w14:textId="77777777" w:rsidR="00492A1D" w:rsidRPr="00A208FB" w:rsidRDefault="00492A1D" w:rsidP="00A208FB">
            <w:pPr>
              <w:jc w:val="center"/>
              <w:rPr>
                <w:rFonts w:ascii="Courier New" w:hAnsi="Courier New" w:cs="Courier New"/>
                <w:b/>
                <w:bCs/>
                <w:sz w:val="28"/>
                <w:lang w:val="en-US"/>
              </w:rPr>
            </w:pPr>
            <w:r w:rsidRPr="00A208FB">
              <w:rPr>
                <w:rFonts w:ascii="Courier New" w:hAnsi="Courier New" w:cs="Courier New"/>
                <w:b/>
                <w:bCs/>
                <w:sz w:val="28"/>
                <w:lang w:val="en-US"/>
              </w:rPr>
              <w:t>Number()</w:t>
            </w:r>
          </w:p>
        </w:tc>
        <w:tc>
          <w:tcPr>
            <w:tcW w:w="2693" w:type="dxa"/>
            <w:shd w:val="pct5" w:color="auto" w:fill="auto"/>
          </w:tcPr>
          <w:p w14:paraId="15418C90" w14:textId="77777777" w:rsidR="00492A1D" w:rsidRPr="00A208FB" w:rsidRDefault="00492A1D" w:rsidP="00A208FB">
            <w:pPr>
              <w:jc w:val="center"/>
              <w:rPr>
                <w:rFonts w:ascii="Courier New" w:hAnsi="Courier New" w:cs="Courier New"/>
                <w:b/>
                <w:bCs/>
                <w:sz w:val="28"/>
                <w:lang w:val="en-US"/>
              </w:rPr>
            </w:pPr>
            <w:r w:rsidRPr="00A208FB">
              <w:rPr>
                <w:rFonts w:ascii="Courier New" w:hAnsi="Courier New" w:cs="Courier New"/>
                <w:b/>
                <w:bCs/>
                <w:sz w:val="28"/>
                <w:lang w:val="en-US"/>
              </w:rPr>
              <w:t>parseInt()</w:t>
            </w:r>
          </w:p>
        </w:tc>
        <w:tc>
          <w:tcPr>
            <w:tcW w:w="2410" w:type="dxa"/>
            <w:shd w:val="pct5" w:color="auto" w:fill="auto"/>
          </w:tcPr>
          <w:p w14:paraId="0EBA2690" w14:textId="77777777" w:rsidR="00492A1D" w:rsidRPr="00A208FB" w:rsidRDefault="00492A1D" w:rsidP="00A208FB">
            <w:pPr>
              <w:jc w:val="center"/>
              <w:rPr>
                <w:rFonts w:ascii="Courier New" w:hAnsi="Courier New" w:cs="Courier New"/>
                <w:b/>
                <w:bCs/>
                <w:sz w:val="28"/>
                <w:lang w:val="en-US"/>
              </w:rPr>
            </w:pPr>
            <w:r w:rsidRPr="00A208FB">
              <w:rPr>
                <w:rFonts w:ascii="Courier New" w:hAnsi="Courier New" w:cs="Courier New"/>
                <w:b/>
                <w:bCs/>
                <w:sz w:val="28"/>
                <w:lang w:val="en-US"/>
              </w:rPr>
              <w:t>parseFloat()</w:t>
            </w:r>
          </w:p>
        </w:tc>
      </w:tr>
      <w:tr w:rsidR="00492A1D" w:rsidRPr="003D71EB" w14:paraId="33066CB0" w14:textId="77777777" w:rsidTr="0025027F">
        <w:tc>
          <w:tcPr>
            <w:tcW w:w="2660" w:type="dxa"/>
            <w:shd w:val="clear" w:color="auto" w:fill="auto"/>
          </w:tcPr>
          <w:p w14:paraId="684A166E" w14:textId="77777777" w:rsidR="00492A1D" w:rsidRPr="003D71EB" w:rsidRDefault="00143D7F" w:rsidP="007E021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B</w:t>
            </w:r>
            <w:r w:rsidR="00236179">
              <w:rPr>
                <w:rFonts w:ascii="Courier New" w:hAnsi="Courier New" w:cs="Courier New"/>
                <w:b/>
                <w:bCs/>
                <w:lang w:val="en-US"/>
              </w:rPr>
              <w:t>oolean</w:t>
            </w:r>
          </w:p>
        </w:tc>
        <w:tc>
          <w:tcPr>
            <w:tcW w:w="3402" w:type="dxa"/>
            <w:shd w:val="clear" w:color="auto" w:fill="auto"/>
          </w:tcPr>
          <w:p w14:paraId="7D4B560B" w14:textId="77777777" w:rsidR="00492A1D" w:rsidRPr="003D71EB" w:rsidRDefault="00492A1D" w:rsidP="00AF4BDF">
            <w:pPr>
              <w:rPr>
                <w:rFonts w:ascii="Courier New" w:hAnsi="Courier New" w:cs="Courier New"/>
                <w:lang w:val="en-US"/>
              </w:rPr>
            </w:pPr>
            <w:r w:rsidRPr="003D71EB">
              <w:rPr>
                <w:rFonts w:ascii="Courier New" w:hAnsi="Courier New" w:cs="Courier New"/>
                <w:b/>
                <w:bCs/>
                <w:lang w:val="en-US"/>
              </w:rPr>
              <w:t xml:space="preserve">true -&gt; 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r w:rsidRPr="003D71EB">
              <w:rPr>
                <w:rFonts w:ascii="Courier New" w:hAnsi="Courier New" w:cs="Courier New"/>
                <w:b/>
                <w:bCs/>
                <w:lang w:val="en-US"/>
              </w:rPr>
              <w:t>1</w:t>
            </w:r>
            <w:r w:rsidR="00AF4BDF">
              <w:rPr>
                <w:rFonts w:ascii="Courier New" w:hAnsi="Courier New" w:cs="Courier New"/>
                <w:b/>
                <w:bCs/>
                <w:lang w:val="en-US"/>
              </w:rPr>
              <w:t xml:space="preserve">, </w:t>
            </w:r>
            <w:r w:rsidRPr="003D71EB">
              <w:rPr>
                <w:rFonts w:ascii="Courier New" w:hAnsi="Courier New" w:cs="Courier New"/>
                <w:b/>
                <w:bCs/>
                <w:lang w:val="en-US"/>
              </w:rPr>
              <w:t>false-&gt;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 xml:space="preserve">  </w:t>
            </w:r>
            <w:r w:rsidRPr="003D71EB">
              <w:rPr>
                <w:rFonts w:ascii="Courier New" w:hAnsi="Courier New" w:cs="Courier New"/>
                <w:b/>
                <w:bCs/>
                <w:lang w:val="en-US"/>
              </w:rPr>
              <w:t>0</w:t>
            </w:r>
          </w:p>
        </w:tc>
        <w:tc>
          <w:tcPr>
            <w:tcW w:w="2693" w:type="dxa"/>
          </w:tcPr>
          <w:p w14:paraId="4E30ED44" w14:textId="77777777" w:rsidR="00492A1D" w:rsidRPr="00BE54D6" w:rsidRDefault="00492A1D" w:rsidP="0025027F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BE54D6">
              <w:rPr>
                <w:rFonts w:ascii="Courier New" w:hAnsi="Courier New" w:cs="Courier New"/>
                <w:b/>
                <w:lang w:val="en-US"/>
              </w:rPr>
              <w:t>NaN</w:t>
            </w:r>
          </w:p>
        </w:tc>
        <w:tc>
          <w:tcPr>
            <w:tcW w:w="2410" w:type="dxa"/>
          </w:tcPr>
          <w:p w14:paraId="460B1A8D" w14:textId="77777777" w:rsidR="00492A1D" w:rsidRPr="00BE54D6" w:rsidRDefault="00492A1D" w:rsidP="0025027F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BE54D6">
              <w:rPr>
                <w:rFonts w:ascii="Courier New" w:hAnsi="Courier New" w:cs="Courier New"/>
                <w:b/>
                <w:lang w:val="en-US"/>
              </w:rPr>
              <w:t>NaN</w:t>
            </w:r>
          </w:p>
        </w:tc>
      </w:tr>
      <w:tr w:rsidR="00492A1D" w:rsidRPr="003D71EB" w14:paraId="19475E70" w14:textId="77777777" w:rsidTr="0025027F">
        <w:tc>
          <w:tcPr>
            <w:tcW w:w="2660" w:type="dxa"/>
            <w:shd w:val="clear" w:color="auto" w:fill="auto"/>
          </w:tcPr>
          <w:p w14:paraId="18847122" w14:textId="77777777" w:rsidR="00492A1D" w:rsidRPr="003D71EB" w:rsidRDefault="007E021A" w:rsidP="007E021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n</w:t>
            </w:r>
            <w:r w:rsidR="00492A1D" w:rsidRPr="003D71EB">
              <w:rPr>
                <w:rFonts w:ascii="Courier New" w:hAnsi="Courier New" w:cs="Courier New"/>
                <w:b/>
                <w:bCs/>
                <w:lang w:val="en-US"/>
              </w:rPr>
              <w:t>ull</w:t>
            </w:r>
          </w:p>
        </w:tc>
        <w:tc>
          <w:tcPr>
            <w:tcW w:w="3402" w:type="dxa"/>
            <w:shd w:val="clear" w:color="auto" w:fill="auto"/>
          </w:tcPr>
          <w:p w14:paraId="2BF4ECFC" w14:textId="77777777" w:rsidR="00492A1D" w:rsidRPr="003D71EB" w:rsidRDefault="00492A1D" w:rsidP="0053626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3D71EB">
              <w:rPr>
                <w:rFonts w:ascii="Courier New" w:hAnsi="Courier New" w:cs="Courier New"/>
                <w:b/>
                <w:bCs/>
                <w:lang w:val="en-US"/>
              </w:rPr>
              <w:t>0</w:t>
            </w:r>
          </w:p>
        </w:tc>
        <w:tc>
          <w:tcPr>
            <w:tcW w:w="2693" w:type="dxa"/>
          </w:tcPr>
          <w:p w14:paraId="6E344BE5" w14:textId="77777777" w:rsidR="00492A1D" w:rsidRPr="00BE54D6" w:rsidRDefault="00492A1D" w:rsidP="0025027F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BE54D6">
              <w:rPr>
                <w:rFonts w:ascii="Courier New" w:hAnsi="Courier New" w:cs="Courier New"/>
                <w:b/>
                <w:lang w:val="en-US"/>
              </w:rPr>
              <w:t>NaN</w:t>
            </w:r>
          </w:p>
        </w:tc>
        <w:tc>
          <w:tcPr>
            <w:tcW w:w="2410" w:type="dxa"/>
          </w:tcPr>
          <w:p w14:paraId="675093EA" w14:textId="77777777" w:rsidR="00492A1D" w:rsidRPr="00BE54D6" w:rsidRDefault="00492A1D" w:rsidP="0025027F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BE54D6">
              <w:rPr>
                <w:rFonts w:ascii="Courier New" w:hAnsi="Courier New" w:cs="Courier New"/>
                <w:b/>
                <w:lang w:val="en-US"/>
              </w:rPr>
              <w:t>NaN</w:t>
            </w:r>
          </w:p>
        </w:tc>
      </w:tr>
      <w:tr w:rsidR="00492A1D" w:rsidRPr="003D71EB" w14:paraId="6218162F" w14:textId="77777777" w:rsidTr="0025027F">
        <w:tc>
          <w:tcPr>
            <w:tcW w:w="2660" w:type="dxa"/>
            <w:tcBorders>
              <w:bottom w:val="single" w:sz="4" w:space="0" w:color="auto"/>
            </w:tcBorders>
            <w:shd w:val="clear" w:color="auto" w:fill="auto"/>
          </w:tcPr>
          <w:p w14:paraId="61FEADC6" w14:textId="77777777" w:rsidR="00492A1D" w:rsidRPr="003D71EB" w:rsidRDefault="007E021A" w:rsidP="007E021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u</w:t>
            </w:r>
            <w:r w:rsidR="00492A1D" w:rsidRPr="003D71EB">
              <w:rPr>
                <w:rFonts w:ascii="Courier New" w:hAnsi="Courier New" w:cs="Courier New"/>
                <w:b/>
                <w:bCs/>
                <w:lang w:val="en-US"/>
              </w:rPr>
              <w:t>ndefined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14:paraId="025D82E3" w14:textId="77777777" w:rsidR="00492A1D" w:rsidRPr="003D71EB" w:rsidRDefault="00492A1D" w:rsidP="0053626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3D71EB">
              <w:rPr>
                <w:rFonts w:ascii="Courier New" w:hAnsi="Courier New" w:cs="Courier New"/>
                <w:b/>
                <w:bCs/>
                <w:lang w:val="en-US"/>
              </w:rPr>
              <w:t>NaN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872FEE7" w14:textId="77777777" w:rsidR="00492A1D" w:rsidRPr="00BE54D6" w:rsidRDefault="00492A1D" w:rsidP="0025027F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3D71EB">
              <w:rPr>
                <w:rFonts w:ascii="Courier New" w:hAnsi="Courier New" w:cs="Courier New"/>
                <w:b/>
                <w:bCs/>
                <w:lang w:val="en-US"/>
              </w:rPr>
              <w:t>NaN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EA9C5DA" w14:textId="77777777" w:rsidR="00492A1D" w:rsidRPr="00BE54D6" w:rsidRDefault="00492A1D" w:rsidP="0025027F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3D71EB">
              <w:rPr>
                <w:rFonts w:ascii="Courier New" w:hAnsi="Courier New" w:cs="Courier New"/>
                <w:b/>
                <w:bCs/>
                <w:lang w:val="en-US"/>
              </w:rPr>
              <w:t>NaN</w:t>
            </w:r>
          </w:p>
        </w:tc>
      </w:tr>
      <w:tr w:rsidR="00492A1D" w:rsidRPr="003D71EB" w14:paraId="1D4652B9" w14:textId="77777777" w:rsidTr="0025027F">
        <w:tc>
          <w:tcPr>
            <w:tcW w:w="11165" w:type="dxa"/>
            <w:gridSpan w:val="4"/>
            <w:tcBorders>
              <w:bottom w:val="single" w:sz="4" w:space="0" w:color="auto"/>
            </w:tcBorders>
            <w:shd w:val="pct10" w:color="auto" w:fill="auto"/>
          </w:tcPr>
          <w:p w14:paraId="5117E8AF" w14:textId="77777777" w:rsidR="00492A1D" w:rsidRPr="003D71EB" w:rsidRDefault="00492A1D" w:rsidP="0025027F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String</w:t>
            </w:r>
          </w:p>
        </w:tc>
      </w:tr>
      <w:tr w:rsidR="00492A1D" w:rsidRPr="003D71EB" w14:paraId="60561CFD" w14:textId="77777777" w:rsidTr="0025027F">
        <w:tc>
          <w:tcPr>
            <w:tcW w:w="2660" w:type="dxa"/>
            <w:shd w:val="clear" w:color="auto" w:fill="auto"/>
          </w:tcPr>
          <w:p w14:paraId="2DE0522F" w14:textId="77777777" w:rsidR="00492A1D" w:rsidRPr="003D71EB" w:rsidRDefault="00AF4BDF" w:rsidP="00AF4BDF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F4BDF">
              <w:rPr>
                <w:rFonts w:ascii="Courier New" w:hAnsi="Courier New" w:cs="Courier New"/>
                <w:b/>
              </w:rPr>
              <w:t>"</w:t>
            </w:r>
            <w:r w:rsidR="00492A1D" w:rsidRPr="003D71EB">
              <w:rPr>
                <w:rFonts w:ascii="Courier New" w:hAnsi="Courier New" w:cs="Courier New"/>
                <w:b/>
                <w:bCs/>
                <w:lang w:val="en-US"/>
              </w:rPr>
              <w:t>10</w:t>
            </w:r>
            <w:r w:rsidRPr="00AF4BDF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3402" w:type="dxa"/>
            <w:shd w:val="clear" w:color="auto" w:fill="auto"/>
          </w:tcPr>
          <w:p w14:paraId="11BD99C9" w14:textId="77777777" w:rsidR="00492A1D" w:rsidRPr="003D71EB" w:rsidRDefault="00492A1D" w:rsidP="0025027F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3D71EB">
              <w:rPr>
                <w:rFonts w:ascii="Courier New" w:hAnsi="Courier New" w:cs="Courier New"/>
                <w:b/>
                <w:bCs/>
                <w:lang w:val="en-US"/>
              </w:rPr>
              <w:t>10</w:t>
            </w:r>
          </w:p>
        </w:tc>
        <w:tc>
          <w:tcPr>
            <w:tcW w:w="2693" w:type="dxa"/>
          </w:tcPr>
          <w:p w14:paraId="31C17D27" w14:textId="77777777" w:rsidR="00492A1D" w:rsidRPr="00BE54D6" w:rsidRDefault="00492A1D" w:rsidP="0025027F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3D71EB">
              <w:rPr>
                <w:rFonts w:ascii="Courier New" w:hAnsi="Courier New" w:cs="Courier New"/>
                <w:b/>
                <w:bCs/>
                <w:lang w:val="en-US"/>
              </w:rPr>
              <w:t>10</w:t>
            </w:r>
          </w:p>
        </w:tc>
        <w:tc>
          <w:tcPr>
            <w:tcW w:w="2410" w:type="dxa"/>
          </w:tcPr>
          <w:p w14:paraId="66EAFF6E" w14:textId="77777777" w:rsidR="00492A1D" w:rsidRPr="00BE54D6" w:rsidRDefault="00492A1D" w:rsidP="0025027F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3D71EB">
              <w:rPr>
                <w:rFonts w:ascii="Courier New" w:hAnsi="Courier New" w:cs="Courier New"/>
                <w:b/>
                <w:bCs/>
                <w:lang w:val="en-US"/>
              </w:rPr>
              <w:t>10</w:t>
            </w:r>
          </w:p>
        </w:tc>
      </w:tr>
      <w:tr w:rsidR="00492A1D" w:rsidRPr="003D71EB" w14:paraId="70F01299" w14:textId="77777777" w:rsidTr="0025027F">
        <w:tc>
          <w:tcPr>
            <w:tcW w:w="2660" w:type="dxa"/>
            <w:shd w:val="clear" w:color="auto" w:fill="auto"/>
          </w:tcPr>
          <w:p w14:paraId="62A303AE" w14:textId="77777777" w:rsidR="00492A1D" w:rsidRPr="003D71EB" w:rsidRDefault="00AF4BDF" w:rsidP="00AF4BDF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F4BDF">
              <w:rPr>
                <w:rFonts w:ascii="Courier New" w:hAnsi="Courier New" w:cs="Courier New"/>
                <w:b/>
              </w:rPr>
              <w:t>"</w:t>
            </w:r>
            <w:r w:rsidR="00492A1D" w:rsidRPr="003D71EB">
              <w:rPr>
                <w:rFonts w:ascii="Courier New" w:hAnsi="Courier New" w:cs="Courier New"/>
                <w:b/>
                <w:bCs/>
                <w:lang w:val="en-US"/>
              </w:rPr>
              <w:t>000011</w:t>
            </w:r>
            <w:r w:rsidRPr="00AF4BDF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3402" w:type="dxa"/>
            <w:shd w:val="clear" w:color="auto" w:fill="auto"/>
          </w:tcPr>
          <w:p w14:paraId="22D10806" w14:textId="77777777" w:rsidR="00492A1D" w:rsidRPr="003D71EB" w:rsidRDefault="00492A1D" w:rsidP="0025027F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3D71EB">
              <w:rPr>
                <w:rFonts w:ascii="Courier New" w:hAnsi="Courier New" w:cs="Courier New"/>
                <w:b/>
                <w:bCs/>
                <w:lang w:val="en-US"/>
              </w:rPr>
              <w:t>11</w:t>
            </w:r>
          </w:p>
        </w:tc>
        <w:tc>
          <w:tcPr>
            <w:tcW w:w="2693" w:type="dxa"/>
          </w:tcPr>
          <w:p w14:paraId="482D918A" w14:textId="77777777" w:rsidR="00492A1D" w:rsidRPr="00BE54D6" w:rsidRDefault="00492A1D" w:rsidP="0025027F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3D71EB">
              <w:rPr>
                <w:rFonts w:ascii="Courier New" w:hAnsi="Courier New" w:cs="Courier New"/>
                <w:b/>
                <w:bCs/>
                <w:lang w:val="en-US"/>
              </w:rPr>
              <w:t>11</w:t>
            </w:r>
          </w:p>
        </w:tc>
        <w:tc>
          <w:tcPr>
            <w:tcW w:w="2410" w:type="dxa"/>
          </w:tcPr>
          <w:p w14:paraId="1735404A" w14:textId="77777777" w:rsidR="00492A1D" w:rsidRPr="00BE54D6" w:rsidRDefault="00492A1D" w:rsidP="0025027F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3D71EB">
              <w:rPr>
                <w:rFonts w:ascii="Courier New" w:hAnsi="Courier New" w:cs="Courier New"/>
                <w:b/>
                <w:bCs/>
                <w:lang w:val="en-US"/>
              </w:rPr>
              <w:t>11</w:t>
            </w:r>
          </w:p>
        </w:tc>
      </w:tr>
      <w:tr w:rsidR="00492A1D" w:rsidRPr="003D71EB" w14:paraId="35A9DBE3" w14:textId="77777777" w:rsidTr="0025027F">
        <w:tc>
          <w:tcPr>
            <w:tcW w:w="2660" w:type="dxa"/>
            <w:shd w:val="clear" w:color="auto" w:fill="auto"/>
          </w:tcPr>
          <w:p w14:paraId="45066EDE" w14:textId="77777777" w:rsidR="00492A1D" w:rsidRPr="003D71EB" w:rsidRDefault="00AF4BDF" w:rsidP="00AF4BDF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F4BDF">
              <w:rPr>
                <w:rFonts w:ascii="Courier New" w:hAnsi="Courier New" w:cs="Courier New"/>
                <w:b/>
              </w:rPr>
              <w:t>"</w:t>
            </w:r>
            <w:r w:rsidR="00492A1D" w:rsidRPr="003D71EB">
              <w:rPr>
                <w:rFonts w:ascii="Courier New" w:hAnsi="Courier New" w:cs="Courier New"/>
                <w:b/>
                <w:bCs/>
                <w:lang w:val="en-US"/>
              </w:rPr>
              <w:t>-1.23</w:t>
            </w:r>
            <w:r w:rsidRPr="00AF4BDF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3402" w:type="dxa"/>
            <w:shd w:val="clear" w:color="auto" w:fill="auto"/>
          </w:tcPr>
          <w:p w14:paraId="22D81B15" w14:textId="77777777" w:rsidR="00492A1D" w:rsidRPr="003D71EB" w:rsidRDefault="00492A1D" w:rsidP="0025027F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3D71EB">
              <w:rPr>
                <w:rFonts w:ascii="Courier New" w:hAnsi="Courier New" w:cs="Courier New"/>
                <w:b/>
                <w:bCs/>
                <w:lang w:val="en-US"/>
              </w:rPr>
              <w:t>-1.23</w:t>
            </w:r>
          </w:p>
        </w:tc>
        <w:tc>
          <w:tcPr>
            <w:tcW w:w="2693" w:type="dxa"/>
          </w:tcPr>
          <w:p w14:paraId="5793C5B3" w14:textId="77777777" w:rsidR="00492A1D" w:rsidRPr="00BE54D6" w:rsidRDefault="00492A1D" w:rsidP="0025027F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3D71EB">
              <w:rPr>
                <w:rFonts w:ascii="Courier New" w:hAnsi="Courier New" w:cs="Courier New"/>
                <w:b/>
                <w:bCs/>
                <w:lang w:val="en-US"/>
              </w:rPr>
              <w:t>-1</w:t>
            </w:r>
          </w:p>
        </w:tc>
        <w:tc>
          <w:tcPr>
            <w:tcW w:w="2410" w:type="dxa"/>
          </w:tcPr>
          <w:p w14:paraId="5B145265" w14:textId="77777777" w:rsidR="00492A1D" w:rsidRPr="00BE54D6" w:rsidRDefault="00492A1D" w:rsidP="0025027F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3D71EB">
              <w:rPr>
                <w:rFonts w:ascii="Courier New" w:hAnsi="Courier New" w:cs="Courier New"/>
                <w:b/>
                <w:bCs/>
                <w:lang w:val="en-US"/>
              </w:rPr>
              <w:t>-1.23</w:t>
            </w:r>
          </w:p>
        </w:tc>
      </w:tr>
      <w:tr w:rsidR="00492A1D" w:rsidRPr="003D71EB" w14:paraId="4B9D1D3F" w14:textId="77777777" w:rsidTr="0025027F">
        <w:tc>
          <w:tcPr>
            <w:tcW w:w="2660" w:type="dxa"/>
            <w:shd w:val="clear" w:color="auto" w:fill="auto"/>
          </w:tcPr>
          <w:p w14:paraId="50655C38" w14:textId="77777777" w:rsidR="00492A1D" w:rsidRPr="003D71EB" w:rsidRDefault="00AF4BDF" w:rsidP="00AF4BDF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F4BDF">
              <w:rPr>
                <w:rFonts w:ascii="Courier New" w:hAnsi="Courier New" w:cs="Courier New"/>
                <w:b/>
              </w:rPr>
              <w:t>"</w:t>
            </w:r>
            <w:r w:rsidR="00492A1D" w:rsidRPr="003D71EB">
              <w:rPr>
                <w:rFonts w:ascii="Courier New" w:hAnsi="Courier New" w:cs="Courier New"/>
                <w:b/>
                <w:bCs/>
                <w:lang w:val="en-US"/>
              </w:rPr>
              <w:t>0xf</w:t>
            </w:r>
            <w:r w:rsidRPr="00AF4BDF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3402" w:type="dxa"/>
            <w:shd w:val="clear" w:color="auto" w:fill="auto"/>
          </w:tcPr>
          <w:p w14:paraId="5B8FB87E" w14:textId="77777777" w:rsidR="00492A1D" w:rsidRPr="003D71EB" w:rsidRDefault="00492A1D" w:rsidP="0025027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1</w:t>
            </w:r>
            <w:r w:rsidRPr="003D71EB">
              <w:rPr>
                <w:rFonts w:ascii="Courier New" w:hAnsi="Courier New" w:cs="Courier New"/>
                <w:b/>
                <w:bCs/>
                <w:lang w:val="en-US"/>
              </w:rPr>
              <w:t>5</w:t>
            </w:r>
          </w:p>
        </w:tc>
        <w:tc>
          <w:tcPr>
            <w:tcW w:w="2693" w:type="dxa"/>
          </w:tcPr>
          <w:p w14:paraId="33A5A60C" w14:textId="77777777" w:rsidR="00492A1D" w:rsidRPr="00BE54D6" w:rsidRDefault="00492A1D" w:rsidP="0025027F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1</w:t>
            </w:r>
            <w:r w:rsidRPr="003D71EB">
              <w:rPr>
                <w:rFonts w:ascii="Courier New" w:hAnsi="Courier New" w:cs="Courier New"/>
                <w:b/>
                <w:bCs/>
                <w:lang w:val="en-US"/>
              </w:rPr>
              <w:t>5</w:t>
            </w:r>
          </w:p>
        </w:tc>
        <w:tc>
          <w:tcPr>
            <w:tcW w:w="2410" w:type="dxa"/>
          </w:tcPr>
          <w:p w14:paraId="74DFDFE4" w14:textId="77777777" w:rsidR="00492A1D" w:rsidRPr="00BE54D6" w:rsidRDefault="00492A1D" w:rsidP="0025027F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0</w:t>
            </w:r>
          </w:p>
        </w:tc>
      </w:tr>
      <w:tr w:rsidR="00492A1D" w:rsidRPr="003D71EB" w14:paraId="4A43BEBD" w14:textId="77777777" w:rsidTr="0025027F">
        <w:tc>
          <w:tcPr>
            <w:tcW w:w="2660" w:type="dxa"/>
            <w:shd w:val="clear" w:color="auto" w:fill="auto"/>
          </w:tcPr>
          <w:p w14:paraId="6577D79F" w14:textId="77777777" w:rsidR="00492A1D" w:rsidRPr="0090009F" w:rsidRDefault="00AF4BDF" w:rsidP="0025027F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AF4BDF">
              <w:rPr>
                <w:rFonts w:ascii="Courier New" w:hAnsi="Courier New" w:cs="Courier New"/>
                <w:b/>
              </w:rPr>
              <w:t>""</w:t>
            </w:r>
            <w:r w:rsidR="0090009F">
              <w:rPr>
                <w:rFonts w:ascii="Courier New" w:hAnsi="Courier New" w:cs="Courier New"/>
                <w:b/>
                <w:lang w:val="en-US"/>
              </w:rPr>
              <w:t xml:space="preserve">, </w:t>
            </w:r>
            <w:r w:rsidR="0090009F" w:rsidRPr="00AF4BDF">
              <w:rPr>
                <w:rFonts w:ascii="Courier New" w:hAnsi="Courier New" w:cs="Courier New"/>
                <w:b/>
              </w:rPr>
              <w:t>"</w:t>
            </w:r>
            <w:r w:rsidR="0090009F">
              <w:rPr>
                <w:rFonts w:ascii="Courier New" w:hAnsi="Courier New" w:cs="Courier New"/>
                <w:b/>
                <w:lang w:val="en-US"/>
              </w:rPr>
              <w:t xml:space="preserve">   </w:t>
            </w:r>
            <w:r w:rsidR="0090009F" w:rsidRPr="00AF4BDF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3402" w:type="dxa"/>
            <w:shd w:val="clear" w:color="auto" w:fill="auto"/>
          </w:tcPr>
          <w:p w14:paraId="4197D184" w14:textId="77777777" w:rsidR="00492A1D" w:rsidRDefault="00492A1D" w:rsidP="0025027F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0</w:t>
            </w:r>
          </w:p>
        </w:tc>
        <w:tc>
          <w:tcPr>
            <w:tcW w:w="2693" w:type="dxa"/>
          </w:tcPr>
          <w:p w14:paraId="784D9E39" w14:textId="77777777" w:rsidR="00492A1D" w:rsidRDefault="00492A1D" w:rsidP="0025027F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3D71EB">
              <w:rPr>
                <w:rFonts w:ascii="Courier New" w:hAnsi="Courier New" w:cs="Courier New"/>
                <w:b/>
                <w:bCs/>
                <w:lang w:val="en-US"/>
              </w:rPr>
              <w:t>NaN</w:t>
            </w:r>
          </w:p>
        </w:tc>
        <w:tc>
          <w:tcPr>
            <w:tcW w:w="2410" w:type="dxa"/>
          </w:tcPr>
          <w:p w14:paraId="54BBF8C7" w14:textId="77777777" w:rsidR="00492A1D" w:rsidRDefault="00492A1D" w:rsidP="0025027F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3D71EB">
              <w:rPr>
                <w:rFonts w:ascii="Courier New" w:hAnsi="Courier New" w:cs="Courier New"/>
                <w:b/>
                <w:bCs/>
                <w:lang w:val="en-US"/>
              </w:rPr>
              <w:t>NaN</w:t>
            </w:r>
          </w:p>
        </w:tc>
      </w:tr>
      <w:tr w:rsidR="00492A1D" w:rsidRPr="003D71EB" w14:paraId="767AAF37" w14:textId="77777777" w:rsidTr="0025027F">
        <w:tc>
          <w:tcPr>
            <w:tcW w:w="2660" w:type="dxa"/>
            <w:shd w:val="clear" w:color="auto" w:fill="auto"/>
          </w:tcPr>
          <w:p w14:paraId="23F92756" w14:textId="77777777" w:rsidR="00492A1D" w:rsidRPr="003D71EB" w:rsidRDefault="00AF4BDF" w:rsidP="00470DFF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F4BDF">
              <w:rPr>
                <w:rFonts w:ascii="Courier New" w:hAnsi="Courier New" w:cs="Courier New"/>
                <w:b/>
              </w:rPr>
              <w:t>"</w:t>
            </w:r>
            <w:r w:rsidR="00492A1D" w:rsidRPr="003D71EB">
              <w:rPr>
                <w:rFonts w:ascii="Courier New" w:hAnsi="Courier New" w:cs="Courier New"/>
                <w:b/>
                <w:bCs/>
                <w:lang w:val="en-US"/>
              </w:rPr>
              <w:t>123</w:t>
            </w:r>
            <w:r w:rsidR="00470DFF">
              <w:rPr>
                <w:rFonts w:ascii="Courier New" w:hAnsi="Courier New" w:cs="Courier New"/>
                <w:b/>
                <w:bCs/>
                <w:lang w:val="en-US"/>
              </w:rPr>
              <w:t>px</w:t>
            </w:r>
            <w:r w:rsidR="00297EA5" w:rsidRPr="00AF4BDF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3402" w:type="dxa"/>
            <w:shd w:val="clear" w:color="auto" w:fill="auto"/>
          </w:tcPr>
          <w:p w14:paraId="2866DD71" w14:textId="77777777" w:rsidR="00492A1D" w:rsidRPr="003D71EB" w:rsidRDefault="00492A1D" w:rsidP="0025027F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3D71EB">
              <w:rPr>
                <w:rFonts w:ascii="Courier New" w:hAnsi="Courier New" w:cs="Courier New"/>
                <w:b/>
                <w:bCs/>
                <w:lang w:val="en-US"/>
              </w:rPr>
              <w:t>NaN</w:t>
            </w:r>
          </w:p>
        </w:tc>
        <w:tc>
          <w:tcPr>
            <w:tcW w:w="2693" w:type="dxa"/>
          </w:tcPr>
          <w:p w14:paraId="0D4A11AB" w14:textId="77777777" w:rsidR="00492A1D" w:rsidRPr="00BE54D6" w:rsidRDefault="00492A1D" w:rsidP="0025027F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123</w:t>
            </w:r>
          </w:p>
        </w:tc>
        <w:tc>
          <w:tcPr>
            <w:tcW w:w="2410" w:type="dxa"/>
          </w:tcPr>
          <w:p w14:paraId="6D9489E3" w14:textId="77777777" w:rsidR="00492A1D" w:rsidRPr="00BE54D6" w:rsidRDefault="00492A1D" w:rsidP="0025027F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123</w:t>
            </w:r>
          </w:p>
        </w:tc>
      </w:tr>
      <w:tr w:rsidR="00492A1D" w:rsidRPr="003D71EB" w14:paraId="71E7F947" w14:textId="77777777" w:rsidTr="0025027F">
        <w:tc>
          <w:tcPr>
            <w:tcW w:w="2660" w:type="dxa"/>
            <w:shd w:val="clear" w:color="auto" w:fill="auto"/>
          </w:tcPr>
          <w:p w14:paraId="5BA0C498" w14:textId="77777777" w:rsidR="00492A1D" w:rsidRPr="003D71EB" w:rsidRDefault="00AF4BDF" w:rsidP="0025027F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AF4BDF">
              <w:rPr>
                <w:rFonts w:ascii="Courier New" w:hAnsi="Courier New" w:cs="Courier New"/>
                <w:b/>
              </w:rPr>
              <w:t>"</w:t>
            </w:r>
            <w:r w:rsidR="00492A1D">
              <w:rPr>
                <w:rFonts w:ascii="Courier New" w:hAnsi="Courier New" w:cs="Courier New"/>
                <w:b/>
                <w:bCs/>
                <w:lang w:val="en-US"/>
              </w:rPr>
              <w:t>abc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>123</w:t>
            </w:r>
            <w:r w:rsidRPr="00AF4BDF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3402" w:type="dxa"/>
            <w:shd w:val="clear" w:color="auto" w:fill="auto"/>
          </w:tcPr>
          <w:p w14:paraId="41A2DF8C" w14:textId="77777777" w:rsidR="00492A1D" w:rsidRPr="003D71EB" w:rsidRDefault="00492A1D" w:rsidP="0025027F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3D71EB">
              <w:rPr>
                <w:rFonts w:ascii="Courier New" w:hAnsi="Courier New" w:cs="Courier New"/>
                <w:b/>
                <w:bCs/>
                <w:lang w:val="en-US"/>
              </w:rPr>
              <w:t>NaN</w:t>
            </w:r>
          </w:p>
        </w:tc>
        <w:tc>
          <w:tcPr>
            <w:tcW w:w="2693" w:type="dxa"/>
          </w:tcPr>
          <w:p w14:paraId="2066E005" w14:textId="77777777" w:rsidR="00492A1D" w:rsidRPr="003D71EB" w:rsidRDefault="00492A1D" w:rsidP="0025027F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NaN</w:t>
            </w:r>
          </w:p>
        </w:tc>
        <w:tc>
          <w:tcPr>
            <w:tcW w:w="2410" w:type="dxa"/>
          </w:tcPr>
          <w:p w14:paraId="25ACD159" w14:textId="77777777" w:rsidR="00492A1D" w:rsidRPr="003D71EB" w:rsidRDefault="00492A1D" w:rsidP="0025027F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NaN</w:t>
            </w:r>
          </w:p>
        </w:tc>
      </w:tr>
      <w:tr w:rsidR="00492A1D" w:rsidRPr="003D71EB" w14:paraId="40D1B085" w14:textId="77777777" w:rsidTr="0025027F">
        <w:tc>
          <w:tcPr>
            <w:tcW w:w="2660" w:type="dxa"/>
            <w:shd w:val="clear" w:color="auto" w:fill="auto"/>
          </w:tcPr>
          <w:p w14:paraId="6B53109A" w14:textId="77777777" w:rsidR="00492A1D" w:rsidRPr="003D71EB" w:rsidRDefault="00AF4BDF" w:rsidP="00AF4BDF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AF4BDF">
              <w:rPr>
                <w:rFonts w:ascii="Courier New" w:hAnsi="Courier New" w:cs="Courier New"/>
                <w:b/>
              </w:rPr>
              <w:t>"</w:t>
            </w:r>
            <w:r w:rsidR="00492A1D">
              <w:rPr>
                <w:rFonts w:ascii="Courier New" w:hAnsi="Courier New" w:cs="Courier New"/>
                <w:b/>
                <w:bCs/>
                <w:lang w:val="en-US"/>
              </w:rPr>
              <w:t>Hello world</w:t>
            </w:r>
            <w:r w:rsidRPr="00AF4BDF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3402" w:type="dxa"/>
            <w:shd w:val="clear" w:color="auto" w:fill="auto"/>
          </w:tcPr>
          <w:p w14:paraId="6CB0CEDE" w14:textId="77777777" w:rsidR="00492A1D" w:rsidRPr="003D71EB" w:rsidRDefault="00492A1D" w:rsidP="0025027F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3D71EB">
              <w:rPr>
                <w:rFonts w:ascii="Courier New" w:hAnsi="Courier New" w:cs="Courier New"/>
                <w:b/>
                <w:bCs/>
                <w:lang w:val="en-US"/>
              </w:rPr>
              <w:t>NaN</w:t>
            </w:r>
          </w:p>
        </w:tc>
        <w:tc>
          <w:tcPr>
            <w:tcW w:w="2693" w:type="dxa"/>
          </w:tcPr>
          <w:p w14:paraId="55FCFC47" w14:textId="77777777" w:rsidR="00492A1D" w:rsidRPr="003D71EB" w:rsidRDefault="00492A1D" w:rsidP="0025027F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3D71EB">
              <w:rPr>
                <w:rFonts w:ascii="Courier New" w:hAnsi="Courier New" w:cs="Courier New"/>
                <w:b/>
                <w:bCs/>
                <w:lang w:val="en-US"/>
              </w:rPr>
              <w:t>NaN</w:t>
            </w:r>
          </w:p>
        </w:tc>
        <w:tc>
          <w:tcPr>
            <w:tcW w:w="2410" w:type="dxa"/>
          </w:tcPr>
          <w:p w14:paraId="656723B4" w14:textId="77777777" w:rsidR="00492A1D" w:rsidRPr="003D71EB" w:rsidRDefault="00492A1D" w:rsidP="0025027F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3D71EB">
              <w:rPr>
                <w:rFonts w:ascii="Courier New" w:hAnsi="Courier New" w:cs="Courier New"/>
                <w:b/>
                <w:bCs/>
                <w:lang w:val="en-US"/>
              </w:rPr>
              <w:t>NaN</w:t>
            </w:r>
          </w:p>
        </w:tc>
      </w:tr>
    </w:tbl>
    <w:p w14:paraId="476DA905" w14:textId="77777777" w:rsidR="00492A1D" w:rsidRDefault="00492A1D" w:rsidP="002E091E">
      <w:pPr>
        <w:rPr>
          <w:rFonts w:ascii="Courier New" w:hAnsi="Courier New" w:cs="Courier New"/>
          <w:lang w:val="en-US"/>
        </w:rPr>
      </w:pPr>
    </w:p>
    <w:p w14:paraId="54FA0253" w14:textId="514FA328" w:rsidR="00CC2815" w:rsidRPr="00C0556D" w:rsidRDefault="0060463D" w:rsidP="002E091E">
      <w:pPr>
        <w:rPr>
          <w:rFonts w:ascii="Courier New" w:hAnsi="Courier New" w:cs="Courier New"/>
          <w:b/>
          <w:color w:val="C00000"/>
        </w:rPr>
      </w:pPr>
      <w:r w:rsidRPr="00C0556D">
        <w:rPr>
          <w:rFonts w:ascii="Courier New" w:hAnsi="Courier New" w:cs="Courier New"/>
          <w:b/>
          <w:color w:val="C00000"/>
          <w:lang w:val="uk-UA"/>
        </w:rPr>
        <w:t>Приве</w:t>
      </w:r>
      <w:r w:rsidRPr="00C0556D">
        <w:rPr>
          <w:rFonts w:ascii="Courier New" w:hAnsi="Courier New" w:cs="Courier New"/>
          <w:b/>
          <w:color w:val="C00000"/>
        </w:rPr>
        <w:t>д</w:t>
      </w:r>
      <w:r w:rsidRPr="00C0556D">
        <w:rPr>
          <w:rFonts w:ascii="Courier New" w:hAnsi="Courier New" w:cs="Courier New"/>
          <w:b/>
          <w:color w:val="C00000"/>
          <w:lang w:val="uk-UA"/>
        </w:rPr>
        <w:t>ен</w:t>
      </w:r>
      <w:r>
        <w:rPr>
          <w:rFonts w:ascii="Courier New" w:hAnsi="Courier New" w:cs="Courier New"/>
          <w:b/>
          <w:color w:val="C00000"/>
          <w:lang w:val="uk-UA"/>
        </w:rPr>
        <w:t>ня</w:t>
      </w:r>
      <w:r w:rsidR="00C0556D" w:rsidRPr="00C0556D">
        <w:rPr>
          <w:rFonts w:ascii="Courier New" w:hAnsi="Courier New" w:cs="Courier New"/>
          <w:b/>
          <w:color w:val="C00000"/>
        </w:rPr>
        <w:t xml:space="preserve"> в строку –</w:t>
      </w:r>
      <w:r w:rsidRPr="0060463D">
        <w:rPr>
          <w:rFonts w:ascii="Courier New" w:hAnsi="Courier New" w:cs="Courier New"/>
          <w:b/>
          <w:color w:val="C00000"/>
        </w:rPr>
        <w:t xml:space="preserve"> </w:t>
      </w:r>
      <w:r w:rsidR="00C0556D" w:rsidRPr="00C0556D">
        <w:rPr>
          <w:rFonts w:ascii="Courier New" w:hAnsi="Courier New" w:cs="Courier New"/>
          <w:b/>
          <w:color w:val="C00000"/>
        </w:rPr>
        <w:t>функц</w:t>
      </w:r>
      <w:r>
        <w:rPr>
          <w:rFonts w:ascii="Courier New" w:hAnsi="Courier New" w:cs="Courier New"/>
          <w:b/>
          <w:color w:val="C00000"/>
          <w:lang w:val="uk-UA"/>
        </w:rPr>
        <w:t>і</w:t>
      </w:r>
      <w:r w:rsidR="00C0556D" w:rsidRPr="00C0556D">
        <w:rPr>
          <w:rFonts w:ascii="Courier New" w:hAnsi="Courier New" w:cs="Courier New"/>
          <w:b/>
          <w:color w:val="C00000"/>
        </w:rPr>
        <w:t xml:space="preserve">я </w:t>
      </w:r>
      <w:r w:rsidR="00CC2815" w:rsidRPr="00C0556D">
        <w:rPr>
          <w:rFonts w:ascii="Courier New" w:hAnsi="Courier New" w:cs="Courier New"/>
          <w:b/>
          <w:color w:val="C00000"/>
          <w:lang w:val="en-US"/>
        </w:rPr>
        <w:t>String</w:t>
      </w:r>
      <w:r w:rsidR="00C0556D" w:rsidRPr="00C0556D">
        <w:rPr>
          <w:rFonts w:ascii="Courier New" w:hAnsi="Courier New" w:cs="Courier New"/>
          <w:b/>
          <w:color w:val="C00000"/>
        </w:rPr>
        <w:t xml:space="preserve">() </w:t>
      </w:r>
      <w:r>
        <w:rPr>
          <w:rFonts w:ascii="Courier New" w:hAnsi="Courier New" w:cs="Courier New"/>
          <w:b/>
          <w:color w:val="C00000"/>
          <w:lang w:val="uk-UA"/>
        </w:rPr>
        <w:t xml:space="preserve">або </w:t>
      </w:r>
      <w:r w:rsidR="00C0556D" w:rsidRPr="00C0556D">
        <w:rPr>
          <w:rFonts w:ascii="Courier New" w:hAnsi="Courier New" w:cs="Courier New"/>
          <w:b/>
          <w:color w:val="C00000"/>
        </w:rPr>
        <w:t xml:space="preserve">метод </w:t>
      </w:r>
      <w:r w:rsidR="00C0556D" w:rsidRPr="00C0556D">
        <w:rPr>
          <w:rFonts w:ascii="Courier New" w:hAnsi="Courier New" w:cs="Courier New"/>
          <w:b/>
          <w:color w:val="C00000"/>
          <w:lang w:val="en-US"/>
        </w:rPr>
        <w:t>toString</w:t>
      </w:r>
      <w:r w:rsidR="00C0556D" w:rsidRPr="00C0556D">
        <w:rPr>
          <w:rFonts w:ascii="Courier New" w:hAnsi="Courier New" w:cs="Courier New"/>
          <w:b/>
          <w:color w:val="C00000"/>
        </w:rPr>
        <w:t>()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3402"/>
        <w:gridCol w:w="3260"/>
      </w:tblGrid>
      <w:tr w:rsidR="00E3122E" w:rsidRPr="00A208FB" w14:paraId="43AC06F0" w14:textId="77777777" w:rsidTr="0025027F">
        <w:tc>
          <w:tcPr>
            <w:tcW w:w="2660" w:type="dxa"/>
            <w:shd w:val="pct5" w:color="auto" w:fill="auto"/>
          </w:tcPr>
          <w:p w14:paraId="16381E5E" w14:textId="77777777" w:rsidR="00E3122E" w:rsidRPr="00A208FB" w:rsidRDefault="00E3122E" w:rsidP="00E72DE4">
            <w:pPr>
              <w:jc w:val="center"/>
              <w:rPr>
                <w:rFonts w:ascii="Courier New" w:hAnsi="Courier New" w:cs="Courier New"/>
                <w:b/>
                <w:bCs/>
                <w:sz w:val="28"/>
              </w:rPr>
            </w:pPr>
          </w:p>
        </w:tc>
        <w:tc>
          <w:tcPr>
            <w:tcW w:w="3402" w:type="dxa"/>
            <w:shd w:val="pct5" w:color="auto" w:fill="auto"/>
          </w:tcPr>
          <w:p w14:paraId="01F1CB6D" w14:textId="77777777" w:rsidR="00E3122E" w:rsidRPr="00A208FB" w:rsidRDefault="00E3122E" w:rsidP="00E72DE4">
            <w:pPr>
              <w:jc w:val="center"/>
              <w:rPr>
                <w:rFonts w:ascii="Courier New" w:hAnsi="Courier New" w:cs="Courier New"/>
                <w:b/>
                <w:bCs/>
                <w:sz w:val="28"/>
                <w:lang w:val="en-US"/>
              </w:rPr>
            </w:pPr>
            <w:r w:rsidRPr="00A208FB">
              <w:rPr>
                <w:rFonts w:ascii="Courier New" w:hAnsi="Courier New" w:cs="Courier New"/>
                <w:b/>
                <w:bCs/>
                <w:sz w:val="28"/>
                <w:lang w:val="en-US"/>
              </w:rPr>
              <w:t>toString()</w:t>
            </w:r>
          </w:p>
        </w:tc>
        <w:tc>
          <w:tcPr>
            <w:tcW w:w="3260" w:type="dxa"/>
            <w:shd w:val="pct5" w:color="auto" w:fill="auto"/>
          </w:tcPr>
          <w:p w14:paraId="3415CED1" w14:textId="77777777" w:rsidR="00E3122E" w:rsidRPr="00A208FB" w:rsidRDefault="00E3122E" w:rsidP="00E72DE4">
            <w:pPr>
              <w:jc w:val="center"/>
              <w:rPr>
                <w:rFonts w:ascii="Courier New" w:hAnsi="Courier New" w:cs="Courier New"/>
                <w:b/>
                <w:bCs/>
                <w:sz w:val="28"/>
                <w:lang w:val="en-US"/>
              </w:rPr>
            </w:pPr>
            <w:r w:rsidRPr="00A208FB">
              <w:rPr>
                <w:rFonts w:ascii="Courier New" w:hAnsi="Courier New" w:cs="Courier New"/>
                <w:b/>
                <w:bCs/>
                <w:sz w:val="28"/>
                <w:lang w:val="en-US"/>
              </w:rPr>
              <w:t>String()</w:t>
            </w:r>
          </w:p>
        </w:tc>
      </w:tr>
      <w:tr w:rsidR="00E3122E" w:rsidRPr="00B34775" w14:paraId="4CD5D66C" w14:textId="77777777" w:rsidTr="0025027F">
        <w:tc>
          <w:tcPr>
            <w:tcW w:w="2660" w:type="dxa"/>
            <w:shd w:val="clear" w:color="auto" w:fill="auto"/>
          </w:tcPr>
          <w:p w14:paraId="3992FBF5" w14:textId="77777777" w:rsidR="00E3122E" w:rsidRPr="00B34775" w:rsidRDefault="00E3122E" w:rsidP="0025027F">
            <w:pPr>
              <w:jc w:val="center"/>
              <w:rPr>
                <w:rFonts w:ascii="Courier New" w:hAnsi="Courier New" w:cs="Courier New"/>
                <w:b/>
              </w:rPr>
            </w:pPr>
            <w:r w:rsidRPr="00B34775">
              <w:rPr>
                <w:rFonts w:ascii="Courier New" w:hAnsi="Courier New" w:cs="Courier New"/>
                <w:b/>
                <w:lang w:val="en-US"/>
              </w:rPr>
              <w:t xml:space="preserve">true </w:t>
            </w:r>
            <w:r w:rsidRPr="00B34775">
              <w:rPr>
                <w:rFonts w:ascii="Courier New" w:hAnsi="Courier New" w:cs="Courier New"/>
                <w:b/>
              </w:rPr>
              <w:t xml:space="preserve">или </w:t>
            </w:r>
            <w:r w:rsidRPr="00B34775">
              <w:rPr>
                <w:rFonts w:ascii="Courier New" w:hAnsi="Courier New" w:cs="Courier New"/>
                <w:b/>
                <w:lang w:val="en-US"/>
              </w:rPr>
              <w:t>false</w:t>
            </w:r>
          </w:p>
        </w:tc>
        <w:tc>
          <w:tcPr>
            <w:tcW w:w="3402" w:type="dxa"/>
            <w:shd w:val="clear" w:color="auto" w:fill="auto"/>
          </w:tcPr>
          <w:p w14:paraId="56D8A684" w14:textId="77777777" w:rsidR="00E3122E" w:rsidRPr="00B34775" w:rsidRDefault="00E3122E" w:rsidP="0025027F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B34775">
              <w:rPr>
                <w:rFonts w:ascii="Courier New" w:hAnsi="Courier New" w:cs="Courier New"/>
                <w:b/>
                <w:bCs/>
                <w:lang w:val="en-US"/>
              </w:rPr>
              <w:t>"</w:t>
            </w:r>
            <w:r w:rsidRPr="00B34775">
              <w:rPr>
                <w:rFonts w:ascii="Courier New" w:hAnsi="Courier New" w:cs="Courier New"/>
                <w:b/>
                <w:lang w:val="en-US"/>
              </w:rPr>
              <w:t>true</w:t>
            </w:r>
            <w:r w:rsidRPr="00B34775">
              <w:rPr>
                <w:rFonts w:ascii="Courier New" w:hAnsi="Courier New" w:cs="Courier New"/>
                <w:b/>
                <w:bCs/>
                <w:lang w:val="en-US"/>
              </w:rPr>
              <w:t>"</w:t>
            </w:r>
            <w:r w:rsidRPr="00B34775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r w:rsidRPr="00B34775">
              <w:rPr>
                <w:rFonts w:ascii="Courier New" w:hAnsi="Courier New" w:cs="Courier New"/>
                <w:b/>
              </w:rPr>
              <w:t xml:space="preserve">или </w:t>
            </w:r>
            <w:r w:rsidRPr="00B34775">
              <w:rPr>
                <w:rFonts w:ascii="Courier New" w:hAnsi="Courier New" w:cs="Courier New"/>
                <w:b/>
                <w:bCs/>
                <w:lang w:val="en-US"/>
              </w:rPr>
              <w:t>"</w:t>
            </w:r>
            <w:r w:rsidRPr="00B34775">
              <w:rPr>
                <w:rFonts w:ascii="Courier New" w:hAnsi="Courier New" w:cs="Courier New"/>
                <w:b/>
                <w:lang w:val="en-US"/>
              </w:rPr>
              <w:t>false</w:t>
            </w:r>
            <w:r w:rsidRPr="00B34775">
              <w:rPr>
                <w:rFonts w:ascii="Courier New" w:hAnsi="Courier New" w:cs="Courier New"/>
                <w:b/>
                <w:bCs/>
                <w:lang w:val="en-US"/>
              </w:rPr>
              <w:t>"</w:t>
            </w:r>
          </w:p>
        </w:tc>
        <w:tc>
          <w:tcPr>
            <w:tcW w:w="3260" w:type="dxa"/>
          </w:tcPr>
          <w:p w14:paraId="5078FEDA" w14:textId="77777777" w:rsidR="00E3122E" w:rsidRPr="00B34775" w:rsidRDefault="00E3122E" w:rsidP="0025027F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B34775">
              <w:rPr>
                <w:rFonts w:ascii="Courier New" w:hAnsi="Courier New" w:cs="Courier New"/>
                <w:b/>
                <w:bCs/>
                <w:lang w:val="en-US"/>
              </w:rPr>
              <w:t>"</w:t>
            </w:r>
            <w:r w:rsidRPr="00B34775">
              <w:rPr>
                <w:rFonts w:ascii="Courier New" w:hAnsi="Courier New" w:cs="Courier New"/>
                <w:b/>
                <w:lang w:val="en-US"/>
              </w:rPr>
              <w:t>true</w:t>
            </w:r>
            <w:r w:rsidRPr="00B34775">
              <w:rPr>
                <w:rFonts w:ascii="Courier New" w:hAnsi="Courier New" w:cs="Courier New"/>
                <w:b/>
                <w:bCs/>
                <w:lang w:val="en-US"/>
              </w:rPr>
              <w:t>"</w:t>
            </w:r>
            <w:r w:rsidRPr="00B34775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r w:rsidRPr="00B34775">
              <w:rPr>
                <w:rFonts w:ascii="Courier New" w:hAnsi="Courier New" w:cs="Courier New"/>
                <w:b/>
              </w:rPr>
              <w:t xml:space="preserve">или </w:t>
            </w:r>
            <w:r w:rsidRPr="00B34775">
              <w:rPr>
                <w:rFonts w:ascii="Courier New" w:hAnsi="Courier New" w:cs="Courier New"/>
                <w:b/>
                <w:bCs/>
                <w:lang w:val="en-US"/>
              </w:rPr>
              <w:t>"</w:t>
            </w:r>
            <w:r w:rsidRPr="00B34775">
              <w:rPr>
                <w:rFonts w:ascii="Courier New" w:hAnsi="Courier New" w:cs="Courier New"/>
                <w:b/>
                <w:lang w:val="en-US"/>
              </w:rPr>
              <w:t>false</w:t>
            </w:r>
            <w:r w:rsidRPr="00B34775">
              <w:rPr>
                <w:rFonts w:ascii="Courier New" w:hAnsi="Courier New" w:cs="Courier New"/>
                <w:b/>
                <w:bCs/>
                <w:lang w:val="en-US"/>
              </w:rPr>
              <w:t>"</w:t>
            </w:r>
          </w:p>
        </w:tc>
      </w:tr>
      <w:tr w:rsidR="00E3122E" w:rsidRPr="00B34775" w14:paraId="0CAF9023" w14:textId="77777777" w:rsidTr="0025027F">
        <w:tc>
          <w:tcPr>
            <w:tcW w:w="2660" w:type="dxa"/>
            <w:shd w:val="clear" w:color="auto" w:fill="auto"/>
          </w:tcPr>
          <w:p w14:paraId="428FD649" w14:textId="77777777" w:rsidR="00E3122E" w:rsidRPr="00B34775" w:rsidRDefault="00E3122E" w:rsidP="0025027F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null</w:t>
            </w:r>
          </w:p>
        </w:tc>
        <w:tc>
          <w:tcPr>
            <w:tcW w:w="3402" w:type="dxa"/>
            <w:shd w:val="clear" w:color="auto" w:fill="auto"/>
          </w:tcPr>
          <w:p w14:paraId="231C7B53" w14:textId="77777777" w:rsidR="00E3122E" w:rsidRPr="00B34775" w:rsidRDefault="001B4470" w:rsidP="0025027F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error</w:t>
            </w:r>
          </w:p>
        </w:tc>
        <w:tc>
          <w:tcPr>
            <w:tcW w:w="3260" w:type="dxa"/>
          </w:tcPr>
          <w:p w14:paraId="16B3D999" w14:textId="77777777" w:rsidR="00E3122E" w:rsidRPr="00B34775" w:rsidRDefault="00E3122E" w:rsidP="0025027F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B34775">
              <w:rPr>
                <w:rFonts w:ascii="Courier New" w:hAnsi="Courier New" w:cs="Courier New"/>
                <w:b/>
                <w:bCs/>
                <w:lang w:val="en-US"/>
              </w:rPr>
              <w:t>"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>null</w:t>
            </w:r>
            <w:r w:rsidRPr="00B34775">
              <w:rPr>
                <w:rFonts w:ascii="Courier New" w:hAnsi="Courier New" w:cs="Courier New"/>
                <w:b/>
                <w:bCs/>
                <w:lang w:val="en-US"/>
              </w:rPr>
              <w:t>"</w:t>
            </w:r>
          </w:p>
        </w:tc>
      </w:tr>
      <w:tr w:rsidR="00E3122E" w:rsidRPr="00B34775" w14:paraId="48187E5B" w14:textId="77777777" w:rsidTr="0025027F">
        <w:tc>
          <w:tcPr>
            <w:tcW w:w="2660" w:type="dxa"/>
            <w:tcBorders>
              <w:bottom w:val="single" w:sz="4" w:space="0" w:color="auto"/>
            </w:tcBorders>
            <w:shd w:val="clear" w:color="auto" w:fill="auto"/>
          </w:tcPr>
          <w:p w14:paraId="4639421E" w14:textId="77777777" w:rsidR="00E3122E" w:rsidRPr="00B34775" w:rsidRDefault="00E3122E" w:rsidP="0025027F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B34775">
              <w:rPr>
                <w:rFonts w:ascii="Courier New" w:hAnsi="Courier New" w:cs="Courier New"/>
                <w:b/>
                <w:lang w:val="en-US"/>
              </w:rPr>
              <w:t>undefined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14:paraId="1DAA439B" w14:textId="77777777" w:rsidR="00E3122E" w:rsidRPr="00B34775" w:rsidRDefault="001B4470" w:rsidP="0025027F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error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27F04875" w14:textId="77777777" w:rsidR="00E3122E" w:rsidRPr="00B34775" w:rsidRDefault="00E3122E" w:rsidP="0025027F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B34775">
              <w:rPr>
                <w:rFonts w:ascii="Courier New" w:hAnsi="Courier New" w:cs="Courier New"/>
                <w:b/>
                <w:bCs/>
                <w:lang w:val="en-US"/>
              </w:rPr>
              <w:t>"undefined"</w:t>
            </w:r>
          </w:p>
        </w:tc>
      </w:tr>
      <w:tr w:rsidR="00E3122E" w:rsidRPr="00B34775" w14:paraId="6E82ED5F" w14:textId="77777777" w:rsidTr="0025027F">
        <w:tc>
          <w:tcPr>
            <w:tcW w:w="2660" w:type="dxa"/>
            <w:shd w:val="clear" w:color="auto" w:fill="auto"/>
          </w:tcPr>
          <w:p w14:paraId="6EB43855" w14:textId="77777777" w:rsidR="00E3122E" w:rsidRPr="00B34775" w:rsidRDefault="00E3122E" w:rsidP="0025027F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123</w:t>
            </w:r>
          </w:p>
        </w:tc>
        <w:tc>
          <w:tcPr>
            <w:tcW w:w="3402" w:type="dxa"/>
            <w:shd w:val="clear" w:color="auto" w:fill="auto"/>
          </w:tcPr>
          <w:p w14:paraId="12E1F577" w14:textId="77777777" w:rsidR="00E3122E" w:rsidRPr="00B34775" w:rsidRDefault="00E3122E" w:rsidP="0025027F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B34775">
              <w:rPr>
                <w:rFonts w:ascii="Courier New" w:hAnsi="Courier New" w:cs="Courier New"/>
                <w:b/>
                <w:bCs/>
                <w:lang w:val="en-US"/>
              </w:rPr>
              <w:t>"</w:t>
            </w:r>
            <w:r>
              <w:rPr>
                <w:rFonts w:ascii="Courier New" w:hAnsi="Courier New" w:cs="Courier New"/>
                <w:b/>
                <w:lang w:val="en-US"/>
              </w:rPr>
              <w:t>123</w:t>
            </w:r>
            <w:r w:rsidRPr="00B34775">
              <w:rPr>
                <w:rFonts w:ascii="Courier New" w:hAnsi="Courier New" w:cs="Courier New"/>
                <w:b/>
                <w:bCs/>
                <w:lang w:val="en-US"/>
              </w:rPr>
              <w:t>"</w:t>
            </w:r>
          </w:p>
        </w:tc>
        <w:tc>
          <w:tcPr>
            <w:tcW w:w="3260" w:type="dxa"/>
          </w:tcPr>
          <w:p w14:paraId="01928EF5" w14:textId="77777777" w:rsidR="00E3122E" w:rsidRPr="00B34775" w:rsidRDefault="00E3122E" w:rsidP="0025027F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B34775">
              <w:rPr>
                <w:rFonts w:ascii="Courier New" w:hAnsi="Courier New" w:cs="Courier New"/>
                <w:b/>
                <w:bCs/>
                <w:lang w:val="en-US"/>
              </w:rPr>
              <w:t>"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>123</w:t>
            </w:r>
            <w:r w:rsidRPr="00B34775">
              <w:rPr>
                <w:rFonts w:ascii="Courier New" w:hAnsi="Courier New" w:cs="Courier New"/>
                <w:b/>
                <w:bCs/>
                <w:lang w:val="en-US"/>
              </w:rPr>
              <w:t>"</w:t>
            </w:r>
          </w:p>
        </w:tc>
      </w:tr>
      <w:tr w:rsidR="00E3122E" w:rsidRPr="00B34775" w14:paraId="0DC4C614" w14:textId="77777777" w:rsidTr="0025027F">
        <w:tc>
          <w:tcPr>
            <w:tcW w:w="2660" w:type="dxa"/>
            <w:shd w:val="clear" w:color="auto" w:fill="auto"/>
          </w:tcPr>
          <w:p w14:paraId="2FD94156" w14:textId="77777777" w:rsidR="00E3122E" w:rsidRPr="00B34775" w:rsidRDefault="00E3122E" w:rsidP="0025027F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-12.3</w:t>
            </w:r>
          </w:p>
        </w:tc>
        <w:tc>
          <w:tcPr>
            <w:tcW w:w="3402" w:type="dxa"/>
            <w:shd w:val="clear" w:color="auto" w:fill="auto"/>
          </w:tcPr>
          <w:p w14:paraId="3CAC4DF1" w14:textId="77777777" w:rsidR="00E3122E" w:rsidRPr="00B34775" w:rsidRDefault="00E3122E" w:rsidP="0025027F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B34775">
              <w:rPr>
                <w:rFonts w:ascii="Courier New" w:hAnsi="Courier New" w:cs="Courier New"/>
                <w:b/>
                <w:bCs/>
                <w:lang w:val="en-US"/>
              </w:rPr>
              <w:t>"</w:t>
            </w:r>
            <w:r>
              <w:rPr>
                <w:rFonts w:ascii="Courier New" w:hAnsi="Courier New" w:cs="Courier New"/>
                <w:b/>
                <w:lang w:val="en-US"/>
              </w:rPr>
              <w:t>-12.3</w:t>
            </w:r>
            <w:r w:rsidRPr="00B34775">
              <w:rPr>
                <w:rFonts w:ascii="Courier New" w:hAnsi="Courier New" w:cs="Courier New"/>
                <w:b/>
                <w:bCs/>
                <w:lang w:val="en-US"/>
              </w:rPr>
              <w:t>"</w:t>
            </w:r>
          </w:p>
        </w:tc>
        <w:tc>
          <w:tcPr>
            <w:tcW w:w="3260" w:type="dxa"/>
          </w:tcPr>
          <w:p w14:paraId="3936FE41" w14:textId="77777777" w:rsidR="00E3122E" w:rsidRPr="00B34775" w:rsidRDefault="00E3122E" w:rsidP="0025027F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B34775">
              <w:rPr>
                <w:rFonts w:ascii="Courier New" w:hAnsi="Courier New" w:cs="Courier New"/>
                <w:b/>
                <w:bCs/>
                <w:lang w:val="en-US"/>
              </w:rPr>
              <w:t>"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>-12.3</w:t>
            </w:r>
            <w:r w:rsidRPr="00B34775">
              <w:rPr>
                <w:rFonts w:ascii="Courier New" w:hAnsi="Courier New" w:cs="Courier New"/>
                <w:b/>
                <w:bCs/>
                <w:lang w:val="en-US"/>
              </w:rPr>
              <w:t>"</w:t>
            </w:r>
          </w:p>
        </w:tc>
      </w:tr>
    </w:tbl>
    <w:p w14:paraId="50EFA529" w14:textId="77777777" w:rsidR="0012639D" w:rsidRDefault="0012639D" w:rsidP="002E091E">
      <w:pPr>
        <w:rPr>
          <w:rFonts w:ascii="Courier New" w:hAnsi="Courier New" w:cs="Courier New"/>
          <w:lang w:val="en-US"/>
        </w:rPr>
      </w:pPr>
    </w:p>
    <w:p w14:paraId="14A00311" w14:textId="0BAE8448" w:rsidR="00236179" w:rsidRPr="001029BE" w:rsidRDefault="001029BE" w:rsidP="00236179">
      <w:pPr>
        <w:jc w:val="center"/>
        <w:rPr>
          <w:rFonts w:ascii="Courier New" w:hAnsi="Courier New" w:cs="Courier New"/>
          <w:b/>
          <w:color w:val="0070C0"/>
        </w:rPr>
      </w:pPr>
      <w:r w:rsidRPr="001029BE">
        <w:rPr>
          <w:rFonts w:ascii="Courier New" w:hAnsi="Courier New" w:cs="Courier New"/>
          <w:b/>
          <w:color w:val="0070C0"/>
        </w:rPr>
        <w:t>При арифметич</w:t>
      </w:r>
      <w:r w:rsidR="00735093">
        <w:rPr>
          <w:rFonts w:ascii="Courier New" w:hAnsi="Courier New" w:cs="Courier New"/>
          <w:b/>
          <w:color w:val="0070C0"/>
          <w:lang w:val="uk-UA"/>
        </w:rPr>
        <w:t>них</w:t>
      </w:r>
      <w:r w:rsidRPr="001029BE">
        <w:rPr>
          <w:rFonts w:ascii="Courier New" w:hAnsi="Courier New" w:cs="Courier New"/>
          <w:b/>
          <w:color w:val="0070C0"/>
        </w:rPr>
        <w:t xml:space="preserve"> операц</w:t>
      </w:r>
      <w:r w:rsidR="00735093">
        <w:rPr>
          <w:rFonts w:ascii="Courier New" w:hAnsi="Courier New" w:cs="Courier New"/>
          <w:b/>
          <w:color w:val="0070C0"/>
          <w:lang w:val="uk-UA"/>
        </w:rPr>
        <w:t>і</w:t>
      </w:r>
      <w:r w:rsidRPr="001029BE">
        <w:rPr>
          <w:rFonts w:ascii="Courier New" w:hAnsi="Courier New" w:cs="Courier New"/>
          <w:b/>
          <w:color w:val="0070C0"/>
        </w:rPr>
        <w:t>ях проводит</w:t>
      </w:r>
      <w:r w:rsidR="00735093">
        <w:rPr>
          <w:rFonts w:ascii="Courier New" w:hAnsi="Courier New" w:cs="Courier New"/>
          <w:b/>
          <w:color w:val="0070C0"/>
          <w:lang w:val="uk-UA"/>
        </w:rPr>
        <w:t>ь</w:t>
      </w:r>
      <w:r w:rsidRPr="001029BE">
        <w:rPr>
          <w:rFonts w:ascii="Courier New" w:hAnsi="Courier New" w:cs="Courier New"/>
          <w:b/>
          <w:color w:val="0070C0"/>
        </w:rPr>
        <w:t>ся н</w:t>
      </w:r>
      <w:r w:rsidR="00236179" w:rsidRPr="001029BE">
        <w:rPr>
          <w:rFonts w:ascii="Courier New" w:hAnsi="Courier New" w:cs="Courier New"/>
          <w:b/>
          <w:color w:val="0070C0"/>
        </w:rPr>
        <w:t>еявн</w:t>
      </w:r>
      <w:r w:rsidR="00735093">
        <w:rPr>
          <w:rFonts w:ascii="Courier New" w:hAnsi="Courier New" w:cs="Courier New"/>
          <w:b/>
          <w:color w:val="0070C0"/>
          <w:lang w:val="uk-UA"/>
        </w:rPr>
        <w:t>є</w:t>
      </w:r>
      <w:r w:rsidR="00236179" w:rsidRPr="001029BE">
        <w:rPr>
          <w:rFonts w:ascii="Courier New" w:hAnsi="Courier New" w:cs="Courier New"/>
          <w:b/>
          <w:color w:val="0070C0"/>
        </w:rPr>
        <w:t xml:space="preserve"> </w:t>
      </w:r>
      <w:r w:rsidR="00735093">
        <w:rPr>
          <w:rFonts w:ascii="Courier New" w:hAnsi="Courier New" w:cs="Courier New"/>
          <w:b/>
          <w:color w:val="0070C0"/>
          <w:lang w:val="uk-UA"/>
        </w:rPr>
        <w:t xml:space="preserve">приведення </w:t>
      </w:r>
      <w:r w:rsidR="00236179" w:rsidRPr="001029BE">
        <w:rPr>
          <w:rFonts w:ascii="Courier New" w:hAnsi="Courier New" w:cs="Courier New"/>
          <w:b/>
          <w:color w:val="0070C0"/>
        </w:rPr>
        <w:t>тип</w:t>
      </w:r>
      <w:r w:rsidR="00735093">
        <w:rPr>
          <w:rFonts w:ascii="Courier New" w:hAnsi="Courier New" w:cs="Courier New"/>
          <w:b/>
          <w:color w:val="0070C0"/>
          <w:lang w:val="uk-UA"/>
        </w:rPr>
        <w:t>і</w:t>
      </w:r>
      <w:r w:rsidR="00236179" w:rsidRPr="001029BE">
        <w:rPr>
          <w:rFonts w:ascii="Courier New" w:hAnsi="Courier New" w:cs="Courier New"/>
          <w:b/>
          <w:color w:val="0070C0"/>
        </w:rPr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12639D" w:rsidRPr="00956411" w14:paraId="741F6BBF" w14:textId="77777777" w:rsidTr="001029BE">
        <w:tc>
          <w:tcPr>
            <w:tcW w:w="10762" w:type="dxa"/>
            <w:shd w:val="clear" w:color="auto" w:fill="auto"/>
          </w:tcPr>
          <w:p w14:paraId="59A26F9A" w14:textId="35E1DF67" w:rsidR="0012639D" w:rsidRPr="00956411" w:rsidRDefault="0012639D" w:rsidP="0012639D">
            <w:pPr>
              <w:rPr>
                <w:rFonts w:ascii="Courier New" w:hAnsi="Courier New" w:cs="Courier New"/>
                <w:b/>
              </w:rPr>
            </w:pPr>
            <w:r w:rsidRPr="00956411">
              <w:rPr>
                <w:rFonts w:ascii="Courier New" w:hAnsi="Courier New" w:cs="Courier New"/>
                <w:b/>
              </w:rPr>
              <w:t>Для опера</w:t>
            </w:r>
            <w:r w:rsidR="00644659">
              <w:rPr>
                <w:rFonts w:ascii="Courier New" w:hAnsi="Courier New" w:cs="Courier New"/>
                <w:b/>
                <w:lang w:val="uk-UA"/>
              </w:rPr>
              <w:t>ції</w:t>
            </w:r>
            <w:r w:rsidRPr="00956411">
              <w:rPr>
                <w:rFonts w:ascii="Courier New" w:hAnsi="Courier New" w:cs="Courier New"/>
                <w:b/>
              </w:rPr>
              <w:t xml:space="preserve">  </w:t>
            </w:r>
            <w:r w:rsidR="00232A39" w:rsidRPr="00956411">
              <w:rPr>
                <w:rFonts w:ascii="Courier New" w:hAnsi="Courier New" w:cs="Courier New"/>
                <w:b/>
              </w:rPr>
              <w:t xml:space="preserve"> </w:t>
            </w:r>
            <w:r w:rsidRPr="00BC3258">
              <w:rPr>
                <w:rFonts w:ascii="Courier New" w:hAnsi="Courier New" w:cs="Courier New"/>
                <w:b/>
                <w:color w:val="C00000"/>
              </w:rPr>
              <w:t>*  /  %   -</w:t>
            </w:r>
          </w:p>
          <w:p w14:paraId="48318417" w14:textId="77777777" w:rsidR="00E92560" w:rsidRDefault="00552435" w:rsidP="00232A39">
            <w:pPr>
              <w:rPr>
                <w:rFonts w:ascii="Courier New" w:hAnsi="Courier New" w:cs="Courier New"/>
                <w:bCs/>
                <w:i/>
              </w:rPr>
            </w:pPr>
            <w:r w:rsidRPr="00552435">
              <w:rPr>
                <w:rFonts w:ascii="Courier New" w:hAnsi="Courier New" w:cs="Courier New"/>
                <w:bCs/>
                <w:i/>
              </w:rPr>
              <w:t xml:space="preserve">Якщо будь-який з операндів не </w:t>
            </w:r>
            <w:r w:rsidR="00E92560">
              <w:rPr>
                <w:rFonts w:ascii="Courier New" w:hAnsi="Courier New" w:cs="Courier New"/>
                <w:bCs/>
                <w:i/>
                <w:lang w:val="uk-UA"/>
              </w:rPr>
              <w:t>є</w:t>
            </w:r>
            <w:r w:rsidRPr="00552435">
              <w:rPr>
                <w:rFonts w:ascii="Courier New" w:hAnsi="Courier New" w:cs="Courier New"/>
                <w:bCs/>
                <w:i/>
              </w:rPr>
              <w:t xml:space="preserve"> </w:t>
            </w:r>
            <w:r w:rsidR="00E92560">
              <w:rPr>
                <w:rFonts w:ascii="Courier New" w:hAnsi="Courier New" w:cs="Courier New"/>
                <w:bCs/>
                <w:i/>
                <w:lang w:val="uk-UA"/>
              </w:rPr>
              <w:t xml:space="preserve">типом </w:t>
            </w:r>
            <w:r w:rsidR="00E92560" w:rsidRPr="00E92560">
              <w:rPr>
                <w:rFonts w:ascii="Courier New" w:hAnsi="Courier New" w:cs="Courier New"/>
                <w:b/>
                <w:i/>
                <w:lang w:val="en-US"/>
              </w:rPr>
              <w:t>number</w:t>
            </w:r>
            <w:r w:rsidRPr="00552435">
              <w:rPr>
                <w:rFonts w:ascii="Courier New" w:hAnsi="Courier New" w:cs="Courier New"/>
                <w:bCs/>
                <w:i/>
              </w:rPr>
              <w:t>, то інтерпретатор робить</w:t>
            </w:r>
          </w:p>
          <w:p w14:paraId="47A04B46" w14:textId="2EA53E19" w:rsidR="0012639D" w:rsidRDefault="00552435" w:rsidP="00232A39">
            <w:pPr>
              <w:rPr>
                <w:rFonts w:ascii="Courier New" w:hAnsi="Courier New" w:cs="Courier New"/>
                <w:b/>
                <w:bCs/>
                <w:i/>
              </w:rPr>
            </w:pPr>
            <w:r w:rsidRPr="00552435">
              <w:rPr>
                <w:rFonts w:ascii="Courier New" w:hAnsi="Courier New" w:cs="Courier New"/>
                <w:bCs/>
                <w:i/>
              </w:rPr>
              <w:t xml:space="preserve">його неявне приведення до числа за правилами функції </w:t>
            </w:r>
            <w:r w:rsidR="0012639D" w:rsidRPr="00956411">
              <w:rPr>
                <w:rFonts w:ascii="Courier New" w:hAnsi="Courier New" w:cs="Courier New"/>
                <w:b/>
                <w:bCs/>
                <w:i/>
                <w:lang w:val="en-US"/>
              </w:rPr>
              <w:t>Number</w:t>
            </w:r>
            <w:r w:rsidR="0012639D" w:rsidRPr="00956411">
              <w:rPr>
                <w:rFonts w:ascii="Courier New" w:hAnsi="Courier New" w:cs="Courier New"/>
                <w:b/>
                <w:bCs/>
                <w:i/>
              </w:rPr>
              <w:t>()</w:t>
            </w:r>
          </w:p>
          <w:p w14:paraId="45934931" w14:textId="77777777" w:rsidR="00E92560" w:rsidRDefault="00E92560" w:rsidP="00266698">
            <w:pPr>
              <w:rPr>
                <w:rFonts w:ascii="Courier New" w:hAnsi="Courier New" w:cs="Courier New"/>
                <w:b/>
                <w:bCs/>
              </w:rPr>
            </w:pPr>
          </w:p>
          <w:p w14:paraId="6B749E95" w14:textId="258A6288" w:rsidR="00266698" w:rsidRDefault="00266698" w:rsidP="00266698">
            <w:pPr>
              <w:rPr>
                <w:rFonts w:ascii="Courier New" w:hAnsi="Courier New" w:cs="Courier New"/>
                <w:b/>
                <w:bCs/>
                <w:color w:val="C00000"/>
              </w:rPr>
            </w:pPr>
            <w:r w:rsidRPr="00266698">
              <w:rPr>
                <w:rFonts w:ascii="Courier New" w:hAnsi="Courier New" w:cs="Courier New"/>
                <w:b/>
                <w:bCs/>
              </w:rPr>
              <w:t>Для операц</w:t>
            </w:r>
            <w:r w:rsidR="007115F8">
              <w:rPr>
                <w:rFonts w:ascii="Courier New" w:hAnsi="Courier New" w:cs="Courier New"/>
                <w:b/>
                <w:bCs/>
                <w:lang w:val="uk-UA"/>
              </w:rPr>
              <w:t>і</w:t>
            </w:r>
            <w:r w:rsidR="00BC3258">
              <w:rPr>
                <w:rFonts w:ascii="Courier New" w:hAnsi="Courier New" w:cs="Courier New"/>
                <w:b/>
                <w:bCs/>
                <w:lang w:val="uk-UA"/>
              </w:rPr>
              <w:t>ї</w:t>
            </w:r>
            <w:r w:rsidRPr="00266698">
              <w:rPr>
                <w:rFonts w:ascii="Courier New" w:hAnsi="Courier New" w:cs="Courier New"/>
                <w:b/>
                <w:bCs/>
              </w:rPr>
              <w:t xml:space="preserve">   </w:t>
            </w:r>
            <w:r w:rsidRPr="00BC3258">
              <w:rPr>
                <w:rFonts w:ascii="Courier New" w:hAnsi="Courier New" w:cs="Courier New"/>
                <w:b/>
                <w:bCs/>
                <w:color w:val="C00000"/>
              </w:rPr>
              <w:t>+</w:t>
            </w:r>
          </w:p>
          <w:p w14:paraId="5317163D" w14:textId="77777777" w:rsidR="00644659" w:rsidRDefault="00644659" w:rsidP="00644659">
            <w:pPr>
              <w:rPr>
                <w:rFonts w:ascii="Courier New" w:hAnsi="Courier New" w:cs="Courier New"/>
                <w:bCs/>
                <w:lang w:val="uk-UA"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- </w:t>
            </w:r>
            <w:r w:rsidRPr="00552435">
              <w:rPr>
                <w:rFonts w:ascii="Courier New" w:hAnsi="Courier New" w:cs="Courier New"/>
                <w:bCs/>
              </w:rPr>
              <w:t xml:space="preserve">якщо </w:t>
            </w:r>
            <w:r>
              <w:rPr>
                <w:rFonts w:ascii="Courier New" w:hAnsi="Courier New" w:cs="Courier New"/>
                <w:bCs/>
                <w:lang w:val="uk-UA"/>
              </w:rPr>
              <w:t xml:space="preserve">серед операндів не має </w:t>
            </w:r>
            <w:r>
              <w:rPr>
                <w:rFonts w:ascii="Courier New" w:hAnsi="Courier New" w:cs="Courier New"/>
                <w:bCs/>
              </w:rPr>
              <w:t xml:space="preserve">операнда з </w:t>
            </w:r>
            <w:r>
              <w:rPr>
                <w:rFonts w:ascii="Courier New" w:hAnsi="Courier New" w:cs="Courier New"/>
                <w:bCs/>
                <w:lang w:val="uk-UA"/>
              </w:rPr>
              <w:t xml:space="preserve">типом 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>string</w:t>
            </w:r>
            <w:r w:rsidRPr="00552435">
              <w:rPr>
                <w:rFonts w:ascii="Courier New" w:hAnsi="Courier New" w:cs="Courier New"/>
                <w:bCs/>
              </w:rPr>
              <w:t xml:space="preserve"> </w:t>
            </w:r>
            <w:r>
              <w:rPr>
                <w:rFonts w:ascii="Courier New" w:hAnsi="Courier New" w:cs="Courier New"/>
                <w:bCs/>
                <w:lang w:val="uk-UA"/>
              </w:rPr>
              <w:t>то вони</w:t>
            </w:r>
            <w:r w:rsidRPr="00552435">
              <w:rPr>
                <w:rFonts w:ascii="Courier New" w:hAnsi="Courier New" w:cs="Courier New"/>
                <w:bCs/>
              </w:rPr>
              <w:t xml:space="preserve"> </w:t>
            </w:r>
            <w:r>
              <w:rPr>
                <w:rFonts w:ascii="Courier New" w:hAnsi="Courier New" w:cs="Courier New"/>
                <w:bCs/>
                <w:lang w:val="uk-UA"/>
              </w:rPr>
              <w:t xml:space="preserve">приводяться </w:t>
            </w:r>
          </w:p>
          <w:p w14:paraId="22511896" w14:textId="6713E991" w:rsidR="00644659" w:rsidRPr="00266698" w:rsidRDefault="00644659" w:rsidP="00644659">
            <w:pPr>
              <w:rPr>
                <w:rFonts w:ascii="Courier New" w:hAnsi="Courier New" w:cs="Courier New"/>
                <w:b/>
              </w:rPr>
            </w:pPr>
            <w:r w:rsidRPr="00644659">
              <w:rPr>
                <w:rFonts w:ascii="Courier New" w:hAnsi="Courier New" w:cs="Courier New"/>
                <w:bCs/>
              </w:rPr>
              <w:t xml:space="preserve">  </w:t>
            </w:r>
            <w:r>
              <w:rPr>
                <w:rFonts w:ascii="Courier New" w:hAnsi="Courier New" w:cs="Courier New"/>
                <w:bCs/>
                <w:lang w:val="uk-UA"/>
              </w:rPr>
              <w:t xml:space="preserve">до типу </w:t>
            </w:r>
            <w:r w:rsidRPr="00644659">
              <w:rPr>
                <w:rFonts w:ascii="Courier New" w:hAnsi="Courier New" w:cs="Courier New"/>
                <w:b/>
                <w:lang w:val="en-US"/>
              </w:rPr>
              <w:t>number</w:t>
            </w:r>
            <w:r w:rsidRPr="00644659">
              <w:rPr>
                <w:rFonts w:ascii="Courier New" w:hAnsi="Courier New" w:cs="Courier New"/>
                <w:bCs/>
              </w:rPr>
              <w:t xml:space="preserve"> </w:t>
            </w:r>
            <w:r>
              <w:rPr>
                <w:rFonts w:ascii="Courier New" w:hAnsi="Courier New" w:cs="Courier New"/>
                <w:bCs/>
                <w:lang w:val="uk-UA"/>
              </w:rPr>
              <w:t xml:space="preserve">за правилом </w:t>
            </w:r>
            <w:r w:rsidRPr="00644659">
              <w:rPr>
                <w:rFonts w:ascii="Courier New" w:hAnsi="Courier New" w:cs="Courier New"/>
                <w:b/>
                <w:lang w:val="en-US"/>
              </w:rPr>
              <w:t>Number</w:t>
            </w:r>
            <w:r w:rsidRPr="00644659">
              <w:rPr>
                <w:rFonts w:ascii="Courier New" w:hAnsi="Courier New" w:cs="Courier New"/>
                <w:b/>
              </w:rPr>
              <w:t>();</w:t>
            </w:r>
          </w:p>
          <w:p w14:paraId="73F4B861" w14:textId="0DA3B707" w:rsidR="00266698" w:rsidRPr="00266698" w:rsidRDefault="00266698" w:rsidP="0026669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- </w:t>
            </w:r>
            <w:r w:rsidR="00552435" w:rsidRPr="00552435">
              <w:rPr>
                <w:rFonts w:ascii="Courier New" w:hAnsi="Courier New" w:cs="Courier New"/>
                <w:bCs/>
              </w:rPr>
              <w:t xml:space="preserve">якщо обидва операнди </w:t>
            </w:r>
            <w:r w:rsidR="00E336C1">
              <w:rPr>
                <w:rFonts w:ascii="Courier New" w:hAnsi="Courier New" w:cs="Courier New"/>
                <w:bCs/>
                <w:lang w:val="uk-UA"/>
              </w:rPr>
              <w:t xml:space="preserve"> мають тип </w:t>
            </w:r>
            <w:r w:rsidR="007F6780">
              <w:rPr>
                <w:rFonts w:ascii="Courier New" w:hAnsi="Courier New" w:cs="Courier New"/>
                <w:b/>
                <w:bCs/>
                <w:lang w:val="en-US"/>
              </w:rPr>
              <w:t>string</w:t>
            </w:r>
            <w:r w:rsidR="00552435" w:rsidRPr="00552435">
              <w:rPr>
                <w:rFonts w:ascii="Courier New" w:hAnsi="Courier New" w:cs="Courier New"/>
                <w:bCs/>
              </w:rPr>
              <w:t xml:space="preserve"> – проводиться їх конкатенація</w:t>
            </w:r>
            <w:r>
              <w:rPr>
                <w:rFonts w:ascii="Courier New" w:hAnsi="Courier New" w:cs="Courier New"/>
                <w:bCs/>
              </w:rPr>
              <w:t>;</w:t>
            </w:r>
          </w:p>
          <w:p w14:paraId="783BF64E" w14:textId="77777777" w:rsidR="0041007E" w:rsidRDefault="00266698" w:rsidP="00266698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- </w:t>
            </w:r>
            <w:r w:rsidR="00E336C1" w:rsidRPr="00552435">
              <w:rPr>
                <w:rFonts w:ascii="Courier New" w:hAnsi="Courier New" w:cs="Courier New"/>
                <w:bCs/>
              </w:rPr>
              <w:t>якщо</w:t>
            </w:r>
            <w:r w:rsidR="00707823" w:rsidRPr="00266698">
              <w:rPr>
                <w:rFonts w:ascii="Courier New" w:hAnsi="Courier New" w:cs="Courier New"/>
                <w:bCs/>
              </w:rPr>
              <w:t xml:space="preserve"> один из операндов</w:t>
            </w:r>
            <w:r w:rsidR="0041007E">
              <w:rPr>
                <w:rFonts w:ascii="Courier New" w:hAnsi="Courier New" w:cs="Courier New"/>
                <w:bCs/>
                <w:lang w:val="uk-UA"/>
              </w:rPr>
              <w:t xml:space="preserve"> має тип </w:t>
            </w:r>
            <w:r w:rsidR="00707823" w:rsidRPr="00266698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7F6780">
              <w:rPr>
                <w:rFonts w:ascii="Courier New" w:hAnsi="Courier New" w:cs="Courier New"/>
                <w:b/>
                <w:bCs/>
                <w:lang w:val="en-US"/>
              </w:rPr>
              <w:t>string</w:t>
            </w:r>
            <w:r w:rsidR="00707823" w:rsidRPr="00266698">
              <w:rPr>
                <w:rFonts w:ascii="Courier New" w:hAnsi="Courier New" w:cs="Courier New"/>
                <w:b/>
                <w:bCs/>
              </w:rPr>
              <w:t xml:space="preserve">, </w:t>
            </w:r>
            <w:r w:rsidR="00707823" w:rsidRPr="00266698">
              <w:rPr>
                <w:rFonts w:ascii="Courier New" w:hAnsi="Courier New" w:cs="Courier New"/>
                <w:bCs/>
              </w:rPr>
              <w:t xml:space="preserve">то </w:t>
            </w:r>
            <w:r w:rsidR="00E336C1">
              <w:rPr>
                <w:rFonts w:ascii="Courier New" w:hAnsi="Courier New" w:cs="Courier New"/>
                <w:bCs/>
                <w:lang w:val="uk-UA"/>
              </w:rPr>
              <w:t>другий</w:t>
            </w:r>
            <w:r w:rsidR="00707823" w:rsidRPr="00266698">
              <w:rPr>
                <w:rFonts w:ascii="Courier New" w:hAnsi="Courier New" w:cs="Courier New"/>
                <w:bCs/>
              </w:rPr>
              <w:t xml:space="preserve"> приводит</w:t>
            </w:r>
            <w:r w:rsidR="00E336C1">
              <w:rPr>
                <w:rFonts w:ascii="Courier New" w:hAnsi="Courier New" w:cs="Courier New"/>
                <w:bCs/>
                <w:lang w:val="uk-UA"/>
              </w:rPr>
              <w:t>ь</w:t>
            </w:r>
            <w:r w:rsidR="00707823" w:rsidRPr="00266698">
              <w:rPr>
                <w:rFonts w:ascii="Courier New" w:hAnsi="Courier New" w:cs="Courier New"/>
                <w:bCs/>
              </w:rPr>
              <w:t xml:space="preserve">ся </w:t>
            </w:r>
            <w:r w:rsidR="00E336C1">
              <w:rPr>
                <w:rFonts w:ascii="Courier New" w:hAnsi="Courier New" w:cs="Courier New"/>
                <w:bCs/>
                <w:lang w:val="uk-UA"/>
              </w:rPr>
              <w:t>до</w:t>
            </w:r>
            <w:r w:rsidR="00707823" w:rsidRPr="00266698">
              <w:rPr>
                <w:rFonts w:ascii="Courier New" w:hAnsi="Courier New" w:cs="Courier New"/>
                <w:bCs/>
              </w:rPr>
              <w:t xml:space="preserve"> </w:t>
            </w:r>
          </w:p>
          <w:p w14:paraId="7957FE9F" w14:textId="77777777" w:rsidR="0041007E" w:rsidRDefault="0041007E" w:rsidP="00E336C1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  <w:lang w:val="uk-UA"/>
              </w:rPr>
              <w:t xml:space="preserve">  </w:t>
            </w:r>
            <w:r w:rsidR="00707823" w:rsidRPr="00266698">
              <w:rPr>
                <w:rFonts w:ascii="Courier New" w:hAnsi="Courier New" w:cs="Courier New"/>
                <w:bCs/>
              </w:rPr>
              <w:t>строк</w:t>
            </w:r>
            <w:r w:rsidR="00E336C1">
              <w:rPr>
                <w:rFonts w:ascii="Courier New" w:hAnsi="Courier New" w:cs="Courier New"/>
                <w:bCs/>
                <w:lang w:val="uk-UA"/>
              </w:rPr>
              <w:t>ового типу</w:t>
            </w:r>
            <w:r w:rsidR="0047175A">
              <w:rPr>
                <w:rFonts w:ascii="Courier New" w:hAnsi="Courier New" w:cs="Courier New"/>
                <w:bCs/>
                <w:lang w:val="uk-UA"/>
              </w:rPr>
              <w:t xml:space="preserve"> </w:t>
            </w:r>
            <w:r w:rsidR="00E336C1">
              <w:rPr>
                <w:rFonts w:ascii="Courier New" w:hAnsi="Courier New" w:cs="Courier New"/>
                <w:bCs/>
                <w:lang w:val="uk-UA"/>
              </w:rPr>
              <w:t xml:space="preserve">використовуючи </w:t>
            </w:r>
            <w:r w:rsidR="0097282A" w:rsidRPr="0097282A">
              <w:rPr>
                <w:rFonts w:ascii="Courier New" w:hAnsi="Courier New" w:cs="Courier New"/>
                <w:bCs/>
              </w:rPr>
              <w:t xml:space="preserve">правила функції </w:t>
            </w:r>
            <w:r w:rsidR="0097282A" w:rsidRPr="007F6780">
              <w:rPr>
                <w:rFonts w:ascii="Courier New" w:hAnsi="Courier New" w:cs="Courier New"/>
                <w:b/>
              </w:rPr>
              <w:t>String</w:t>
            </w:r>
            <w:r w:rsidR="0097282A" w:rsidRPr="0097282A">
              <w:rPr>
                <w:rFonts w:ascii="Courier New" w:hAnsi="Courier New" w:cs="Courier New"/>
                <w:bCs/>
              </w:rPr>
              <w:t xml:space="preserve">(), </w:t>
            </w:r>
          </w:p>
          <w:p w14:paraId="09D2B967" w14:textId="7194DA85" w:rsidR="00266698" w:rsidRPr="00956411" w:rsidRDefault="0041007E" w:rsidP="0041007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Cs/>
                <w:lang w:val="uk-UA"/>
              </w:rPr>
              <w:t xml:space="preserve">  </w:t>
            </w:r>
            <w:r w:rsidR="0097282A" w:rsidRPr="0097282A">
              <w:rPr>
                <w:rFonts w:ascii="Courier New" w:hAnsi="Courier New" w:cs="Courier New"/>
                <w:bCs/>
              </w:rPr>
              <w:t xml:space="preserve">а </w:t>
            </w:r>
            <w:r w:rsidR="00E336C1">
              <w:rPr>
                <w:rFonts w:ascii="Courier New" w:hAnsi="Courier New" w:cs="Courier New"/>
                <w:bCs/>
                <w:lang w:val="uk-UA"/>
              </w:rPr>
              <w:t>в</w:t>
            </w:r>
            <w:r>
              <w:rPr>
                <w:rFonts w:ascii="Courier New" w:hAnsi="Courier New" w:cs="Courier New"/>
                <w:bCs/>
                <w:lang w:val="uk-UA"/>
              </w:rPr>
              <w:t>ж</w:t>
            </w:r>
            <w:r w:rsidR="00E336C1">
              <w:rPr>
                <w:rFonts w:ascii="Courier New" w:hAnsi="Courier New" w:cs="Courier New"/>
                <w:bCs/>
                <w:lang w:val="uk-UA"/>
              </w:rPr>
              <w:t xml:space="preserve">е </w:t>
            </w:r>
            <w:r w:rsidR="0097282A" w:rsidRPr="0097282A">
              <w:rPr>
                <w:rFonts w:ascii="Courier New" w:hAnsi="Courier New" w:cs="Courier New"/>
                <w:bCs/>
              </w:rPr>
              <w:t>потім пров</w:t>
            </w:r>
            <w:r w:rsidR="007F6780">
              <w:rPr>
                <w:rFonts w:ascii="Courier New" w:hAnsi="Courier New" w:cs="Courier New"/>
                <w:bCs/>
                <w:lang w:val="uk-UA"/>
              </w:rPr>
              <w:t>о</w:t>
            </w:r>
            <w:r w:rsidR="0097282A" w:rsidRPr="0097282A">
              <w:rPr>
                <w:rFonts w:ascii="Courier New" w:hAnsi="Courier New" w:cs="Courier New"/>
                <w:bCs/>
              </w:rPr>
              <w:t>диться їх</w:t>
            </w:r>
            <w:r>
              <w:rPr>
                <w:rFonts w:ascii="Courier New" w:hAnsi="Courier New" w:cs="Courier New"/>
                <w:bCs/>
                <w:lang w:val="uk-UA"/>
              </w:rPr>
              <w:t xml:space="preserve"> </w:t>
            </w:r>
            <w:r w:rsidR="0097282A" w:rsidRPr="0097282A">
              <w:rPr>
                <w:rFonts w:ascii="Courier New" w:hAnsi="Courier New" w:cs="Courier New"/>
                <w:bCs/>
              </w:rPr>
              <w:t>конкатенація</w:t>
            </w:r>
            <w:r w:rsidR="00707823" w:rsidRPr="00266698">
              <w:rPr>
                <w:rFonts w:ascii="Courier New" w:hAnsi="Courier New" w:cs="Courier New"/>
                <w:bCs/>
              </w:rPr>
              <w:t>.</w:t>
            </w:r>
          </w:p>
        </w:tc>
      </w:tr>
    </w:tbl>
    <w:p w14:paraId="40F176FA" w14:textId="6FEA091E" w:rsidR="00FC6075" w:rsidRPr="00D858AE" w:rsidRDefault="00FC6075" w:rsidP="00FC6075">
      <w:pPr>
        <w:jc w:val="center"/>
        <w:rPr>
          <w:rFonts w:ascii="Courier New" w:hAnsi="Courier New" w:cs="Courier New"/>
          <w:b/>
          <w:sz w:val="28"/>
          <w:lang w:val="uk-UA"/>
        </w:rPr>
      </w:pPr>
      <w:r w:rsidRPr="001A70D8">
        <w:rPr>
          <w:rFonts w:ascii="Courier New" w:hAnsi="Courier New" w:cs="Courier New"/>
          <w:b/>
          <w:sz w:val="28"/>
        </w:rPr>
        <w:t>Логич</w:t>
      </w:r>
      <w:r w:rsidR="00D858AE">
        <w:rPr>
          <w:rFonts w:ascii="Courier New" w:hAnsi="Courier New" w:cs="Courier New"/>
          <w:b/>
          <w:sz w:val="28"/>
          <w:lang w:val="uk-UA"/>
        </w:rPr>
        <w:t>ні</w:t>
      </w:r>
      <w:r w:rsidRPr="001A70D8">
        <w:rPr>
          <w:rFonts w:ascii="Courier New" w:hAnsi="Courier New" w:cs="Courier New"/>
          <w:b/>
          <w:sz w:val="28"/>
        </w:rPr>
        <w:t xml:space="preserve"> оператор</w:t>
      </w:r>
      <w:r w:rsidR="00D858AE">
        <w:rPr>
          <w:rFonts w:ascii="Courier New" w:hAnsi="Courier New" w:cs="Courier New"/>
          <w:b/>
          <w:sz w:val="28"/>
          <w:lang w:val="uk-UA"/>
        </w:rPr>
        <w:t>и</w:t>
      </w:r>
    </w:p>
    <w:p w14:paraId="0A6E3C13" w14:textId="77777777" w:rsidR="00FC6075" w:rsidRPr="00956411" w:rsidRDefault="00FC6075" w:rsidP="00FC6075">
      <w:pPr>
        <w:rPr>
          <w:vanish/>
        </w:rPr>
      </w:pPr>
    </w:p>
    <w:tbl>
      <w:tblPr>
        <w:tblpPr w:leftFromText="180" w:rightFromText="180" w:vertAnchor="text" w:horzAnchor="margin" w:tblpXSpec="center" w:tblpY="1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1"/>
        <w:gridCol w:w="1831"/>
        <w:gridCol w:w="1831"/>
        <w:gridCol w:w="1831"/>
      </w:tblGrid>
      <w:tr w:rsidR="00FC6075" w:rsidRPr="00956411" w14:paraId="2F000BB7" w14:textId="77777777" w:rsidTr="005B17B4">
        <w:tc>
          <w:tcPr>
            <w:tcW w:w="1831" w:type="dxa"/>
            <w:shd w:val="clear" w:color="auto" w:fill="auto"/>
          </w:tcPr>
          <w:p w14:paraId="420363EB" w14:textId="77777777" w:rsidR="00FC6075" w:rsidRPr="00956411" w:rsidRDefault="00FC6075" w:rsidP="00707823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956411">
              <w:rPr>
                <w:rFonts w:ascii="Courier New" w:hAnsi="Courier New" w:cs="Courier New"/>
                <w:b/>
                <w:lang w:val="en-US"/>
              </w:rPr>
              <w:t>p</w:t>
            </w:r>
          </w:p>
        </w:tc>
        <w:tc>
          <w:tcPr>
            <w:tcW w:w="1831" w:type="dxa"/>
            <w:shd w:val="clear" w:color="auto" w:fill="auto"/>
          </w:tcPr>
          <w:p w14:paraId="171CFEFF" w14:textId="77777777" w:rsidR="00FC6075" w:rsidRPr="00956411" w:rsidRDefault="00FC6075" w:rsidP="00707823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956411">
              <w:rPr>
                <w:rFonts w:ascii="Courier New" w:hAnsi="Courier New" w:cs="Courier New"/>
                <w:b/>
                <w:lang w:val="en-US"/>
              </w:rPr>
              <w:t>q</w:t>
            </w:r>
          </w:p>
        </w:tc>
        <w:tc>
          <w:tcPr>
            <w:tcW w:w="1831" w:type="dxa"/>
            <w:shd w:val="clear" w:color="auto" w:fill="auto"/>
          </w:tcPr>
          <w:p w14:paraId="4E6F4132" w14:textId="77777777" w:rsidR="00FC6075" w:rsidRPr="00956411" w:rsidRDefault="00FC6075" w:rsidP="00707823">
            <w:pPr>
              <w:jc w:val="center"/>
              <w:rPr>
                <w:rFonts w:ascii="Courier New" w:hAnsi="Courier New" w:cs="Courier New"/>
                <w:b/>
              </w:rPr>
            </w:pPr>
            <w:r w:rsidRPr="00956411">
              <w:rPr>
                <w:rFonts w:ascii="Courier New" w:hAnsi="Courier New" w:cs="Courier New"/>
                <w:b/>
                <w:lang w:val="en-US"/>
              </w:rPr>
              <w:t>p &amp;&amp; q</w:t>
            </w:r>
          </w:p>
        </w:tc>
        <w:tc>
          <w:tcPr>
            <w:tcW w:w="1831" w:type="dxa"/>
            <w:shd w:val="clear" w:color="auto" w:fill="auto"/>
          </w:tcPr>
          <w:p w14:paraId="1D24FCB9" w14:textId="77777777" w:rsidR="00FC6075" w:rsidRPr="00956411" w:rsidRDefault="00FC6075" w:rsidP="00707823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956411">
              <w:rPr>
                <w:rFonts w:ascii="Courier New" w:hAnsi="Courier New" w:cs="Courier New"/>
                <w:b/>
                <w:lang w:val="en-US"/>
              </w:rPr>
              <w:t>p ||  q</w:t>
            </w:r>
          </w:p>
        </w:tc>
      </w:tr>
      <w:tr w:rsidR="00FC6075" w:rsidRPr="00956411" w14:paraId="265E1541" w14:textId="77777777" w:rsidTr="005B17B4">
        <w:tc>
          <w:tcPr>
            <w:tcW w:w="1831" w:type="dxa"/>
            <w:shd w:val="clear" w:color="auto" w:fill="auto"/>
          </w:tcPr>
          <w:p w14:paraId="2FCE4266" w14:textId="77777777" w:rsidR="00FC6075" w:rsidRPr="00C66E3A" w:rsidRDefault="00FC6075" w:rsidP="00707823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C66E3A">
              <w:rPr>
                <w:rFonts w:ascii="Courier New" w:hAnsi="Courier New" w:cs="Courier New"/>
                <w:b/>
                <w:lang w:val="en-US"/>
              </w:rPr>
              <w:t>true</w:t>
            </w:r>
          </w:p>
        </w:tc>
        <w:tc>
          <w:tcPr>
            <w:tcW w:w="1831" w:type="dxa"/>
            <w:shd w:val="clear" w:color="auto" w:fill="auto"/>
          </w:tcPr>
          <w:p w14:paraId="16D61182" w14:textId="77777777" w:rsidR="00FC6075" w:rsidRPr="00C66E3A" w:rsidRDefault="00FC6075" w:rsidP="00707823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C66E3A">
              <w:rPr>
                <w:rFonts w:ascii="Courier New" w:hAnsi="Courier New" w:cs="Courier New"/>
                <w:b/>
                <w:lang w:val="en-US"/>
              </w:rPr>
              <w:t>true</w:t>
            </w:r>
          </w:p>
        </w:tc>
        <w:tc>
          <w:tcPr>
            <w:tcW w:w="1831" w:type="dxa"/>
            <w:shd w:val="clear" w:color="auto" w:fill="auto"/>
          </w:tcPr>
          <w:p w14:paraId="2D6A6286" w14:textId="77777777" w:rsidR="00FC6075" w:rsidRPr="00956411" w:rsidRDefault="00FC6075" w:rsidP="0070782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56411">
              <w:rPr>
                <w:rFonts w:ascii="Courier New" w:hAnsi="Courier New" w:cs="Courier New"/>
                <w:lang w:val="en-US"/>
              </w:rPr>
              <w:t>true</w:t>
            </w:r>
          </w:p>
        </w:tc>
        <w:tc>
          <w:tcPr>
            <w:tcW w:w="1831" w:type="dxa"/>
            <w:shd w:val="clear" w:color="auto" w:fill="auto"/>
          </w:tcPr>
          <w:p w14:paraId="65526E4B" w14:textId="77777777" w:rsidR="00FC6075" w:rsidRPr="00956411" w:rsidRDefault="00FC6075" w:rsidP="0070782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56411">
              <w:rPr>
                <w:rFonts w:ascii="Courier New" w:hAnsi="Courier New" w:cs="Courier New"/>
                <w:lang w:val="en-US"/>
              </w:rPr>
              <w:t>true</w:t>
            </w:r>
          </w:p>
        </w:tc>
      </w:tr>
      <w:tr w:rsidR="00FC6075" w:rsidRPr="00956411" w14:paraId="45FAD375" w14:textId="77777777" w:rsidTr="005B17B4">
        <w:tc>
          <w:tcPr>
            <w:tcW w:w="1831" w:type="dxa"/>
            <w:shd w:val="clear" w:color="auto" w:fill="F2F2F2"/>
          </w:tcPr>
          <w:p w14:paraId="02622892" w14:textId="77777777" w:rsidR="00FC6075" w:rsidRPr="00C66E3A" w:rsidRDefault="00FC6075" w:rsidP="00707823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C66E3A">
              <w:rPr>
                <w:rFonts w:ascii="Courier New" w:hAnsi="Courier New" w:cs="Courier New"/>
                <w:b/>
                <w:lang w:val="en-US"/>
              </w:rPr>
              <w:t>true</w:t>
            </w:r>
          </w:p>
        </w:tc>
        <w:tc>
          <w:tcPr>
            <w:tcW w:w="1831" w:type="dxa"/>
            <w:shd w:val="clear" w:color="auto" w:fill="F2F2F2"/>
          </w:tcPr>
          <w:p w14:paraId="0ABB273C" w14:textId="77777777" w:rsidR="00FC6075" w:rsidRPr="00C66E3A" w:rsidRDefault="00FC6075" w:rsidP="00707823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C66E3A">
              <w:rPr>
                <w:rFonts w:ascii="Courier New" w:hAnsi="Courier New" w:cs="Courier New"/>
                <w:b/>
                <w:lang w:val="en-US"/>
              </w:rPr>
              <w:t>false</w:t>
            </w:r>
          </w:p>
        </w:tc>
        <w:tc>
          <w:tcPr>
            <w:tcW w:w="1831" w:type="dxa"/>
            <w:shd w:val="clear" w:color="auto" w:fill="F2F2F2"/>
          </w:tcPr>
          <w:p w14:paraId="48DCD322" w14:textId="77777777" w:rsidR="00FC6075" w:rsidRPr="00956411" w:rsidRDefault="00FC6075" w:rsidP="0070782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56411">
              <w:rPr>
                <w:rFonts w:ascii="Courier New" w:hAnsi="Courier New" w:cs="Courier New"/>
                <w:lang w:val="en-US"/>
              </w:rPr>
              <w:t>false</w:t>
            </w:r>
          </w:p>
        </w:tc>
        <w:tc>
          <w:tcPr>
            <w:tcW w:w="1831" w:type="dxa"/>
            <w:shd w:val="clear" w:color="auto" w:fill="F2F2F2"/>
          </w:tcPr>
          <w:p w14:paraId="5A9CA1DF" w14:textId="77777777" w:rsidR="00FC6075" w:rsidRPr="00956411" w:rsidRDefault="00FC6075" w:rsidP="0070782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56411">
              <w:rPr>
                <w:rFonts w:ascii="Courier New" w:hAnsi="Courier New" w:cs="Courier New"/>
                <w:lang w:val="en-US"/>
              </w:rPr>
              <w:t>true</w:t>
            </w:r>
          </w:p>
        </w:tc>
      </w:tr>
      <w:tr w:rsidR="00FC6075" w:rsidRPr="00956411" w14:paraId="5EE8EED6" w14:textId="77777777" w:rsidTr="005B17B4">
        <w:tc>
          <w:tcPr>
            <w:tcW w:w="1831" w:type="dxa"/>
            <w:shd w:val="clear" w:color="auto" w:fill="auto"/>
          </w:tcPr>
          <w:p w14:paraId="428F1B7A" w14:textId="77777777" w:rsidR="00FC6075" w:rsidRPr="00C66E3A" w:rsidRDefault="00FC6075" w:rsidP="00707823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C66E3A">
              <w:rPr>
                <w:rFonts w:ascii="Courier New" w:hAnsi="Courier New" w:cs="Courier New"/>
                <w:b/>
                <w:lang w:val="en-US"/>
              </w:rPr>
              <w:t>false</w:t>
            </w:r>
          </w:p>
        </w:tc>
        <w:tc>
          <w:tcPr>
            <w:tcW w:w="1831" w:type="dxa"/>
            <w:shd w:val="clear" w:color="auto" w:fill="auto"/>
          </w:tcPr>
          <w:p w14:paraId="071DE759" w14:textId="77777777" w:rsidR="00FC6075" w:rsidRPr="00C66E3A" w:rsidRDefault="00FC6075" w:rsidP="00707823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C66E3A">
              <w:rPr>
                <w:rFonts w:ascii="Courier New" w:hAnsi="Courier New" w:cs="Courier New"/>
                <w:b/>
                <w:lang w:val="en-US"/>
              </w:rPr>
              <w:t>true</w:t>
            </w:r>
          </w:p>
        </w:tc>
        <w:tc>
          <w:tcPr>
            <w:tcW w:w="1831" w:type="dxa"/>
            <w:shd w:val="clear" w:color="auto" w:fill="auto"/>
          </w:tcPr>
          <w:p w14:paraId="2140F483" w14:textId="77777777" w:rsidR="00FC6075" w:rsidRPr="00956411" w:rsidRDefault="00FC6075" w:rsidP="0070782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56411">
              <w:rPr>
                <w:rFonts w:ascii="Courier New" w:hAnsi="Courier New" w:cs="Courier New"/>
                <w:lang w:val="en-US"/>
              </w:rPr>
              <w:t>false</w:t>
            </w:r>
          </w:p>
        </w:tc>
        <w:tc>
          <w:tcPr>
            <w:tcW w:w="1831" w:type="dxa"/>
            <w:shd w:val="clear" w:color="auto" w:fill="auto"/>
          </w:tcPr>
          <w:p w14:paraId="53F0FB63" w14:textId="77777777" w:rsidR="00FC6075" w:rsidRPr="00956411" w:rsidRDefault="00FC6075" w:rsidP="0070782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56411">
              <w:rPr>
                <w:rFonts w:ascii="Courier New" w:hAnsi="Courier New" w:cs="Courier New"/>
                <w:lang w:val="en-US"/>
              </w:rPr>
              <w:t>true</w:t>
            </w:r>
          </w:p>
        </w:tc>
      </w:tr>
      <w:tr w:rsidR="00FC6075" w:rsidRPr="00956411" w14:paraId="02116FB3" w14:textId="77777777" w:rsidTr="005B17B4">
        <w:tc>
          <w:tcPr>
            <w:tcW w:w="1831" w:type="dxa"/>
            <w:shd w:val="clear" w:color="auto" w:fill="F2F2F2"/>
          </w:tcPr>
          <w:p w14:paraId="291F7AD5" w14:textId="77777777" w:rsidR="00FC6075" w:rsidRPr="00C66E3A" w:rsidRDefault="00FC6075" w:rsidP="00707823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C66E3A">
              <w:rPr>
                <w:rFonts w:ascii="Courier New" w:hAnsi="Courier New" w:cs="Courier New"/>
                <w:b/>
                <w:lang w:val="en-US"/>
              </w:rPr>
              <w:t>false</w:t>
            </w:r>
          </w:p>
        </w:tc>
        <w:tc>
          <w:tcPr>
            <w:tcW w:w="1831" w:type="dxa"/>
            <w:shd w:val="clear" w:color="auto" w:fill="F2F2F2"/>
          </w:tcPr>
          <w:p w14:paraId="37B81738" w14:textId="77777777" w:rsidR="00FC6075" w:rsidRPr="00C66E3A" w:rsidRDefault="00FC6075" w:rsidP="00707823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C66E3A">
              <w:rPr>
                <w:rFonts w:ascii="Courier New" w:hAnsi="Courier New" w:cs="Courier New"/>
                <w:b/>
                <w:lang w:val="en-US"/>
              </w:rPr>
              <w:t>false</w:t>
            </w:r>
          </w:p>
        </w:tc>
        <w:tc>
          <w:tcPr>
            <w:tcW w:w="1831" w:type="dxa"/>
            <w:shd w:val="clear" w:color="auto" w:fill="F2F2F2"/>
          </w:tcPr>
          <w:p w14:paraId="2C5F9104" w14:textId="77777777" w:rsidR="00FC6075" w:rsidRPr="00956411" w:rsidRDefault="00FC6075" w:rsidP="0070782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56411">
              <w:rPr>
                <w:rFonts w:ascii="Courier New" w:hAnsi="Courier New" w:cs="Courier New"/>
                <w:lang w:val="en-US"/>
              </w:rPr>
              <w:t>false</w:t>
            </w:r>
          </w:p>
        </w:tc>
        <w:tc>
          <w:tcPr>
            <w:tcW w:w="1831" w:type="dxa"/>
            <w:shd w:val="clear" w:color="auto" w:fill="F2F2F2"/>
          </w:tcPr>
          <w:p w14:paraId="694B1FD7" w14:textId="77777777" w:rsidR="00FC6075" w:rsidRPr="00956411" w:rsidRDefault="00FC6075" w:rsidP="0070782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56411">
              <w:rPr>
                <w:rFonts w:ascii="Courier New" w:hAnsi="Courier New" w:cs="Courier New"/>
                <w:lang w:val="en-US"/>
              </w:rPr>
              <w:t>false</w:t>
            </w:r>
          </w:p>
        </w:tc>
      </w:tr>
    </w:tbl>
    <w:p w14:paraId="71F6CB6A" w14:textId="77777777" w:rsidR="00FC6075" w:rsidRPr="00AE77A2" w:rsidRDefault="00FC6075" w:rsidP="00FC6075">
      <w:pPr>
        <w:rPr>
          <w:rFonts w:ascii="Courier New" w:hAnsi="Courier New" w:cs="Courier New"/>
          <w:b/>
        </w:rPr>
      </w:pPr>
    </w:p>
    <w:p w14:paraId="23E693DA" w14:textId="77777777" w:rsidR="00510DEB" w:rsidRDefault="00510DEB" w:rsidP="00510DEB">
      <w:pPr>
        <w:rPr>
          <w:rFonts w:ascii="Courier New" w:hAnsi="Courier New" w:cs="Courier New"/>
          <w:b/>
          <w:lang w:val="en-US"/>
        </w:rPr>
      </w:pPr>
    </w:p>
    <w:p w14:paraId="5FC2E3CA" w14:textId="77777777" w:rsidR="00D71A60" w:rsidRDefault="00D71A60" w:rsidP="002E091E">
      <w:pPr>
        <w:rPr>
          <w:rFonts w:ascii="Courier New" w:hAnsi="Courier New" w:cs="Courier New"/>
          <w:b/>
          <w:lang w:val="en-US"/>
        </w:rPr>
      </w:pPr>
    </w:p>
    <w:p w14:paraId="52A9B52B" w14:textId="77777777" w:rsidR="007569F0" w:rsidRDefault="007569F0" w:rsidP="007569F0">
      <w:pPr>
        <w:rPr>
          <w:rFonts w:ascii="Courier New" w:hAnsi="Courier New" w:cs="Courier New"/>
          <w:b/>
        </w:rPr>
      </w:pPr>
    </w:p>
    <w:p w14:paraId="539804F7" w14:textId="77777777" w:rsidR="00FC6075" w:rsidRDefault="00FC6075" w:rsidP="007569F0">
      <w:pPr>
        <w:rPr>
          <w:rFonts w:ascii="Courier New" w:hAnsi="Courier New" w:cs="Courier New"/>
          <w:b/>
        </w:rPr>
      </w:pPr>
    </w:p>
    <w:p w14:paraId="0A03697A" w14:textId="77777777" w:rsidR="00FC6075" w:rsidRDefault="00FC6075" w:rsidP="007569F0">
      <w:pPr>
        <w:rPr>
          <w:rFonts w:ascii="Courier New" w:hAnsi="Courier New" w:cs="Courier New"/>
          <w:b/>
        </w:rPr>
      </w:pPr>
    </w:p>
    <w:p w14:paraId="03DE98ED" w14:textId="77777777" w:rsidR="00644659" w:rsidRDefault="00644659" w:rsidP="007569F0">
      <w:pPr>
        <w:rPr>
          <w:rFonts w:ascii="Courier New" w:hAnsi="Courier New" w:cs="Courier New"/>
          <w:b/>
          <w:color w:val="C00000"/>
          <w:lang w:val="uk-UA"/>
        </w:rPr>
      </w:pPr>
    </w:p>
    <w:p w14:paraId="69306A34" w14:textId="77777777" w:rsidR="00644659" w:rsidRDefault="00644659" w:rsidP="007569F0">
      <w:pPr>
        <w:rPr>
          <w:rFonts w:ascii="Courier New" w:hAnsi="Courier New" w:cs="Courier New"/>
          <w:b/>
          <w:color w:val="C00000"/>
          <w:lang w:val="uk-UA"/>
        </w:rPr>
      </w:pPr>
    </w:p>
    <w:p w14:paraId="731F4239" w14:textId="77777777" w:rsidR="00644659" w:rsidRDefault="00644659" w:rsidP="007569F0">
      <w:pPr>
        <w:rPr>
          <w:rFonts w:ascii="Courier New" w:hAnsi="Courier New" w:cs="Courier New"/>
          <w:b/>
          <w:color w:val="C00000"/>
          <w:lang w:val="uk-UA"/>
        </w:rPr>
      </w:pPr>
    </w:p>
    <w:p w14:paraId="59E35A6E" w14:textId="77777777" w:rsidR="00644659" w:rsidRDefault="00644659" w:rsidP="007569F0">
      <w:pPr>
        <w:rPr>
          <w:rFonts w:ascii="Courier New" w:hAnsi="Courier New" w:cs="Courier New"/>
          <w:b/>
          <w:color w:val="C00000"/>
          <w:lang w:val="uk-UA"/>
        </w:rPr>
      </w:pPr>
    </w:p>
    <w:p w14:paraId="66E0018B" w14:textId="77777777" w:rsidR="00644659" w:rsidRDefault="00644659" w:rsidP="007569F0">
      <w:pPr>
        <w:rPr>
          <w:rFonts w:ascii="Courier New" w:hAnsi="Courier New" w:cs="Courier New"/>
          <w:b/>
          <w:color w:val="C00000"/>
          <w:lang w:val="uk-UA"/>
        </w:rPr>
      </w:pPr>
    </w:p>
    <w:p w14:paraId="5C82A282" w14:textId="77777777" w:rsidR="00644659" w:rsidRDefault="00644659" w:rsidP="007569F0">
      <w:pPr>
        <w:rPr>
          <w:rFonts w:ascii="Courier New" w:hAnsi="Courier New" w:cs="Courier New"/>
          <w:b/>
          <w:color w:val="C00000"/>
          <w:lang w:val="uk-UA"/>
        </w:rPr>
      </w:pPr>
    </w:p>
    <w:p w14:paraId="3903FDE5" w14:textId="77777777" w:rsidR="00644659" w:rsidRDefault="00644659" w:rsidP="007569F0">
      <w:pPr>
        <w:rPr>
          <w:rFonts w:ascii="Courier New" w:hAnsi="Courier New" w:cs="Courier New"/>
          <w:b/>
          <w:color w:val="C00000"/>
          <w:lang w:val="uk-UA"/>
        </w:rPr>
      </w:pPr>
    </w:p>
    <w:p w14:paraId="4F65D422" w14:textId="1AA14C97" w:rsidR="00FC6075" w:rsidRPr="00AE37F3" w:rsidRDefault="00E65FD6" w:rsidP="007569F0">
      <w:pPr>
        <w:rPr>
          <w:rFonts w:ascii="Courier New" w:hAnsi="Courier New" w:cs="Courier New"/>
          <w:b/>
          <w:color w:val="C00000"/>
          <w:lang w:val="uk-UA"/>
        </w:rPr>
      </w:pPr>
      <w:r w:rsidRPr="00C0556D">
        <w:rPr>
          <w:rFonts w:ascii="Courier New" w:hAnsi="Courier New" w:cs="Courier New"/>
          <w:b/>
          <w:color w:val="C00000"/>
          <w:lang w:val="uk-UA"/>
        </w:rPr>
        <w:lastRenderedPageBreak/>
        <w:t>Приве</w:t>
      </w:r>
      <w:r w:rsidRPr="00C0556D">
        <w:rPr>
          <w:rFonts w:ascii="Courier New" w:hAnsi="Courier New" w:cs="Courier New"/>
          <w:b/>
          <w:color w:val="C00000"/>
        </w:rPr>
        <w:t>д</w:t>
      </w:r>
      <w:r w:rsidRPr="00C0556D">
        <w:rPr>
          <w:rFonts w:ascii="Courier New" w:hAnsi="Courier New" w:cs="Courier New"/>
          <w:b/>
          <w:color w:val="C00000"/>
          <w:lang w:val="uk-UA"/>
        </w:rPr>
        <w:t>ен</w:t>
      </w:r>
      <w:r>
        <w:rPr>
          <w:rFonts w:ascii="Courier New" w:hAnsi="Courier New" w:cs="Courier New"/>
          <w:b/>
          <w:color w:val="C00000"/>
          <w:lang w:val="uk-UA"/>
        </w:rPr>
        <w:t>ня</w:t>
      </w:r>
      <w:r w:rsidRPr="00AE37F3">
        <w:rPr>
          <w:rFonts w:ascii="Courier New" w:hAnsi="Courier New" w:cs="Courier New"/>
          <w:b/>
          <w:color w:val="C00000"/>
          <w:lang w:val="uk-UA"/>
        </w:rPr>
        <w:t xml:space="preserve"> </w:t>
      </w:r>
      <w:r w:rsidR="00AE37F3" w:rsidRPr="00AE37F3">
        <w:rPr>
          <w:rFonts w:ascii="Courier New" w:hAnsi="Courier New" w:cs="Courier New"/>
          <w:b/>
          <w:color w:val="C00000"/>
          <w:lang w:val="uk-UA"/>
        </w:rPr>
        <w:t>тип</w:t>
      </w:r>
      <w:r>
        <w:rPr>
          <w:rFonts w:ascii="Courier New" w:hAnsi="Courier New" w:cs="Courier New"/>
          <w:b/>
          <w:color w:val="C00000"/>
          <w:lang w:val="uk-UA"/>
        </w:rPr>
        <w:t>і</w:t>
      </w:r>
      <w:r w:rsidR="00AE37F3" w:rsidRPr="00AE37F3">
        <w:rPr>
          <w:rFonts w:ascii="Courier New" w:hAnsi="Courier New" w:cs="Courier New"/>
          <w:b/>
          <w:color w:val="C00000"/>
          <w:lang w:val="uk-UA"/>
        </w:rPr>
        <w:t>в при логич</w:t>
      </w:r>
      <w:r>
        <w:rPr>
          <w:rFonts w:ascii="Courier New" w:hAnsi="Courier New" w:cs="Courier New"/>
          <w:b/>
          <w:color w:val="C00000"/>
          <w:lang w:val="uk-UA"/>
        </w:rPr>
        <w:t>ниї</w:t>
      </w:r>
      <w:r w:rsidR="00AE37F3" w:rsidRPr="00AE37F3">
        <w:rPr>
          <w:rFonts w:ascii="Courier New" w:hAnsi="Courier New" w:cs="Courier New"/>
          <w:b/>
          <w:color w:val="C00000"/>
          <w:lang w:val="uk-UA"/>
        </w:rPr>
        <w:t xml:space="preserve"> операц</w:t>
      </w:r>
      <w:r>
        <w:rPr>
          <w:rFonts w:ascii="Courier New" w:hAnsi="Courier New" w:cs="Courier New"/>
          <w:b/>
          <w:color w:val="C00000"/>
          <w:lang w:val="uk-UA"/>
        </w:rPr>
        <w:t>і</w:t>
      </w:r>
      <w:r w:rsidR="00AE37F3" w:rsidRPr="00AE37F3">
        <w:rPr>
          <w:rFonts w:ascii="Courier New" w:hAnsi="Courier New" w:cs="Courier New"/>
          <w:b/>
          <w:color w:val="C00000"/>
          <w:lang w:val="uk-UA"/>
        </w:rPr>
        <w:t>ях</w:t>
      </w:r>
    </w:p>
    <w:p w14:paraId="1088039B" w14:textId="5E5A8645" w:rsidR="00AE37F3" w:rsidRPr="00AE37F3" w:rsidRDefault="004B7207" w:rsidP="007569F0">
      <w:pPr>
        <w:rPr>
          <w:rFonts w:ascii="Courier New" w:hAnsi="Courier New" w:cs="Courier New"/>
          <w:b/>
        </w:rPr>
      </w:pPr>
      <w:r w:rsidRPr="004B7207">
        <w:rPr>
          <w:rFonts w:ascii="Courier New" w:hAnsi="Courier New" w:cs="Courier New"/>
          <w:b/>
          <w:color w:val="C00000"/>
          <w:lang w:val="uk-UA"/>
        </w:rPr>
        <w:t>!!!</w:t>
      </w:r>
      <w:r>
        <w:rPr>
          <w:rFonts w:ascii="Courier New" w:hAnsi="Courier New" w:cs="Courier New"/>
          <w:b/>
          <w:lang w:val="uk-UA"/>
        </w:rPr>
        <w:t xml:space="preserve"> </w:t>
      </w:r>
      <w:r w:rsidR="0023552B" w:rsidRPr="0023552B">
        <w:rPr>
          <w:rFonts w:ascii="Courier New" w:hAnsi="Courier New" w:cs="Courier New"/>
          <w:b/>
          <w:lang w:val="uk-UA"/>
        </w:rPr>
        <w:t xml:space="preserve">Логічні операції | та &amp;&amp; </w:t>
      </w:r>
      <w:r w:rsidR="0023552B">
        <w:rPr>
          <w:rFonts w:ascii="Courier New" w:hAnsi="Courier New" w:cs="Courier New"/>
          <w:b/>
          <w:lang w:val="uk-UA"/>
        </w:rPr>
        <w:t>приводять</w:t>
      </w:r>
      <w:r w:rsidR="0023552B" w:rsidRPr="0023552B">
        <w:rPr>
          <w:rFonts w:ascii="Courier New" w:hAnsi="Courier New" w:cs="Courier New"/>
          <w:b/>
          <w:lang w:val="uk-UA"/>
        </w:rPr>
        <w:t xml:space="preserve"> значення операндів до логічного типу, але повертають вихідні операнди</w:t>
      </w:r>
      <w:r w:rsidR="00AE37F3">
        <w:rPr>
          <w:rFonts w:ascii="Courier New" w:hAnsi="Courier New" w:cs="Courier New"/>
          <w:b/>
        </w:rPr>
        <w:t xml:space="preserve">  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8788"/>
      </w:tblGrid>
      <w:tr w:rsidR="007569F0" w:rsidRPr="003136DA" w14:paraId="6C789AD3" w14:textId="77777777" w:rsidTr="00C22262">
        <w:tc>
          <w:tcPr>
            <w:tcW w:w="2235" w:type="dxa"/>
            <w:shd w:val="clear" w:color="auto" w:fill="auto"/>
          </w:tcPr>
          <w:p w14:paraId="4CFF1053" w14:textId="77777777" w:rsidR="007569F0" w:rsidRPr="007569F0" w:rsidRDefault="007569F0" w:rsidP="007569F0">
            <w:pPr>
              <w:rPr>
                <w:rFonts w:ascii="Courier New" w:hAnsi="Courier New" w:cs="Courier New"/>
                <w:b/>
              </w:rPr>
            </w:pPr>
            <w:r w:rsidRPr="00C60766">
              <w:rPr>
                <w:rFonts w:ascii="Courier New" w:hAnsi="Courier New" w:cs="Courier New"/>
                <w:b/>
                <w:bCs/>
                <w:color w:val="C00000"/>
                <w:lang w:val="en-US"/>
              </w:rPr>
              <w:t xml:space="preserve">expr1 </w:t>
            </w:r>
            <w:r w:rsidRPr="007569F0">
              <w:rPr>
                <w:rFonts w:ascii="Courier New" w:hAnsi="Courier New" w:cs="Courier New"/>
                <w:b/>
                <w:bCs/>
                <w:lang w:val="en-US"/>
              </w:rPr>
              <w:t xml:space="preserve">&amp;&amp; </w:t>
            </w:r>
            <w:r w:rsidRPr="00C60766">
              <w:rPr>
                <w:rFonts w:ascii="Courier New" w:hAnsi="Courier New" w:cs="Courier New"/>
                <w:b/>
                <w:bCs/>
                <w:color w:val="0070C0"/>
                <w:lang w:val="en-US"/>
              </w:rPr>
              <w:t>expr2</w:t>
            </w:r>
          </w:p>
          <w:p w14:paraId="702210C6" w14:textId="77777777" w:rsidR="007569F0" w:rsidRPr="007569F0" w:rsidRDefault="007569F0" w:rsidP="007569F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788" w:type="dxa"/>
            <w:shd w:val="clear" w:color="auto" w:fill="auto"/>
          </w:tcPr>
          <w:p w14:paraId="12AF3033" w14:textId="77777777" w:rsidR="004A6745" w:rsidRDefault="004A6745" w:rsidP="00202445">
            <w:pPr>
              <w:rPr>
                <w:rFonts w:ascii="Courier New" w:hAnsi="Courier New" w:cs="Courier New"/>
                <w:b/>
                <w:lang w:val="en-US"/>
              </w:rPr>
            </w:pPr>
            <w:r w:rsidRPr="00E34539">
              <w:rPr>
                <w:rFonts w:ascii="Courier New" w:hAnsi="Courier New" w:cs="Courier New"/>
                <w:b/>
                <w:lang w:val="en-US"/>
              </w:rPr>
              <w:t>if</w:t>
            </w:r>
            <w:r w:rsidRPr="004A6745">
              <w:rPr>
                <w:rFonts w:ascii="Courier New" w:hAnsi="Courier New" w:cs="Courier New"/>
                <w:bCs/>
                <w:lang w:val="en-US"/>
              </w:rPr>
              <w:t>(</w:t>
            </w:r>
            <w:r w:rsidR="001F188E" w:rsidRPr="00E34539">
              <w:rPr>
                <w:rFonts w:ascii="Courier New" w:hAnsi="Courier New" w:cs="Courier New"/>
                <w:b/>
                <w:color w:val="C00000"/>
                <w:lang w:val="en-US"/>
              </w:rPr>
              <w:t>expr1</w:t>
            </w:r>
            <w:r w:rsidRPr="00E34539">
              <w:rPr>
                <w:rFonts w:ascii="Courier New" w:hAnsi="Courier New" w:cs="Courier New"/>
                <w:b/>
                <w:color w:val="C00000"/>
                <w:lang w:val="en-US"/>
              </w:rPr>
              <w:t xml:space="preserve"> === true</w:t>
            </w:r>
            <w:r w:rsidRPr="004A6745">
              <w:rPr>
                <w:rFonts w:ascii="Courier New" w:hAnsi="Courier New" w:cs="Courier New"/>
                <w:b/>
                <w:lang w:val="en-US"/>
              </w:rPr>
              <w:t xml:space="preserve"> ) </w:t>
            </w:r>
            <w:r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4A6745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r w:rsidRPr="00C60766">
              <w:rPr>
                <w:rFonts w:ascii="Courier New" w:hAnsi="Courier New" w:cs="Courier New"/>
                <w:b/>
                <w:color w:val="0070C0"/>
                <w:lang w:val="en-US"/>
              </w:rPr>
              <w:t>expr2</w:t>
            </w:r>
          </w:p>
          <w:p w14:paraId="65EA66DA" w14:textId="53B3A450" w:rsidR="00C22262" w:rsidRPr="004A6745" w:rsidRDefault="004A6745" w:rsidP="0020244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else return </w:t>
            </w:r>
            <w:r w:rsidR="001F188E" w:rsidRPr="00C60766">
              <w:rPr>
                <w:rFonts w:ascii="Courier New" w:hAnsi="Courier New" w:cs="Courier New"/>
                <w:b/>
                <w:color w:val="C00000"/>
                <w:lang w:val="en-US"/>
              </w:rPr>
              <w:t>expr1</w:t>
            </w:r>
          </w:p>
        </w:tc>
      </w:tr>
      <w:tr w:rsidR="00F80825" w:rsidRPr="003136DA" w14:paraId="1AD8779C" w14:textId="77777777" w:rsidTr="00C22262">
        <w:tc>
          <w:tcPr>
            <w:tcW w:w="2235" w:type="dxa"/>
            <w:shd w:val="clear" w:color="auto" w:fill="auto"/>
          </w:tcPr>
          <w:p w14:paraId="69D8847D" w14:textId="77777777" w:rsidR="00F80825" w:rsidRPr="007569F0" w:rsidRDefault="00F80825" w:rsidP="00083714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C60766">
              <w:rPr>
                <w:rFonts w:ascii="Courier New" w:hAnsi="Courier New" w:cs="Courier New"/>
                <w:b/>
                <w:bCs/>
                <w:color w:val="C00000"/>
                <w:lang w:val="en-US"/>
              </w:rPr>
              <w:t xml:space="preserve">expr1 </w:t>
            </w:r>
            <w:r w:rsidR="00083714">
              <w:rPr>
                <w:rFonts w:ascii="Courier New" w:hAnsi="Courier New" w:cs="Courier New"/>
                <w:b/>
                <w:bCs/>
                <w:lang w:val="en-US"/>
              </w:rPr>
              <w:t>||</w:t>
            </w:r>
            <w:r w:rsidRPr="007569F0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r w:rsidRPr="00C60766">
              <w:rPr>
                <w:rFonts w:ascii="Courier New" w:hAnsi="Courier New" w:cs="Courier New"/>
                <w:b/>
                <w:bCs/>
                <w:color w:val="0070C0"/>
                <w:lang w:val="en-US"/>
              </w:rPr>
              <w:t>expr2</w:t>
            </w:r>
          </w:p>
        </w:tc>
        <w:tc>
          <w:tcPr>
            <w:tcW w:w="8788" w:type="dxa"/>
            <w:shd w:val="clear" w:color="auto" w:fill="auto"/>
          </w:tcPr>
          <w:p w14:paraId="44A46FA5" w14:textId="2A9AC646" w:rsidR="00E34539" w:rsidRDefault="00E34539" w:rsidP="00E34539">
            <w:pPr>
              <w:rPr>
                <w:rFonts w:ascii="Courier New" w:hAnsi="Courier New" w:cs="Courier New"/>
                <w:b/>
                <w:lang w:val="en-US"/>
              </w:rPr>
            </w:pPr>
            <w:r w:rsidRPr="00E34539">
              <w:rPr>
                <w:rFonts w:ascii="Courier New" w:hAnsi="Courier New" w:cs="Courier New"/>
                <w:b/>
                <w:lang w:val="en-US"/>
              </w:rPr>
              <w:t>if</w:t>
            </w:r>
            <w:r w:rsidRPr="004A6745">
              <w:rPr>
                <w:rFonts w:ascii="Courier New" w:hAnsi="Courier New" w:cs="Courier New"/>
                <w:bCs/>
                <w:lang w:val="en-US"/>
              </w:rPr>
              <w:t>(</w:t>
            </w:r>
            <w:r w:rsidRPr="00E34539">
              <w:rPr>
                <w:rFonts w:ascii="Courier New" w:hAnsi="Courier New" w:cs="Courier New"/>
                <w:b/>
                <w:color w:val="C00000"/>
                <w:lang w:val="en-US"/>
              </w:rPr>
              <w:t>expr1 === true</w:t>
            </w:r>
            <w:r w:rsidRPr="004A6745">
              <w:rPr>
                <w:rFonts w:ascii="Courier New" w:hAnsi="Courier New" w:cs="Courier New"/>
                <w:b/>
                <w:lang w:val="en-US"/>
              </w:rPr>
              <w:t xml:space="preserve"> ) </w:t>
            </w:r>
            <w:r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4A6745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r w:rsidRPr="00C60766">
              <w:rPr>
                <w:rFonts w:ascii="Courier New" w:hAnsi="Courier New" w:cs="Courier New"/>
                <w:b/>
                <w:color w:val="C00000"/>
                <w:lang w:val="en-US"/>
              </w:rPr>
              <w:t>expr1</w:t>
            </w:r>
          </w:p>
          <w:p w14:paraId="325FA8B8" w14:textId="2AF92757" w:rsidR="00C22262" w:rsidRPr="00E34539" w:rsidRDefault="00E34539" w:rsidP="001033C4">
            <w:pPr>
              <w:rPr>
                <w:rFonts w:ascii="Courier New" w:hAnsi="Courier New" w:cs="Courier New"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else return </w:t>
            </w:r>
            <w:r w:rsidRPr="00C60766">
              <w:rPr>
                <w:rFonts w:ascii="Courier New" w:hAnsi="Courier New" w:cs="Courier New"/>
                <w:b/>
                <w:color w:val="0070C0"/>
                <w:lang w:val="en-US"/>
              </w:rPr>
              <w:t>expr2</w:t>
            </w:r>
          </w:p>
        </w:tc>
      </w:tr>
    </w:tbl>
    <w:p w14:paraId="7D714A33" w14:textId="77777777" w:rsidR="007569F0" w:rsidRPr="00E34539" w:rsidRDefault="007569F0" w:rsidP="002E091E">
      <w:pPr>
        <w:rPr>
          <w:rFonts w:ascii="Courier New" w:hAnsi="Courier New" w:cs="Courier New"/>
          <w:lang w:val="en-US"/>
        </w:rPr>
      </w:pPr>
    </w:p>
    <w:p w14:paraId="7E387F02" w14:textId="77777777" w:rsidR="0022549C" w:rsidRPr="00AE37F3" w:rsidRDefault="0022549C" w:rsidP="0022549C">
      <w:pPr>
        <w:rPr>
          <w:rFonts w:ascii="Courier New" w:hAnsi="Courier New" w:cs="Courier New"/>
          <w:b/>
          <w:color w:val="C00000"/>
        </w:rPr>
      </w:pPr>
      <w:r w:rsidRPr="00AE37F3">
        <w:rPr>
          <w:rFonts w:ascii="Courier New" w:hAnsi="Courier New" w:cs="Courier New"/>
          <w:b/>
          <w:color w:val="C00000"/>
        </w:rPr>
        <w:t xml:space="preserve">Оператор </w:t>
      </w:r>
      <w:r w:rsidRPr="00AE37F3">
        <w:rPr>
          <w:rFonts w:ascii="Courier New" w:hAnsi="Courier New" w:cs="Courier New"/>
          <w:b/>
          <w:color w:val="C00000"/>
          <w:lang w:val="en-US"/>
        </w:rPr>
        <w:t>NOT</w:t>
      </w:r>
      <w:r w:rsidRPr="00AE37F3">
        <w:rPr>
          <w:rFonts w:ascii="Courier New" w:hAnsi="Courier New" w:cs="Courier New"/>
          <w:b/>
          <w:color w:val="C00000"/>
        </w:rPr>
        <w:t xml:space="preserve"> (!)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"/>
        <w:gridCol w:w="9666"/>
      </w:tblGrid>
      <w:tr w:rsidR="00D574A3" w:rsidRPr="00707823" w14:paraId="72F9903C" w14:textId="77777777" w:rsidTr="00707823">
        <w:tc>
          <w:tcPr>
            <w:tcW w:w="1101" w:type="dxa"/>
            <w:shd w:val="clear" w:color="auto" w:fill="auto"/>
            <w:vAlign w:val="center"/>
          </w:tcPr>
          <w:p w14:paraId="586D72ED" w14:textId="77777777" w:rsidR="00D574A3" w:rsidRPr="00707823" w:rsidRDefault="00D574A3" w:rsidP="00D574A3">
            <w:pPr>
              <w:rPr>
                <w:rFonts w:ascii="Courier New" w:hAnsi="Courier New" w:cs="Courier New"/>
                <w:b/>
              </w:rPr>
            </w:pPr>
            <w:r w:rsidRPr="00707823">
              <w:rPr>
                <w:rFonts w:ascii="Courier New" w:hAnsi="Courier New" w:cs="Courier New"/>
                <w:b/>
                <w:bCs/>
                <w:lang w:val="en-US"/>
              </w:rPr>
              <w:t>!expr</w:t>
            </w:r>
          </w:p>
        </w:tc>
        <w:tc>
          <w:tcPr>
            <w:tcW w:w="9887" w:type="dxa"/>
            <w:shd w:val="clear" w:color="auto" w:fill="auto"/>
          </w:tcPr>
          <w:p w14:paraId="79DECA08" w14:textId="3CE8A605" w:rsidR="00D574A3" w:rsidRPr="00707823" w:rsidRDefault="001F188E" w:rsidP="00D574A3">
            <w:pPr>
              <w:rPr>
                <w:rFonts w:ascii="Courier New" w:hAnsi="Courier New" w:cs="Courier New"/>
                <w:b/>
              </w:rPr>
            </w:pPr>
            <w:r w:rsidRPr="001F188E">
              <w:rPr>
                <w:rFonts w:ascii="Courier New" w:hAnsi="Courier New" w:cs="Courier New"/>
                <w:bCs/>
              </w:rPr>
              <w:t xml:space="preserve">Поверне </w:t>
            </w:r>
            <w:r w:rsidRPr="001F188E">
              <w:rPr>
                <w:rFonts w:ascii="Courier New" w:hAnsi="Courier New" w:cs="Courier New"/>
                <w:b/>
              </w:rPr>
              <w:t>false</w:t>
            </w:r>
            <w:r w:rsidRPr="001F188E">
              <w:rPr>
                <w:rFonts w:ascii="Courier New" w:hAnsi="Courier New" w:cs="Courier New"/>
                <w:bCs/>
              </w:rPr>
              <w:t xml:space="preserve"> якщо </w:t>
            </w:r>
            <w:r w:rsidRPr="001F188E">
              <w:rPr>
                <w:rFonts w:ascii="Courier New" w:hAnsi="Courier New" w:cs="Courier New"/>
                <w:b/>
              </w:rPr>
              <w:t>expr</w:t>
            </w:r>
            <w:r w:rsidRPr="001F188E">
              <w:rPr>
                <w:rFonts w:ascii="Courier New" w:hAnsi="Courier New" w:cs="Courier New"/>
                <w:bCs/>
              </w:rPr>
              <w:t xml:space="preserve"> може бути перетворений на </w:t>
            </w:r>
            <w:r w:rsidRPr="001F188E">
              <w:rPr>
                <w:rFonts w:ascii="Courier New" w:hAnsi="Courier New" w:cs="Courier New"/>
                <w:b/>
              </w:rPr>
              <w:t>true</w:t>
            </w:r>
            <w:r w:rsidRPr="001F188E">
              <w:rPr>
                <w:rFonts w:ascii="Courier New" w:hAnsi="Courier New" w:cs="Courier New"/>
                <w:bCs/>
              </w:rPr>
              <w:t xml:space="preserve">, інакше поверне </w:t>
            </w:r>
            <w:r w:rsidRPr="001F188E">
              <w:rPr>
                <w:rFonts w:ascii="Courier New" w:hAnsi="Courier New" w:cs="Courier New"/>
                <w:b/>
              </w:rPr>
              <w:t>true</w:t>
            </w:r>
            <w:r w:rsidRPr="001F188E">
              <w:rPr>
                <w:rFonts w:ascii="Courier New" w:hAnsi="Courier New" w:cs="Courier New"/>
                <w:bCs/>
              </w:rPr>
              <w:t>.</w:t>
            </w:r>
          </w:p>
        </w:tc>
      </w:tr>
    </w:tbl>
    <w:p w14:paraId="6B1F4D66" w14:textId="77777777" w:rsidR="00CC2815" w:rsidRPr="00D50499" w:rsidRDefault="00CC2815" w:rsidP="0022549C">
      <w:pPr>
        <w:rPr>
          <w:rFonts w:ascii="Courier New" w:hAnsi="Courier New" w:cs="Courier New"/>
          <w:b/>
        </w:rPr>
      </w:pPr>
    </w:p>
    <w:p w14:paraId="2AE928C8" w14:textId="6BC6C76A" w:rsidR="00D574A3" w:rsidRPr="00AE37F3" w:rsidRDefault="00D17503" w:rsidP="00236179">
      <w:pPr>
        <w:rPr>
          <w:rFonts w:ascii="Courier New" w:hAnsi="Courier New" w:cs="Courier New"/>
          <w:b/>
          <w:color w:val="C00000"/>
          <w:lang w:val="uk-UA"/>
        </w:rPr>
      </w:pPr>
      <w:r w:rsidRPr="00C0556D">
        <w:rPr>
          <w:rFonts w:ascii="Courier New" w:hAnsi="Courier New" w:cs="Courier New"/>
          <w:b/>
          <w:color w:val="C00000"/>
          <w:lang w:val="uk-UA"/>
        </w:rPr>
        <w:t>Приве</w:t>
      </w:r>
      <w:r w:rsidRPr="00C0556D">
        <w:rPr>
          <w:rFonts w:ascii="Courier New" w:hAnsi="Courier New" w:cs="Courier New"/>
          <w:b/>
          <w:color w:val="C00000"/>
        </w:rPr>
        <w:t>д</w:t>
      </w:r>
      <w:r w:rsidRPr="00C0556D">
        <w:rPr>
          <w:rFonts w:ascii="Courier New" w:hAnsi="Courier New" w:cs="Courier New"/>
          <w:b/>
          <w:color w:val="C00000"/>
          <w:lang w:val="uk-UA"/>
        </w:rPr>
        <w:t>ен</w:t>
      </w:r>
      <w:r>
        <w:rPr>
          <w:rFonts w:ascii="Courier New" w:hAnsi="Courier New" w:cs="Courier New"/>
          <w:b/>
          <w:color w:val="C00000"/>
          <w:lang w:val="uk-UA"/>
        </w:rPr>
        <w:t>ня</w:t>
      </w:r>
      <w:r w:rsidRPr="00AE37F3">
        <w:rPr>
          <w:rFonts w:ascii="Courier New" w:hAnsi="Courier New" w:cs="Courier New"/>
          <w:b/>
          <w:color w:val="C00000"/>
          <w:lang w:val="uk-UA"/>
        </w:rPr>
        <w:t xml:space="preserve"> </w:t>
      </w:r>
      <w:r w:rsidR="00236179" w:rsidRPr="00AE37F3">
        <w:rPr>
          <w:rFonts w:ascii="Courier New" w:hAnsi="Courier New" w:cs="Courier New"/>
          <w:b/>
          <w:color w:val="C00000"/>
          <w:lang w:val="uk-UA"/>
        </w:rPr>
        <w:t>тип</w:t>
      </w:r>
      <w:r>
        <w:rPr>
          <w:rFonts w:ascii="Courier New" w:hAnsi="Courier New" w:cs="Courier New"/>
          <w:b/>
          <w:color w:val="C00000"/>
          <w:lang w:val="uk-UA"/>
        </w:rPr>
        <w:t>і</w:t>
      </w:r>
      <w:r w:rsidR="00236179" w:rsidRPr="00AE37F3">
        <w:rPr>
          <w:rFonts w:ascii="Courier New" w:hAnsi="Courier New" w:cs="Courier New"/>
          <w:b/>
          <w:color w:val="C00000"/>
          <w:lang w:val="uk-UA"/>
        </w:rPr>
        <w:t>в при операц</w:t>
      </w:r>
      <w:r>
        <w:rPr>
          <w:rFonts w:ascii="Courier New" w:hAnsi="Courier New" w:cs="Courier New"/>
          <w:b/>
          <w:color w:val="C00000"/>
          <w:lang w:val="uk-UA"/>
        </w:rPr>
        <w:t>і</w:t>
      </w:r>
      <w:r w:rsidR="00236179" w:rsidRPr="00AE37F3">
        <w:rPr>
          <w:rFonts w:ascii="Courier New" w:hAnsi="Courier New" w:cs="Courier New"/>
          <w:b/>
          <w:color w:val="C00000"/>
          <w:lang w:val="uk-UA"/>
        </w:rPr>
        <w:t>ях</w:t>
      </w:r>
      <w:r w:rsidR="00D574A3" w:rsidRPr="00AE37F3">
        <w:rPr>
          <w:rFonts w:ascii="Courier New" w:hAnsi="Courier New" w:cs="Courier New"/>
          <w:b/>
          <w:color w:val="C00000"/>
          <w:lang w:val="uk-UA"/>
        </w:rPr>
        <w:t xml:space="preserve"> </w:t>
      </w:r>
      <w:r>
        <w:rPr>
          <w:rFonts w:ascii="Courier New" w:hAnsi="Courier New" w:cs="Courier New"/>
          <w:b/>
          <w:color w:val="C00000"/>
          <w:lang w:val="uk-UA"/>
        </w:rPr>
        <w:t>порівняння</w:t>
      </w:r>
      <w:r w:rsidR="00D574A3" w:rsidRPr="00AE37F3">
        <w:rPr>
          <w:rFonts w:ascii="Courier New" w:hAnsi="Courier New" w:cs="Courier New"/>
          <w:b/>
          <w:color w:val="C00000"/>
          <w:lang w:val="uk-UA"/>
        </w:rPr>
        <w:t xml:space="preserve">   &lt; &lt;= &gt; </w:t>
      </w:r>
      <w:r w:rsidR="00236179" w:rsidRPr="00AE37F3">
        <w:rPr>
          <w:rFonts w:ascii="Courier New" w:hAnsi="Courier New" w:cs="Courier New"/>
          <w:b/>
          <w:color w:val="C00000"/>
          <w:lang w:val="uk-UA"/>
        </w:rPr>
        <w:t xml:space="preserve"> </w:t>
      </w:r>
      <w:r w:rsidR="00D574A3" w:rsidRPr="00AE37F3">
        <w:rPr>
          <w:rFonts w:ascii="Courier New" w:hAnsi="Courier New" w:cs="Courier New"/>
          <w:b/>
          <w:color w:val="C00000"/>
          <w:lang w:val="uk-UA"/>
        </w:rPr>
        <w:t>&gt;=</w:t>
      </w:r>
    </w:p>
    <w:p w14:paraId="370D74A7" w14:textId="77777777" w:rsidR="00C603B0" w:rsidRPr="00C603B0" w:rsidRDefault="00C603B0" w:rsidP="00C603B0">
      <w:pPr>
        <w:rPr>
          <w:rFonts w:ascii="Courier New" w:hAnsi="Courier New" w:cs="Courier New"/>
          <w:bCs/>
        </w:rPr>
      </w:pPr>
      <w:r w:rsidRPr="00C603B0">
        <w:rPr>
          <w:rFonts w:ascii="Courier New" w:hAnsi="Courier New" w:cs="Courier New"/>
          <w:bCs/>
        </w:rPr>
        <w:t xml:space="preserve">При порівнянні різних типів інтерпретатор намагається перетворити операнди на числа за правилами функції </w:t>
      </w:r>
      <w:r w:rsidRPr="00C603B0">
        <w:rPr>
          <w:rFonts w:ascii="Courier New" w:hAnsi="Courier New" w:cs="Courier New"/>
          <w:b/>
        </w:rPr>
        <w:t>Number()</w:t>
      </w:r>
    </w:p>
    <w:p w14:paraId="00A089BE" w14:textId="1A40FF90" w:rsidR="000627C0" w:rsidRPr="000627C0" w:rsidRDefault="00C603B0" w:rsidP="00C603B0">
      <w:pPr>
        <w:rPr>
          <w:rFonts w:ascii="Courier New" w:hAnsi="Courier New" w:cs="Courier New"/>
          <w:b/>
          <w:bCs/>
        </w:rPr>
      </w:pPr>
      <w:r w:rsidRPr="00C603B0">
        <w:rPr>
          <w:rFonts w:ascii="Courier New" w:hAnsi="Courier New" w:cs="Courier New"/>
          <w:b/>
        </w:rPr>
        <w:t>Виняток:</w:t>
      </w:r>
      <w:r w:rsidRPr="00C603B0">
        <w:rPr>
          <w:rFonts w:ascii="Courier New" w:hAnsi="Courier New" w:cs="Courier New"/>
          <w:bCs/>
        </w:rPr>
        <w:t xml:space="preserve"> коли обидва операнди — рядки, </w:t>
      </w:r>
      <w:r w:rsidRPr="00C603B0">
        <w:rPr>
          <w:rFonts w:ascii="Courier New" w:hAnsi="Courier New" w:cs="Courier New"/>
          <w:b/>
          <w:i/>
          <w:iCs/>
        </w:rPr>
        <w:t>тоді вони не перетворюються</w:t>
      </w:r>
      <w:r w:rsidRPr="00C603B0">
        <w:rPr>
          <w:rFonts w:ascii="Courier New" w:hAnsi="Courier New" w:cs="Courier New"/>
          <w:bCs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7"/>
        <w:gridCol w:w="7445"/>
      </w:tblGrid>
      <w:tr w:rsidR="008D744B" w:rsidRPr="00302F3E" w14:paraId="0DA2CACA" w14:textId="77777777" w:rsidTr="00D574A3">
        <w:tc>
          <w:tcPr>
            <w:tcW w:w="3369" w:type="dxa"/>
            <w:shd w:val="pct10" w:color="auto" w:fill="auto"/>
          </w:tcPr>
          <w:p w14:paraId="29D0FBD7" w14:textId="77777777" w:rsidR="008D744B" w:rsidRPr="00302F3E" w:rsidRDefault="008D744B" w:rsidP="00302F3E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302F3E">
              <w:rPr>
                <w:rFonts w:ascii="Courier New" w:hAnsi="Courier New" w:cs="Courier New"/>
                <w:b/>
                <w:bCs/>
              </w:rPr>
              <w:t>Что сравниваем</w:t>
            </w:r>
          </w:p>
        </w:tc>
        <w:tc>
          <w:tcPr>
            <w:tcW w:w="7619" w:type="dxa"/>
            <w:shd w:val="pct10" w:color="auto" w:fill="auto"/>
          </w:tcPr>
          <w:p w14:paraId="515A3B53" w14:textId="77777777" w:rsidR="008D744B" w:rsidRPr="00302F3E" w:rsidRDefault="008D744B" w:rsidP="00302F3E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302F3E">
              <w:rPr>
                <w:rFonts w:ascii="Courier New" w:hAnsi="Courier New" w:cs="Courier New"/>
                <w:b/>
                <w:bCs/>
              </w:rPr>
              <w:t>Правила сравнения</w:t>
            </w:r>
          </w:p>
        </w:tc>
      </w:tr>
      <w:tr w:rsidR="008D744B" w:rsidRPr="00302F3E" w14:paraId="22AAE5AA" w14:textId="77777777" w:rsidTr="00D574A3">
        <w:tc>
          <w:tcPr>
            <w:tcW w:w="3369" w:type="dxa"/>
            <w:shd w:val="clear" w:color="auto" w:fill="auto"/>
          </w:tcPr>
          <w:p w14:paraId="394A6B45" w14:textId="77777777" w:rsidR="008D744B" w:rsidRPr="00302F3E" w:rsidRDefault="008D744B" w:rsidP="003623AD">
            <w:pPr>
              <w:rPr>
                <w:rFonts w:ascii="Courier New" w:hAnsi="Courier New" w:cs="Courier New"/>
                <w:b/>
                <w:lang w:val="en-US"/>
              </w:rPr>
            </w:pPr>
            <w:r w:rsidRPr="00302F3E">
              <w:rPr>
                <w:rFonts w:ascii="Courier New" w:hAnsi="Courier New" w:cs="Courier New"/>
                <w:b/>
                <w:bCs/>
              </w:rPr>
              <w:t>строка - строка</w:t>
            </w:r>
          </w:p>
        </w:tc>
        <w:tc>
          <w:tcPr>
            <w:tcW w:w="7619" w:type="dxa"/>
            <w:shd w:val="clear" w:color="auto" w:fill="auto"/>
          </w:tcPr>
          <w:p w14:paraId="7701FF45" w14:textId="129269E9" w:rsidR="008D744B" w:rsidRPr="00D574A3" w:rsidRDefault="00C603B0" w:rsidP="003623AD">
            <w:pPr>
              <w:rPr>
                <w:rFonts w:ascii="Courier New" w:hAnsi="Courier New" w:cs="Courier New"/>
              </w:rPr>
            </w:pPr>
            <w:r w:rsidRPr="00C603B0">
              <w:rPr>
                <w:rFonts w:ascii="Courier New" w:hAnsi="Courier New" w:cs="Courier New"/>
              </w:rPr>
              <w:t>Посимвольно порівнюються коди чисел</w:t>
            </w:r>
          </w:p>
        </w:tc>
      </w:tr>
      <w:tr w:rsidR="008D744B" w:rsidRPr="00302F3E" w14:paraId="0EEEDF31" w14:textId="77777777" w:rsidTr="00D574A3">
        <w:tc>
          <w:tcPr>
            <w:tcW w:w="3369" w:type="dxa"/>
            <w:shd w:val="clear" w:color="auto" w:fill="auto"/>
          </w:tcPr>
          <w:p w14:paraId="11397E4E" w14:textId="77777777" w:rsidR="008D744B" w:rsidRPr="00302F3E" w:rsidRDefault="008D744B" w:rsidP="003623AD">
            <w:pPr>
              <w:rPr>
                <w:rFonts w:ascii="Courier New" w:hAnsi="Courier New" w:cs="Courier New"/>
                <w:b/>
                <w:lang w:val="en-US"/>
              </w:rPr>
            </w:pPr>
            <w:r w:rsidRPr="00302F3E">
              <w:rPr>
                <w:rFonts w:ascii="Courier New" w:hAnsi="Courier New" w:cs="Courier New"/>
                <w:b/>
                <w:bCs/>
              </w:rPr>
              <w:t>число – число</w:t>
            </w:r>
          </w:p>
        </w:tc>
        <w:tc>
          <w:tcPr>
            <w:tcW w:w="7619" w:type="dxa"/>
            <w:shd w:val="clear" w:color="auto" w:fill="auto"/>
          </w:tcPr>
          <w:p w14:paraId="65AF3E1E" w14:textId="32B118FA" w:rsidR="008D744B" w:rsidRPr="00D574A3" w:rsidRDefault="00614A49" w:rsidP="003623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 xml:space="preserve">Числа </w:t>
            </w:r>
            <w:r w:rsidR="00B659B1" w:rsidRPr="00B659B1">
              <w:rPr>
                <w:rFonts w:ascii="Courier New" w:hAnsi="Courier New" w:cs="Courier New"/>
              </w:rPr>
              <w:t>порівнюються арифметично</w:t>
            </w:r>
          </w:p>
        </w:tc>
      </w:tr>
      <w:tr w:rsidR="008D744B" w:rsidRPr="003136DA" w14:paraId="446C1E95" w14:textId="77777777" w:rsidTr="00D574A3">
        <w:tc>
          <w:tcPr>
            <w:tcW w:w="3369" w:type="dxa"/>
            <w:tcBorders>
              <w:bottom w:val="single" w:sz="4" w:space="0" w:color="auto"/>
            </w:tcBorders>
            <w:shd w:val="clear" w:color="auto" w:fill="auto"/>
          </w:tcPr>
          <w:p w14:paraId="7CF5098D" w14:textId="77777777" w:rsidR="008D744B" w:rsidRPr="00302F3E" w:rsidRDefault="008D744B" w:rsidP="003623AD">
            <w:pPr>
              <w:rPr>
                <w:rFonts w:ascii="Courier New" w:hAnsi="Courier New" w:cs="Courier New"/>
                <w:b/>
                <w:lang w:val="en-US"/>
              </w:rPr>
            </w:pPr>
            <w:r w:rsidRPr="00302F3E">
              <w:rPr>
                <w:rFonts w:ascii="Courier New" w:hAnsi="Courier New" w:cs="Courier New"/>
                <w:b/>
                <w:bCs/>
                <w:lang w:val="en-US"/>
              </w:rPr>
              <w:t>bool - bool</w:t>
            </w:r>
          </w:p>
        </w:tc>
        <w:tc>
          <w:tcPr>
            <w:tcW w:w="7619" w:type="dxa"/>
            <w:tcBorders>
              <w:bottom w:val="single" w:sz="4" w:space="0" w:color="auto"/>
            </w:tcBorders>
            <w:shd w:val="clear" w:color="auto" w:fill="auto"/>
          </w:tcPr>
          <w:p w14:paraId="5F7C739C" w14:textId="08073DCF" w:rsidR="008D744B" w:rsidRPr="00944105" w:rsidRDefault="004F1E2F" w:rsidP="00D574A3">
            <w:pPr>
              <w:rPr>
                <w:rFonts w:ascii="Courier New" w:hAnsi="Courier New" w:cs="Courier New"/>
                <w:b/>
                <w:lang w:val="en-US"/>
              </w:rPr>
            </w:pPr>
            <w:r w:rsidRPr="004F1E2F">
              <w:rPr>
                <w:rFonts w:ascii="Courier New" w:hAnsi="Courier New" w:cs="Courier New"/>
              </w:rPr>
              <w:t>Порівнюються</w:t>
            </w:r>
            <w:r w:rsidRPr="00944105">
              <w:rPr>
                <w:rFonts w:ascii="Courier New" w:hAnsi="Courier New" w:cs="Courier New"/>
                <w:lang w:val="en-US"/>
              </w:rPr>
              <w:t xml:space="preserve"> </w:t>
            </w:r>
            <w:r w:rsidRPr="004F1E2F">
              <w:rPr>
                <w:rFonts w:ascii="Courier New" w:hAnsi="Courier New" w:cs="Courier New"/>
              </w:rPr>
              <w:t>як</w:t>
            </w:r>
            <w:r w:rsidRPr="00944105">
              <w:rPr>
                <w:rFonts w:ascii="Courier New" w:hAnsi="Courier New" w:cs="Courier New"/>
                <w:lang w:val="en-US"/>
              </w:rPr>
              <w:t xml:space="preserve"> </w:t>
            </w:r>
            <w:r w:rsidRPr="004F1E2F">
              <w:rPr>
                <w:rFonts w:ascii="Courier New" w:hAnsi="Courier New" w:cs="Courier New"/>
              </w:rPr>
              <w:t>числа</w:t>
            </w:r>
            <w:r w:rsidRPr="00944105">
              <w:rPr>
                <w:rFonts w:ascii="Courier New" w:hAnsi="Courier New" w:cs="Courier New"/>
                <w:lang w:val="en-US"/>
              </w:rPr>
              <w:t xml:space="preserve"> </w:t>
            </w:r>
            <w:r w:rsidR="008D744B" w:rsidRPr="00302F3E">
              <w:rPr>
                <w:rFonts w:ascii="Courier New" w:hAnsi="Courier New" w:cs="Courier New"/>
                <w:b/>
                <w:bCs/>
                <w:lang w:val="en-US"/>
              </w:rPr>
              <w:t>true</w:t>
            </w:r>
            <w:r w:rsidR="008D744B" w:rsidRPr="00944105">
              <w:rPr>
                <w:rFonts w:ascii="Courier New" w:hAnsi="Courier New" w:cs="Courier New"/>
                <w:b/>
                <w:bCs/>
                <w:lang w:val="en-US"/>
              </w:rPr>
              <w:t xml:space="preserve"> = 1    </w:t>
            </w:r>
            <w:r w:rsidR="008D744B" w:rsidRPr="00302F3E">
              <w:rPr>
                <w:rFonts w:ascii="Courier New" w:hAnsi="Courier New" w:cs="Courier New"/>
                <w:b/>
                <w:bCs/>
                <w:lang w:val="en-US"/>
              </w:rPr>
              <w:t>false</w:t>
            </w:r>
            <w:r w:rsidR="008D744B" w:rsidRPr="00944105">
              <w:rPr>
                <w:rFonts w:ascii="Courier New" w:hAnsi="Courier New" w:cs="Courier New"/>
                <w:b/>
                <w:bCs/>
                <w:lang w:val="en-US"/>
              </w:rPr>
              <w:t xml:space="preserve"> = 0</w:t>
            </w:r>
          </w:p>
        </w:tc>
      </w:tr>
      <w:tr w:rsidR="008D744B" w:rsidRPr="003136DA" w14:paraId="1E34F14F" w14:textId="77777777" w:rsidTr="005C7A6D">
        <w:trPr>
          <w:trHeight w:val="135"/>
        </w:trPr>
        <w:tc>
          <w:tcPr>
            <w:tcW w:w="10988" w:type="dxa"/>
            <w:gridSpan w:val="2"/>
            <w:shd w:val="pct5" w:color="auto" w:fill="auto"/>
          </w:tcPr>
          <w:p w14:paraId="02DE1E16" w14:textId="77777777" w:rsidR="008D744B" w:rsidRPr="00944105" w:rsidRDefault="008D744B" w:rsidP="003623AD">
            <w:pPr>
              <w:rPr>
                <w:rFonts w:ascii="Courier New" w:hAnsi="Courier New" w:cs="Courier New"/>
                <w:b/>
                <w:lang w:val="en-US"/>
              </w:rPr>
            </w:pPr>
          </w:p>
        </w:tc>
      </w:tr>
      <w:tr w:rsidR="008D744B" w:rsidRPr="00D574A3" w14:paraId="0EEF6F6E" w14:textId="77777777" w:rsidTr="00D574A3">
        <w:tc>
          <w:tcPr>
            <w:tcW w:w="3369" w:type="dxa"/>
            <w:shd w:val="clear" w:color="auto" w:fill="auto"/>
          </w:tcPr>
          <w:p w14:paraId="701A29D5" w14:textId="77777777" w:rsidR="008D744B" w:rsidRPr="00302F3E" w:rsidRDefault="008D744B" w:rsidP="003623AD">
            <w:pPr>
              <w:rPr>
                <w:rFonts w:ascii="Courier New" w:hAnsi="Courier New" w:cs="Courier New"/>
                <w:b/>
                <w:lang w:val="en-US"/>
              </w:rPr>
            </w:pPr>
            <w:r w:rsidRPr="00302F3E">
              <w:rPr>
                <w:rFonts w:ascii="Courier New" w:hAnsi="Courier New" w:cs="Courier New"/>
                <w:b/>
                <w:bCs/>
              </w:rPr>
              <w:t>строка – число</w:t>
            </w:r>
          </w:p>
        </w:tc>
        <w:tc>
          <w:tcPr>
            <w:tcW w:w="7619" w:type="dxa"/>
            <w:shd w:val="clear" w:color="auto" w:fill="auto"/>
          </w:tcPr>
          <w:p w14:paraId="36C3C1D2" w14:textId="6EAAD030" w:rsidR="00472B37" w:rsidRPr="00D574A3" w:rsidRDefault="00E679C6" w:rsidP="00956DB1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lang w:val="uk-UA"/>
              </w:rPr>
              <w:t xml:space="preserve">Строка приводится до типу </w:t>
            </w:r>
            <w:r w:rsidRPr="00E679C6">
              <w:rPr>
                <w:rFonts w:ascii="Courier New" w:hAnsi="Courier New" w:cs="Courier New"/>
                <w:b/>
                <w:bCs/>
                <w:lang w:val="en-US"/>
              </w:rPr>
              <w:t>number</w:t>
            </w:r>
            <w:r w:rsidR="00944105" w:rsidRPr="0094410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uk-UA"/>
              </w:rPr>
              <w:t>за</w:t>
            </w:r>
            <w:r w:rsidR="00944105" w:rsidRPr="00944105">
              <w:rPr>
                <w:rFonts w:ascii="Courier New" w:hAnsi="Courier New" w:cs="Courier New"/>
              </w:rPr>
              <w:t xml:space="preserve"> правил</w:t>
            </w:r>
            <w:r>
              <w:rPr>
                <w:rFonts w:ascii="Courier New" w:hAnsi="Courier New" w:cs="Courier New"/>
                <w:lang w:val="uk-UA"/>
              </w:rPr>
              <w:t>ами</w:t>
            </w:r>
            <w:r w:rsidR="00944105" w:rsidRPr="00944105">
              <w:rPr>
                <w:rFonts w:ascii="Courier New" w:hAnsi="Courier New" w:cs="Courier New"/>
              </w:rPr>
              <w:t xml:space="preserve"> </w:t>
            </w:r>
            <w:r w:rsidR="00D574A3">
              <w:rPr>
                <w:rFonts w:ascii="Courier New" w:hAnsi="Courier New" w:cs="Courier New"/>
                <w:b/>
                <w:lang w:val="en-US"/>
              </w:rPr>
              <w:t>Number</w:t>
            </w:r>
            <w:r w:rsidR="00D574A3" w:rsidRPr="00D574A3">
              <w:rPr>
                <w:rFonts w:ascii="Courier New" w:hAnsi="Courier New" w:cs="Courier New"/>
                <w:b/>
              </w:rPr>
              <w:t>()</w:t>
            </w:r>
          </w:p>
        </w:tc>
      </w:tr>
      <w:tr w:rsidR="008D744B" w:rsidRPr="00D574A3" w14:paraId="6110700E" w14:textId="77777777" w:rsidTr="00D574A3">
        <w:tc>
          <w:tcPr>
            <w:tcW w:w="3369" w:type="dxa"/>
            <w:shd w:val="clear" w:color="auto" w:fill="auto"/>
          </w:tcPr>
          <w:p w14:paraId="12929625" w14:textId="77777777" w:rsidR="008D744B" w:rsidRPr="00302F3E" w:rsidRDefault="008D744B" w:rsidP="003623AD">
            <w:pPr>
              <w:rPr>
                <w:rFonts w:ascii="Courier New" w:hAnsi="Courier New" w:cs="Courier New"/>
                <w:b/>
                <w:lang w:val="en-US"/>
              </w:rPr>
            </w:pPr>
            <w:r w:rsidRPr="00302F3E">
              <w:rPr>
                <w:rFonts w:ascii="Courier New" w:hAnsi="Courier New" w:cs="Courier New"/>
                <w:b/>
                <w:bCs/>
                <w:lang w:val="en-US"/>
              </w:rPr>
              <w:t xml:space="preserve">bool – </w:t>
            </w:r>
            <w:r w:rsidRPr="00302F3E">
              <w:rPr>
                <w:rFonts w:ascii="Courier New" w:hAnsi="Courier New" w:cs="Courier New"/>
                <w:b/>
                <w:bCs/>
              </w:rPr>
              <w:t>число</w:t>
            </w:r>
          </w:p>
        </w:tc>
        <w:tc>
          <w:tcPr>
            <w:tcW w:w="7619" w:type="dxa"/>
            <w:shd w:val="clear" w:color="auto" w:fill="auto"/>
          </w:tcPr>
          <w:p w14:paraId="1C96D259" w14:textId="0F29502E" w:rsidR="008D744B" w:rsidRPr="00D574A3" w:rsidRDefault="00944105" w:rsidP="00956DB1">
            <w:pPr>
              <w:rPr>
                <w:rFonts w:ascii="Courier New" w:hAnsi="Courier New" w:cs="Courier New"/>
                <w:b/>
              </w:rPr>
            </w:pPr>
            <w:r w:rsidRPr="00944105">
              <w:rPr>
                <w:rFonts w:ascii="Courier New" w:hAnsi="Courier New" w:cs="Courier New"/>
                <w:lang w:val="en-US"/>
              </w:rPr>
              <w:t>Boolean</w:t>
            </w:r>
            <w:r w:rsidRPr="00944105">
              <w:rPr>
                <w:rFonts w:ascii="Courier New" w:hAnsi="Courier New" w:cs="Courier New"/>
              </w:rPr>
              <w:t xml:space="preserve"> тип </w:t>
            </w:r>
            <w:r w:rsidR="00A216C9">
              <w:rPr>
                <w:rFonts w:ascii="Courier New" w:hAnsi="Courier New" w:cs="Courier New"/>
                <w:lang w:val="uk-UA"/>
              </w:rPr>
              <w:t xml:space="preserve">приводится до типу </w:t>
            </w:r>
            <w:r w:rsidR="00A216C9" w:rsidRPr="00E679C6">
              <w:rPr>
                <w:rFonts w:ascii="Courier New" w:hAnsi="Courier New" w:cs="Courier New"/>
                <w:b/>
                <w:bCs/>
                <w:lang w:val="en-US"/>
              </w:rPr>
              <w:t>number</w:t>
            </w:r>
            <w:r w:rsidRPr="00944105">
              <w:rPr>
                <w:rFonts w:ascii="Courier New" w:hAnsi="Courier New" w:cs="Courier New"/>
              </w:rPr>
              <w:t xml:space="preserve"> за правилами </w:t>
            </w:r>
            <w:r w:rsidR="00D574A3">
              <w:rPr>
                <w:rFonts w:ascii="Courier New" w:hAnsi="Courier New" w:cs="Courier New"/>
                <w:b/>
                <w:lang w:val="en-US"/>
              </w:rPr>
              <w:t>Number</w:t>
            </w:r>
            <w:r w:rsidR="00D574A3" w:rsidRPr="00D574A3">
              <w:rPr>
                <w:rFonts w:ascii="Courier New" w:hAnsi="Courier New" w:cs="Courier New"/>
                <w:b/>
              </w:rPr>
              <w:t>()</w:t>
            </w:r>
          </w:p>
        </w:tc>
      </w:tr>
      <w:tr w:rsidR="008D744B" w:rsidRPr="00302F3E" w14:paraId="1FF7B317" w14:textId="77777777" w:rsidTr="00D574A3">
        <w:tc>
          <w:tcPr>
            <w:tcW w:w="3369" w:type="dxa"/>
            <w:shd w:val="clear" w:color="auto" w:fill="auto"/>
          </w:tcPr>
          <w:p w14:paraId="4EA7AD1D" w14:textId="77777777" w:rsidR="008D744B" w:rsidRPr="00302F3E" w:rsidRDefault="008D744B" w:rsidP="003623AD">
            <w:pPr>
              <w:rPr>
                <w:rFonts w:ascii="Courier New" w:hAnsi="Courier New" w:cs="Courier New"/>
                <w:b/>
                <w:lang w:val="en-US"/>
              </w:rPr>
            </w:pPr>
            <w:r w:rsidRPr="00302F3E">
              <w:rPr>
                <w:rFonts w:ascii="Courier New" w:hAnsi="Courier New" w:cs="Courier New"/>
                <w:b/>
                <w:bCs/>
                <w:lang w:val="en-US"/>
              </w:rPr>
              <w:t>c</w:t>
            </w:r>
            <w:r w:rsidRPr="00302F3E">
              <w:rPr>
                <w:rFonts w:ascii="Courier New" w:hAnsi="Courier New" w:cs="Courier New"/>
                <w:b/>
                <w:bCs/>
              </w:rPr>
              <w:t xml:space="preserve">трока - </w:t>
            </w:r>
            <w:r w:rsidRPr="00302F3E">
              <w:rPr>
                <w:rFonts w:ascii="Courier New" w:hAnsi="Courier New" w:cs="Courier New"/>
                <w:b/>
                <w:bCs/>
                <w:lang w:val="en-US"/>
              </w:rPr>
              <w:t>bool</w:t>
            </w:r>
          </w:p>
        </w:tc>
        <w:tc>
          <w:tcPr>
            <w:tcW w:w="7619" w:type="dxa"/>
            <w:shd w:val="clear" w:color="auto" w:fill="auto"/>
          </w:tcPr>
          <w:p w14:paraId="11A91E2F" w14:textId="4DBADE16" w:rsidR="008D744B" w:rsidRPr="00D50499" w:rsidRDefault="00944105" w:rsidP="00D05FAD">
            <w:pPr>
              <w:rPr>
                <w:rFonts w:ascii="Courier New" w:hAnsi="Courier New" w:cs="Courier New"/>
                <w:b/>
              </w:rPr>
            </w:pPr>
            <w:r w:rsidRPr="00944105">
              <w:rPr>
                <w:rFonts w:ascii="Courier New" w:hAnsi="Courier New" w:cs="Courier New"/>
              </w:rPr>
              <w:t xml:space="preserve">Обидва </w:t>
            </w:r>
            <w:r w:rsidR="00ED2560">
              <w:rPr>
                <w:rFonts w:ascii="Courier New" w:hAnsi="Courier New" w:cs="Courier New"/>
                <w:lang w:val="uk-UA"/>
              </w:rPr>
              <w:t xml:space="preserve">приводяться </w:t>
            </w:r>
            <w:r w:rsidR="005C1FA0">
              <w:rPr>
                <w:rFonts w:ascii="Courier New" w:hAnsi="Courier New" w:cs="Courier New"/>
                <w:lang w:val="uk-UA"/>
              </w:rPr>
              <w:t xml:space="preserve">до типу </w:t>
            </w:r>
            <w:r w:rsidR="005C1FA0" w:rsidRPr="00E679C6">
              <w:rPr>
                <w:rFonts w:ascii="Courier New" w:hAnsi="Courier New" w:cs="Courier New"/>
                <w:b/>
                <w:bCs/>
                <w:lang w:val="en-US"/>
              </w:rPr>
              <w:t>number</w:t>
            </w:r>
            <w:r w:rsidR="005C1FA0" w:rsidRPr="00944105">
              <w:rPr>
                <w:rFonts w:ascii="Courier New" w:hAnsi="Courier New" w:cs="Courier New"/>
              </w:rPr>
              <w:t xml:space="preserve"> за правилами </w:t>
            </w:r>
            <w:r w:rsidR="005C1FA0">
              <w:rPr>
                <w:rFonts w:ascii="Courier New" w:hAnsi="Courier New" w:cs="Courier New"/>
                <w:b/>
                <w:lang w:val="en-US"/>
              </w:rPr>
              <w:t>Number</w:t>
            </w:r>
            <w:r w:rsidR="005C1FA0" w:rsidRPr="00D574A3">
              <w:rPr>
                <w:rFonts w:ascii="Courier New" w:hAnsi="Courier New" w:cs="Courier New"/>
                <w:b/>
              </w:rPr>
              <w:t>()</w:t>
            </w:r>
          </w:p>
        </w:tc>
      </w:tr>
      <w:tr w:rsidR="00D574A3" w:rsidRPr="00302F3E" w14:paraId="2A9D61C4" w14:textId="77777777" w:rsidTr="00D574A3">
        <w:tc>
          <w:tcPr>
            <w:tcW w:w="3369" w:type="dxa"/>
            <w:shd w:val="clear" w:color="auto" w:fill="auto"/>
          </w:tcPr>
          <w:p w14:paraId="7C9E2DCD" w14:textId="19036051" w:rsidR="00D574A3" w:rsidRPr="00D574A3" w:rsidRDefault="00D574A3" w:rsidP="003623AD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один з операнд</w:t>
            </w:r>
            <w:r w:rsidR="00B37338">
              <w:rPr>
                <w:rFonts w:ascii="Courier New" w:hAnsi="Courier New" w:cs="Courier New"/>
                <w:b/>
                <w:bCs/>
                <w:lang w:val="uk-UA"/>
              </w:rPr>
              <w:t>і</w:t>
            </w:r>
            <w:r>
              <w:rPr>
                <w:rFonts w:ascii="Courier New" w:hAnsi="Courier New" w:cs="Courier New"/>
                <w:b/>
                <w:bCs/>
              </w:rPr>
              <w:t xml:space="preserve">в 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>NaN</w:t>
            </w:r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</w:p>
        </w:tc>
        <w:tc>
          <w:tcPr>
            <w:tcW w:w="7619" w:type="dxa"/>
            <w:shd w:val="clear" w:color="auto" w:fill="auto"/>
          </w:tcPr>
          <w:p w14:paraId="5B50175E" w14:textId="02C3D4B4" w:rsidR="00D574A3" w:rsidRPr="00D439EE" w:rsidRDefault="00944105" w:rsidP="008D744B">
            <w:pPr>
              <w:rPr>
                <w:rFonts w:ascii="Courier New" w:hAnsi="Courier New" w:cs="Courier New"/>
                <w:b/>
                <w:lang w:val="en-US"/>
              </w:rPr>
            </w:pPr>
            <w:r w:rsidRPr="00944105">
              <w:rPr>
                <w:rFonts w:ascii="Courier New" w:hAnsi="Courier New" w:cs="Courier New"/>
              </w:rPr>
              <w:t xml:space="preserve">Результат порівняння </w:t>
            </w:r>
            <w:r>
              <w:rPr>
                <w:rFonts w:ascii="Courier New" w:hAnsi="Courier New" w:cs="Courier New"/>
              </w:rPr>
              <w:t xml:space="preserve"> </w:t>
            </w:r>
            <w:r w:rsidR="00D439EE">
              <w:rPr>
                <w:rFonts w:ascii="Courier New" w:hAnsi="Courier New" w:cs="Courier New"/>
                <w:b/>
                <w:lang w:val="en-US"/>
              </w:rPr>
              <w:t xml:space="preserve">false </w:t>
            </w:r>
          </w:p>
        </w:tc>
      </w:tr>
    </w:tbl>
    <w:p w14:paraId="72BC7644" w14:textId="77777777" w:rsidR="008D744B" w:rsidRDefault="008D744B" w:rsidP="003623AD">
      <w:pPr>
        <w:rPr>
          <w:rFonts w:ascii="Courier New" w:hAnsi="Courier New" w:cs="Courier New"/>
          <w:b/>
        </w:rPr>
      </w:pPr>
    </w:p>
    <w:p w14:paraId="4311F548" w14:textId="77777777" w:rsidR="00D05FAD" w:rsidRDefault="00CC2815" w:rsidP="003623A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lang w:val="en-US"/>
        </w:rPr>
        <w:t>--------------------------------------------------------------------------</w:t>
      </w:r>
    </w:p>
    <w:p w14:paraId="22FB9842" w14:textId="7AA5612F" w:rsidR="00D05FAD" w:rsidRPr="00221990" w:rsidRDefault="00D05FAD" w:rsidP="00D05FAD">
      <w:pPr>
        <w:rPr>
          <w:rFonts w:ascii="Courier New" w:hAnsi="Courier New" w:cs="Courier New"/>
          <w:b/>
          <w:lang w:val="en-US"/>
        </w:rPr>
      </w:pPr>
      <w:r w:rsidRPr="00AE37F3">
        <w:rPr>
          <w:rFonts w:ascii="Courier New" w:hAnsi="Courier New" w:cs="Courier New"/>
          <w:b/>
          <w:color w:val="C00000"/>
          <w:lang w:val="uk-UA"/>
        </w:rPr>
        <w:t xml:space="preserve">Правила </w:t>
      </w:r>
      <w:r w:rsidR="00E4595C">
        <w:rPr>
          <w:rFonts w:ascii="Courier New" w:hAnsi="Courier New" w:cs="Courier New"/>
          <w:b/>
          <w:color w:val="C00000"/>
          <w:lang w:val="uk-UA"/>
        </w:rPr>
        <w:t>порівняння при операторі</w:t>
      </w:r>
      <w:r w:rsidRPr="00AE37F3">
        <w:rPr>
          <w:rFonts w:ascii="Courier New" w:hAnsi="Courier New" w:cs="Courier New"/>
          <w:b/>
          <w:color w:val="C00000"/>
          <w:lang w:val="uk-UA"/>
        </w:rPr>
        <w:t xml:space="preserve">  ==</w:t>
      </w:r>
      <w:r w:rsidR="00221990">
        <w:rPr>
          <w:rFonts w:ascii="Courier New" w:hAnsi="Courier New" w:cs="Courier New"/>
          <w:b/>
          <w:bCs/>
          <w:sz w:val="28"/>
          <w:lang w:val="uk-UA"/>
        </w:rPr>
        <w:t xml:space="preserve"> </w:t>
      </w:r>
      <w:r w:rsidR="00221990" w:rsidRPr="00221990">
        <w:rPr>
          <w:rFonts w:ascii="Courier New" w:hAnsi="Courier New" w:cs="Courier New"/>
          <w:bCs/>
          <w:i/>
          <w:sz w:val="28"/>
          <w:lang w:val="uk-UA"/>
        </w:rPr>
        <w:t>(</w:t>
      </w:r>
      <w:r w:rsidR="00221990" w:rsidRPr="00221990">
        <w:rPr>
          <w:rFonts w:ascii="Courier New" w:hAnsi="Courier New" w:cs="Courier New"/>
          <w:bCs/>
          <w:i/>
          <w:sz w:val="28"/>
          <w:lang w:val="en-US"/>
        </w:rPr>
        <w:t>equality</w:t>
      </w:r>
      <w:r w:rsidR="00221990" w:rsidRPr="00221990">
        <w:rPr>
          <w:rFonts w:ascii="Courier New" w:hAnsi="Courier New" w:cs="Courier New"/>
          <w:bCs/>
          <w:i/>
          <w:sz w:val="28"/>
          <w:lang w:val="uk-UA"/>
        </w:rPr>
        <w:t>)</w:t>
      </w:r>
      <w:r w:rsidRPr="00E4595C">
        <w:rPr>
          <w:rFonts w:ascii="Courier New" w:hAnsi="Courier New" w:cs="Courier New"/>
          <w:b/>
          <w:bCs/>
          <w:sz w:val="28"/>
        </w:rPr>
        <w:t xml:space="preserve">  </w:t>
      </w:r>
      <w:r w:rsidR="00221990" w:rsidRPr="00221990">
        <w:rPr>
          <w:rFonts w:ascii="Courier New" w:hAnsi="Courier New" w:cs="Courier New"/>
          <w:bCs/>
          <w:sz w:val="28"/>
          <w:lang w:val="uk-UA"/>
        </w:rPr>
        <w:t>и</w:t>
      </w:r>
      <w:r w:rsidRPr="00E4595C">
        <w:rPr>
          <w:rFonts w:ascii="Courier New" w:hAnsi="Courier New" w:cs="Courier New"/>
          <w:b/>
          <w:bCs/>
          <w:sz w:val="28"/>
        </w:rPr>
        <w:t xml:space="preserve"> </w:t>
      </w:r>
      <w:r w:rsidR="00221990">
        <w:rPr>
          <w:rFonts w:ascii="Courier New" w:hAnsi="Courier New" w:cs="Courier New"/>
          <w:b/>
          <w:bCs/>
          <w:sz w:val="28"/>
          <w:lang w:val="uk-UA"/>
        </w:rPr>
        <w:t xml:space="preserve"> </w:t>
      </w:r>
      <w:r w:rsidRPr="00AE37F3">
        <w:rPr>
          <w:rFonts w:ascii="Courier New" w:hAnsi="Courier New" w:cs="Courier New"/>
          <w:b/>
          <w:color w:val="C00000"/>
          <w:lang w:val="uk-UA"/>
        </w:rPr>
        <w:t>!=</w:t>
      </w:r>
      <w:r w:rsidR="00221990" w:rsidRPr="00E4595C">
        <w:rPr>
          <w:rFonts w:ascii="Courier New" w:hAnsi="Courier New" w:cs="Courier New"/>
          <w:b/>
          <w:bCs/>
          <w:sz w:val="28"/>
        </w:rPr>
        <w:t xml:space="preserve"> </w:t>
      </w:r>
      <w:r w:rsidR="00221990" w:rsidRPr="00221990">
        <w:rPr>
          <w:rFonts w:ascii="Courier New" w:hAnsi="Courier New" w:cs="Courier New"/>
          <w:bCs/>
          <w:i/>
          <w:sz w:val="28"/>
          <w:lang w:val="en-US"/>
        </w:rPr>
        <w:t>(not equality)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7595"/>
      </w:tblGrid>
      <w:tr w:rsidR="00CC2815" w:rsidRPr="00D03B13" w14:paraId="5F7E6A1C" w14:textId="77777777" w:rsidTr="00F96741">
        <w:tc>
          <w:tcPr>
            <w:tcW w:w="3167" w:type="dxa"/>
            <w:shd w:val="clear" w:color="auto" w:fill="auto"/>
          </w:tcPr>
          <w:p w14:paraId="290CF24C" w14:textId="4ECA6805" w:rsidR="00CC2815" w:rsidRPr="00707823" w:rsidRDefault="00CC2815" w:rsidP="00707823">
            <w:pPr>
              <w:rPr>
                <w:rFonts w:ascii="Courier New" w:hAnsi="Courier New" w:cs="Courier New"/>
                <w:b/>
              </w:rPr>
            </w:pPr>
            <w:r w:rsidRPr="00707823">
              <w:rPr>
                <w:rFonts w:ascii="Courier New" w:hAnsi="Courier New" w:cs="Courier New"/>
                <w:b/>
                <w:bCs/>
                <w:lang w:val="en-US"/>
              </w:rPr>
              <w:t>boolean</w:t>
            </w:r>
            <w:r w:rsidRPr="00707823">
              <w:rPr>
                <w:rFonts w:ascii="Courier New" w:hAnsi="Courier New" w:cs="Courier New"/>
                <w:b/>
                <w:bCs/>
              </w:rPr>
              <w:t xml:space="preserve">  - люб</w:t>
            </w:r>
            <w:r w:rsidR="0013656C">
              <w:rPr>
                <w:rFonts w:ascii="Courier New" w:hAnsi="Courier New" w:cs="Courier New"/>
                <w:b/>
                <w:bCs/>
                <w:lang w:val="uk-UA"/>
              </w:rPr>
              <w:t>и</w:t>
            </w:r>
            <w:r w:rsidRPr="00707823">
              <w:rPr>
                <w:rFonts w:ascii="Courier New" w:hAnsi="Courier New" w:cs="Courier New"/>
                <w:b/>
                <w:bCs/>
              </w:rPr>
              <w:t>й тип</w:t>
            </w:r>
          </w:p>
        </w:tc>
        <w:tc>
          <w:tcPr>
            <w:tcW w:w="7595" w:type="dxa"/>
            <w:shd w:val="clear" w:color="auto" w:fill="auto"/>
          </w:tcPr>
          <w:p w14:paraId="70B80AAC" w14:textId="6EA25B7F" w:rsidR="00CC2815" w:rsidRPr="00707823" w:rsidRDefault="00D6750E" w:rsidP="00D03B1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lang w:val="uk-UA"/>
              </w:rPr>
              <w:t>Приводяться</w:t>
            </w:r>
            <w:r w:rsidR="00211527" w:rsidRPr="00211527">
              <w:rPr>
                <w:rFonts w:ascii="Courier New" w:hAnsi="Courier New" w:cs="Courier New"/>
              </w:rPr>
              <w:t xml:space="preserve"> до числа за правилами </w:t>
            </w:r>
            <w:r w:rsidR="00D03B13">
              <w:rPr>
                <w:rFonts w:ascii="Courier New" w:hAnsi="Courier New" w:cs="Courier New"/>
                <w:b/>
                <w:lang w:val="en-US"/>
              </w:rPr>
              <w:t>Number</w:t>
            </w:r>
            <w:r w:rsidR="00D03B13" w:rsidRPr="00D574A3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C2815" w:rsidRPr="00D03B13" w14:paraId="19B58EAD" w14:textId="77777777" w:rsidTr="00F96741">
        <w:tc>
          <w:tcPr>
            <w:tcW w:w="3167" w:type="dxa"/>
            <w:shd w:val="clear" w:color="auto" w:fill="auto"/>
          </w:tcPr>
          <w:p w14:paraId="0FB9974E" w14:textId="77777777" w:rsidR="00CC2815" w:rsidRPr="00707823" w:rsidRDefault="00CC2815" w:rsidP="00707823">
            <w:pPr>
              <w:rPr>
                <w:rFonts w:ascii="Courier New" w:hAnsi="Courier New" w:cs="Courier New"/>
                <w:b/>
              </w:rPr>
            </w:pPr>
            <w:r w:rsidRPr="00707823">
              <w:rPr>
                <w:rFonts w:ascii="Courier New" w:hAnsi="Courier New" w:cs="Courier New"/>
                <w:b/>
                <w:bCs/>
                <w:lang w:val="en-US"/>
              </w:rPr>
              <w:t>string</w:t>
            </w:r>
            <w:r w:rsidRPr="00707823">
              <w:rPr>
                <w:rFonts w:ascii="Courier New" w:hAnsi="Courier New" w:cs="Courier New"/>
                <w:b/>
                <w:bCs/>
              </w:rPr>
              <w:t xml:space="preserve"> -  </w:t>
            </w:r>
            <w:r w:rsidRPr="00707823">
              <w:rPr>
                <w:rFonts w:ascii="Courier New" w:hAnsi="Courier New" w:cs="Courier New"/>
                <w:b/>
                <w:bCs/>
                <w:lang w:val="en-US"/>
              </w:rPr>
              <w:t>number</w:t>
            </w:r>
          </w:p>
        </w:tc>
        <w:tc>
          <w:tcPr>
            <w:tcW w:w="7595" w:type="dxa"/>
            <w:shd w:val="clear" w:color="auto" w:fill="auto"/>
          </w:tcPr>
          <w:p w14:paraId="5DEE4AB9" w14:textId="0C5B65A2" w:rsidR="00CC2815" w:rsidRPr="00707823" w:rsidRDefault="00812BF0" w:rsidP="007078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uk-UA"/>
              </w:rPr>
              <w:t xml:space="preserve">Строка приводится до </w:t>
            </w:r>
            <w:r w:rsidRPr="00E679C6">
              <w:rPr>
                <w:rFonts w:ascii="Courier New" w:hAnsi="Courier New" w:cs="Courier New"/>
                <w:b/>
                <w:bCs/>
                <w:lang w:val="en-US"/>
              </w:rPr>
              <w:t>number</w:t>
            </w:r>
            <w:r w:rsidRPr="0094410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uk-UA"/>
              </w:rPr>
              <w:t>за</w:t>
            </w:r>
            <w:r w:rsidRPr="00944105">
              <w:rPr>
                <w:rFonts w:ascii="Courier New" w:hAnsi="Courier New" w:cs="Courier New"/>
              </w:rPr>
              <w:t xml:space="preserve"> правил</w:t>
            </w:r>
            <w:r>
              <w:rPr>
                <w:rFonts w:ascii="Courier New" w:hAnsi="Courier New" w:cs="Courier New"/>
                <w:lang w:val="uk-UA"/>
              </w:rPr>
              <w:t>ами</w:t>
            </w:r>
            <w:r w:rsidRPr="0094410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b/>
                <w:lang w:val="en-US"/>
              </w:rPr>
              <w:t>Number</w:t>
            </w:r>
            <w:r w:rsidRPr="00D574A3">
              <w:rPr>
                <w:rFonts w:ascii="Courier New" w:hAnsi="Courier New" w:cs="Courier New"/>
                <w:b/>
              </w:rPr>
              <w:t>()</w:t>
            </w:r>
          </w:p>
        </w:tc>
      </w:tr>
      <w:tr w:rsidR="00D03B13" w:rsidRPr="00707823" w14:paraId="6A99EB3D" w14:textId="77777777" w:rsidTr="00F96741">
        <w:tc>
          <w:tcPr>
            <w:tcW w:w="10762" w:type="dxa"/>
            <w:gridSpan w:val="2"/>
            <w:shd w:val="clear" w:color="auto" w:fill="F2F2F2"/>
          </w:tcPr>
          <w:p w14:paraId="3F13831E" w14:textId="77777777" w:rsidR="00D03B13" w:rsidRDefault="00D03B13" w:rsidP="00707823">
            <w:pPr>
              <w:rPr>
                <w:rFonts w:ascii="Courier New" w:hAnsi="Courier New" w:cs="Courier New"/>
              </w:rPr>
            </w:pPr>
          </w:p>
        </w:tc>
      </w:tr>
      <w:tr w:rsidR="00CC2815" w:rsidRPr="003136DA" w14:paraId="5D5EC620" w14:textId="77777777" w:rsidTr="00F96741">
        <w:tc>
          <w:tcPr>
            <w:tcW w:w="10762" w:type="dxa"/>
            <w:gridSpan w:val="2"/>
            <w:shd w:val="clear" w:color="auto" w:fill="auto"/>
          </w:tcPr>
          <w:p w14:paraId="553ED524" w14:textId="2A8C0E97" w:rsidR="003136DA" w:rsidRDefault="00270A8F" w:rsidP="00D03B1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uk-UA"/>
              </w:rPr>
              <w:t>Значення</w:t>
            </w:r>
            <w:r w:rsidR="00CC2815" w:rsidRPr="00707823">
              <w:rPr>
                <w:rFonts w:ascii="Courier New" w:hAnsi="Courier New" w:cs="Courier New"/>
              </w:rPr>
              <w:t xml:space="preserve"> </w:t>
            </w:r>
            <w:r w:rsidR="00CC2815" w:rsidRPr="00707823">
              <w:rPr>
                <w:rFonts w:ascii="Courier New" w:hAnsi="Courier New" w:cs="Courier New"/>
                <w:b/>
                <w:bCs/>
                <w:lang w:val="en-US"/>
              </w:rPr>
              <w:t>null</w:t>
            </w:r>
            <w:r w:rsidR="00CC2815" w:rsidRPr="00707823">
              <w:rPr>
                <w:rFonts w:ascii="Courier New" w:hAnsi="Courier New" w:cs="Courier New"/>
                <w:b/>
              </w:rPr>
              <w:t xml:space="preserve"> </w:t>
            </w:r>
            <w:r w:rsidR="00654258">
              <w:rPr>
                <w:rFonts w:ascii="Courier New" w:hAnsi="Courier New" w:cs="Courier New"/>
                <w:lang w:val="uk-UA"/>
              </w:rPr>
              <w:t>та</w:t>
            </w:r>
            <w:r w:rsidR="00CC2815" w:rsidRPr="00707823">
              <w:rPr>
                <w:rFonts w:ascii="Courier New" w:hAnsi="Courier New" w:cs="Courier New"/>
                <w:b/>
              </w:rPr>
              <w:t xml:space="preserve"> </w:t>
            </w:r>
            <w:r w:rsidR="00CC2815" w:rsidRPr="00707823">
              <w:rPr>
                <w:rFonts w:ascii="Courier New" w:hAnsi="Courier New" w:cs="Courier New"/>
                <w:b/>
                <w:bCs/>
                <w:lang w:val="en-US"/>
              </w:rPr>
              <w:t>undefined</w:t>
            </w:r>
            <w:r w:rsidR="003136DA" w:rsidRPr="003136DA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1A175C" w:rsidRPr="001A175C">
              <w:rPr>
                <w:rFonts w:ascii="Courier New" w:hAnsi="Courier New" w:cs="Courier New"/>
              </w:rPr>
              <w:t>рівні один одному, але не дорівнюють чомусь іншому.</w:t>
            </w:r>
            <w:r w:rsidR="003136DA" w:rsidRPr="003136DA">
              <w:rPr>
                <w:rFonts w:ascii="Courier New" w:hAnsi="Courier New" w:cs="Courier New"/>
              </w:rPr>
              <w:t xml:space="preserve">  </w:t>
            </w:r>
          </w:p>
          <w:p w14:paraId="7918297E" w14:textId="758A971C" w:rsidR="003136DA" w:rsidRDefault="003136DA" w:rsidP="00D03B1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r w:rsidRPr="003136DA">
              <w:rPr>
                <w:rFonts w:ascii="Courier New" w:hAnsi="Courier New" w:cs="Courier New"/>
                <w:b/>
                <w:bCs/>
                <w:lang w:val="en-US"/>
              </w:rPr>
              <w:t>null == undefined</w:t>
            </w:r>
            <w:r>
              <w:rPr>
                <w:rFonts w:ascii="Courier New" w:hAnsi="Courier New" w:cs="Courier New"/>
                <w:lang w:val="en-US"/>
              </w:rPr>
              <w:t xml:space="preserve"> // true</w:t>
            </w:r>
          </w:p>
          <w:p w14:paraId="65327FD4" w14:textId="3F2342CA" w:rsidR="008E0099" w:rsidRPr="003136DA" w:rsidRDefault="003136DA" w:rsidP="003136DA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r w:rsidRPr="003136DA">
              <w:rPr>
                <w:rFonts w:ascii="Courier New" w:hAnsi="Courier New" w:cs="Courier New"/>
                <w:b/>
                <w:bCs/>
                <w:lang w:val="en-US"/>
              </w:rPr>
              <w:t>null ==</w:t>
            </w:r>
            <w:r w:rsidRPr="003136DA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3136DA">
              <w:rPr>
                <w:rFonts w:ascii="Courier New" w:hAnsi="Courier New" w:cs="Courier New"/>
                <w:b/>
                <w:bCs/>
                <w:lang w:val="en-US"/>
              </w:rPr>
              <w:t xml:space="preserve"> undefined</w:t>
            </w:r>
            <w:r>
              <w:rPr>
                <w:rFonts w:ascii="Courier New" w:hAnsi="Courier New" w:cs="Courier New"/>
                <w:lang w:val="en-US"/>
              </w:rPr>
              <w:t xml:space="preserve"> // </w:t>
            </w:r>
            <w:r>
              <w:rPr>
                <w:rFonts w:ascii="Courier New" w:hAnsi="Courier New" w:cs="Courier New"/>
                <w:lang w:val="en-US"/>
              </w:rPr>
              <w:t xml:space="preserve">false </w:t>
            </w:r>
          </w:p>
        </w:tc>
      </w:tr>
      <w:tr w:rsidR="00CC2815" w:rsidRPr="003136DA" w14:paraId="255FA387" w14:textId="77777777" w:rsidTr="00F96741">
        <w:tc>
          <w:tcPr>
            <w:tcW w:w="10762" w:type="dxa"/>
            <w:gridSpan w:val="2"/>
            <w:shd w:val="clear" w:color="auto" w:fill="auto"/>
          </w:tcPr>
          <w:p w14:paraId="45493FB0" w14:textId="77777777" w:rsidR="001A175C" w:rsidRPr="001A175C" w:rsidRDefault="00270A8F" w:rsidP="001A175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uk-UA"/>
              </w:rPr>
              <w:t>Значення</w:t>
            </w:r>
            <w:r w:rsidRPr="00270A8F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CC2815" w:rsidRPr="00707823">
              <w:rPr>
                <w:rFonts w:ascii="Courier New" w:hAnsi="Courier New" w:cs="Courier New"/>
                <w:b/>
                <w:bCs/>
                <w:lang w:val="en-US"/>
              </w:rPr>
              <w:t>null</w:t>
            </w:r>
            <w:r w:rsidR="00CC2815" w:rsidRPr="00707823">
              <w:rPr>
                <w:rFonts w:ascii="Courier New" w:hAnsi="Courier New" w:cs="Courier New"/>
                <w:b/>
              </w:rPr>
              <w:t xml:space="preserve"> </w:t>
            </w:r>
            <w:r w:rsidR="00654258">
              <w:rPr>
                <w:rFonts w:ascii="Courier New" w:hAnsi="Courier New" w:cs="Courier New"/>
                <w:lang w:val="uk-UA"/>
              </w:rPr>
              <w:t>та</w:t>
            </w:r>
            <w:r w:rsidR="00CC2815" w:rsidRPr="00707823">
              <w:rPr>
                <w:rFonts w:ascii="Courier New" w:hAnsi="Courier New" w:cs="Courier New"/>
                <w:b/>
              </w:rPr>
              <w:t xml:space="preserve"> </w:t>
            </w:r>
            <w:r w:rsidR="00CC2815" w:rsidRPr="00707823">
              <w:rPr>
                <w:rFonts w:ascii="Courier New" w:hAnsi="Courier New" w:cs="Courier New"/>
                <w:b/>
                <w:bCs/>
                <w:lang w:val="en-US"/>
              </w:rPr>
              <w:t>undefined</w:t>
            </w:r>
            <w:r w:rsidR="00CC2815" w:rsidRPr="00707823">
              <w:rPr>
                <w:rFonts w:ascii="Courier New" w:hAnsi="Courier New" w:cs="Courier New"/>
                <w:b/>
              </w:rPr>
              <w:t xml:space="preserve">  </w:t>
            </w:r>
            <w:r w:rsidR="001A175C" w:rsidRPr="001A175C">
              <w:rPr>
                <w:rFonts w:ascii="Courier New" w:hAnsi="Courier New" w:cs="Courier New"/>
              </w:rPr>
              <w:t>не можуть бути перетворені на інші типи</w:t>
            </w:r>
          </w:p>
          <w:p w14:paraId="116C0498" w14:textId="040B0516" w:rsidR="00CC2815" w:rsidRDefault="001A175C" w:rsidP="001A175C">
            <w:pPr>
              <w:rPr>
                <w:rFonts w:ascii="Courier New" w:hAnsi="Courier New" w:cs="Courier New"/>
                <w:b/>
                <w:lang w:val="en-US"/>
              </w:rPr>
            </w:pPr>
            <w:r w:rsidRPr="001A175C">
              <w:rPr>
                <w:rFonts w:ascii="Courier New" w:hAnsi="Courier New" w:cs="Courier New"/>
              </w:rPr>
              <w:t>під</w:t>
            </w:r>
            <w:r w:rsidRPr="003136DA">
              <w:rPr>
                <w:rFonts w:ascii="Courier New" w:hAnsi="Courier New" w:cs="Courier New"/>
                <w:lang w:val="en-US"/>
              </w:rPr>
              <w:t xml:space="preserve"> </w:t>
            </w:r>
            <w:r w:rsidRPr="001A175C">
              <w:rPr>
                <w:rFonts w:ascii="Courier New" w:hAnsi="Courier New" w:cs="Courier New"/>
              </w:rPr>
              <w:t>час</w:t>
            </w:r>
            <w:r w:rsidRPr="003136DA">
              <w:rPr>
                <w:rFonts w:ascii="Courier New" w:hAnsi="Courier New" w:cs="Courier New"/>
                <w:lang w:val="en-US"/>
              </w:rPr>
              <w:t xml:space="preserve"> </w:t>
            </w:r>
            <w:r w:rsidRPr="001A175C">
              <w:rPr>
                <w:rFonts w:ascii="Courier New" w:hAnsi="Courier New" w:cs="Courier New"/>
              </w:rPr>
              <w:t>операцій</w:t>
            </w:r>
            <w:r w:rsidR="009B65AE">
              <w:rPr>
                <w:rFonts w:ascii="Courier New" w:hAnsi="Courier New" w:cs="Courier New"/>
                <w:lang w:val="uk-UA"/>
              </w:rPr>
              <w:t xml:space="preserve"> </w:t>
            </w:r>
            <w:r w:rsidR="00CC2815" w:rsidRPr="003136DA">
              <w:rPr>
                <w:rFonts w:ascii="Courier New" w:hAnsi="Courier New" w:cs="Courier New"/>
                <w:lang w:val="en-US"/>
              </w:rPr>
              <w:t xml:space="preserve"> </w:t>
            </w:r>
            <w:r w:rsidR="00CC2815" w:rsidRPr="00707823">
              <w:rPr>
                <w:rFonts w:ascii="Courier New" w:hAnsi="Courier New" w:cs="Courier New"/>
                <w:b/>
                <w:bCs/>
                <w:lang w:val="en-US"/>
              </w:rPr>
              <w:t>equality</w:t>
            </w:r>
            <w:r w:rsidR="00CC2815" w:rsidRPr="003136DA">
              <w:rPr>
                <w:rFonts w:ascii="Courier New" w:hAnsi="Courier New" w:cs="Courier New"/>
                <w:b/>
                <w:lang w:val="en-US"/>
              </w:rPr>
              <w:t>.</w:t>
            </w:r>
          </w:p>
          <w:p w14:paraId="05B4FC3A" w14:textId="77777777" w:rsidR="008E0099" w:rsidRDefault="003136DA" w:rsidP="00D03B13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</w:t>
            </w:r>
            <w:r w:rsidRPr="003136DA">
              <w:rPr>
                <w:rFonts w:ascii="Courier New" w:hAnsi="Courier New" w:cs="Courier New"/>
                <w:bCs/>
                <w:lang w:val="en-US"/>
              </w:rPr>
              <w:t xml:space="preserve">null == 0 </w:t>
            </w:r>
            <w:r>
              <w:rPr>
                <w:rFonts w:ascii="Courier New" w:hAnsi="Courier New" w:cs="Courier New"/>
                <w:b/>
                <w:lang w:val="en-US"/>
              </w:rPr>
              <w:t>// false</w:t>
            </w:r>
          </w:p>
          <w:p w14:paraId="77F8F86F" w14:textId="6F0A75D9" w:rsidR="004979E3" w:rsidRPr="008E0099" w:rsidRDefault="004979E3" w:rsidP="00D03B13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</w:t>
            </w:r>
            <w:r w:rsidRPr="004979E3">
              <w:rPr>
                <w:rFonts w:ascii="Courier New" w:hAnsi="Courier New" w:cs="Courier New"/>
                <w:bCs/>
                <w:lang w:val="en-US"/>
              </w:rPr>
              <w:t>"</w:t>
            </w:r>
            <w:r w:rsidRPr="004979E3">
              <w:rPr>
                <w:rFonts w:ascii="Courier New" w:hAnsi="Courier New" w:cs="Courier New"/>
                <w:bCs/>
                <w:lang w:val="en-US"/>
              </w:rPr>
              <w:t>"</w:t>
            </w:r>
            <w:r w:rsidRPr="004979E3">
              <w:rPr>
                <w:rFonts w:ascii="Courier New" w:hAnsi="Courier New" w:cs="Courier New"/>
                <w:bCs/>
                <w:lang w:val="en-US"/>
              </w:rPr>
              <w:t xml:space="preserve"> == 0</w:t>
            </w:r>
            <w:r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/>
                <w:lang w:val="en-US"/>
              </w:rPr>
              <w:t xml:space="preserve">// </w:t>
            </w:r>
            <w:r>
              <w:rPr>
                <w:rFonts w:ascii="Courier New" w:hAnsi="Courier New" w:cs="Courier New"/>
                <w:b/>
                <w:lang w:val="en-US"/>
              </w:rPr>
              <w:t>true</w:t>
            </w:r>
          </w:p>
        </w:tc>
      </w:tr>
      <w:tr w:rsidR="00CC2815" w:rsidRPr="00707823" w14:paraId="7105A1A1" w14:textId="77777777" w:rsidTr="00F96741">
        <w:tc>
          <w:tcPr>
            <w:tcW w:w="10762" w:type="dxa"/>
            <w:gridSpan w:val="2"/>
            <w:shd w:val="clear" w:color="auto" w:fill="auto"/>
          </w:tcPr>
          <w:p w14:paraId="6111266B" w14:textId="096CDB8E" w:rsidR="00CC2815" w:rsidRPr="00707823" w:rsidRDefault="00270A8F" w:rsidP="007078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lang w:val="uk-UA"/>
              </w:rPr>
              <w:t>Якщо</w:t>
            </w:r>
            <w:r w:rsidR="00CC2815" w:rsidRPr="00707823">
              <w:rPr>
                <w:rFonts w:ascii="Courier New" w:hAnsi="Courier New" w:cs="Courier New"/>
              </w:rPr>
              <w:t xml:space="preserve"> операнд</w:t>
            </w:r>
            <w:r w:rsidR="00CC2815" w:rsidRPr="00707823">
              <w:rPr>
                <w:rFonts w:ascii="Courier New" w:hAnsi="Courier New" w:cs="Courier New"/>
                <w:b/>
              </w:rPr>
              <w:t xml:space="preserve">  </w:t>
            </w:r>
            <w:r w:rsidR="00CC2815" w:rsidRPr="00707823">
              <w:rPr>
                <w:rFonts w:ascii="Courier New" w:hAnsi="Courier New" w:cs="Courier New"/>
                <w:b/>
                <w:bCs/>
              </w:rPr>
              <w:t>NaN</w:t>
            </w:r>
            <w:r w:rsidR="00CC2815" w:rsidRPr="00707823">
              <w:rPr>
                <w:rFonts w:ascii="Courier New" w:hAnsi="Courier New" w:cs="Courier New"/>
                <w:b/>
              </w:rPr>
              <w:t xml:space="preserve"> , </w:t>
            </w:r>
            <w:r w:rsidR="00654258">
              <w:rPr>
                <w:rFonts w:ascii="Courier New" w:hAnsi="Courier New" w:cs="Courier New"/>
                <w:b/>
                <w:lang w:val="uk-UA"/>
              </w:rPr>
              <w:t xml:space="preserve"> </w:t>
            </w:r>
            <w:r w:rsidR="00CC2815" w:rsidRPr="00707823">
              <w:rPr>
                <w:rFonts w:ascii="Courier New" w:hAnsi="Courier New" w:cs="Courier New"/>
              </w:rPr>
              <w:t>то операц</w:t>
            </w:r>
            <w:r w:rsidR="00654258">
              <w:rPr>
                <w:rFonts w:ascii="Courier New" w:hAnsi="Courier New" w:cs="Courier New"/>
                <w:lang w:val="uk-UA"/>
              </w:rPr>
              <w:t>і</w:t>
            </w:r>
            <w:r w:rsidR="00CC2815" w:rsidRPr="00707823">
              <w:rPr>
                <w:rFonts w:ascii="Courier New" w:hAnsi="Courier New" w:cs="Courier New"/>
              </w:rPr>
              <w:t>я</w:t>
            </w:r>
            <w:r w:rsidR="00CC2815" w:rsidRPr="00707823">
              <w:rPr>
                <w:rFonts w:ascii="Courier New" w:hAnsi="Courier New" w:cs="Courier New"/>
                <w:b/>
              </w:rPr>
              <w:t xml:space="preserve"> </w:t>
            </w:r>
            <w:r w:rsidR="00CC2815" w:rsidRPr="00707823">
              <w:rPr>
                <w:rFonts w:ascii="Courier New" w:hAnsi="Courier New" w:cs="Courier New"/>
                <w:b/>
                <w:bCs/>
              </w:rPr>
              <w:t xml:space="preserve"> ==</w:t>
            </w:r>
            <w:r w:rsidR="00CC2815" w:rsidRPr="00707823">
              <w:rPr>
                <w:rFonts w:ascii="Courier New" w:hAnsi="Courier New" w:cs="Courier New"/>
                <w:b/>
              </w:rPr>
              <w:t xml:space="preserve"> </w:t>
            </w:r>
            <w:r w:rsidR="00654258" w:rsidRPr="00654258">
              <w:rPr>
                <w:rFonts w:ascii="Courier New" w:hAnsi="Courier New" w:cs="Courier New"/>
                <w:bCs/>
                <w:lang w:val="uk-UA"/>
              </w:rPr>
              <w:t>поверне</w:t>
            </w:r>
            <w:r w:rsidR="00CC2815" w:rsidRPr="00707823">
              <w:rPr>
                <w:rFonts w:ascii="Courier New" w:hAnsi="Courier New" w:cs="Courier New"/>
                <w:b/>
              </w:rPr>
              <w:t xml:space="preserve">  </w:t>
            </w:r>
            <w:r w:rsidR="00CC2815" w:rsidRPr="00707823">
              <w:rPr>
                <w:rFonts w:ascii="Courier New" w:hAnsi="Courier New" w:cs="Courier New"/>
                <w:b/>
                <w:bCs/>
              </w:rPr>
              <w:t>false</w:t>
            </w:r>
            <w:r w:rsidR="00CC2815" w:rsidRPr="00707823">
              <w:rPr>
                <w:rFonts w:ascii="Courier New" w:hAnsi="Courier New" w:cs="Courier New"/>
                <w:b/>
              </w:rPr>
              <w:t xml:space="preserve"> </w:t>
            </w:r>
          </w:p>
          <w:p w14:paraId="69FBAF6F" w14:textId="225747DE" w:rsidR="00CC2815" w:rsidRDefault="00CC2815" w:rsidP="00707823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707823">
              <w:rPr>
                <w:rFonts w:ascii="Courier New" w:hAnsi="Courier New" w:cs="Courier New"/>
                <w:b/>
              </w:rPr>
              <w:t xml:space="preserve">                     </w:t>
            </w:r>
            <w:r w:rsidRPr="00707823">
              <w:rPr>
                <w:rFonts w:ascii="Courier New" w:hAnsi="Courier New" w:cs="Courier New"/>
              </w:rPr>
              <w:t>а операц</w:t>
            </w:r>
            <w:r w:rsidR="00654258">
              <w:rPr>
                <w:rFonts w:ascii="Courier New" w:hAnsi="Courier New" w:cs="Courier New"/>
                <w:lang w:val="uk-UA"/>
              </w:rPr>
              <w:t>і</w:t>
            </w:r>
            <w:r w:rsidRPr="00707823">
              <w:rPr>
                <w:rFonts w:ascii="Courier New" w:hAnsi="Courier New" w:cs="Courier New"/>
              </w:rPr>
              <w:t>я</w:t>
            </w:r>
            <w:r w:rsidRPr="00707823">
              <w:rPr>
                <w:rFonts w:ascii="Courier New" w:hAnsi="Courier New" w:cs="Courier New"/>
                <w:b/>
              </w:rPr>
              <w:t xml:space="preserve">  </w:t>
            </w:r>
            <w:r w:rsidRPr="00707823">
              <w:rPr>
                <w:rFonts w:ascii="Courier New" w:hAnsi="Courier New" w:cs="Courier New"/>
                <w:b/>
                <w:bCs/>
              </w:rPr>
              <w:t xml:space="preserve">!= </w:t>
            </w:r>
            <w:r w:rsidR="00654258" w:rsidRPr="00654258">
              <w:rPr>
                <w:rFonts w:ascii="Courier New" w:hAnsi="Courier New" w:cs="Courier New"/>
                <w:bCs/>
                <w:lang w:val="uk-UA"/>
              </w:rPr>
              <w:t>поверне</w:t>
            </w:r>
            <w:r w:rsidRPr="00707823">
              <w:rPr>
                <w:rFonts w:ascii="Courier New" w:hAnsi="Courier New" w:cs="Courier New"/>
              </w:rPr>
              <w:t xml:space="preserve"> </w:t>
            </w:r>
            <w:r w:rsidRPr="00707823">
              <w:rPr>
                <w:rFonts w:ascii="Courier New" w:hAnsi="Courier New" w:cs="Courier New"/>
                <w:b/>
                <w:bCs/>
              </w:rPr>
              <w:t xml:space="preserve"> true</w:t>
            </w:r>
          </w:p>
          <w:p w14:paraId="778629FC" w14:textId="77777777" w:rsidR="008E0099" w:rsidRPr="008E0099" w:rsidRDefault="008E0099" w:rsidP="00707823">
            <w:pPr>
              <w:rPr>
                <w:rFonts w:ascii="Courier New" w:hAnsi="Courier New" w:cs="Courier New"/>
                <w:b/>
                <w:lang w:val="en-US"/>
              </w:rPr>
            </w:pPr>
          </w:p>
        </w:tc>
      </w:tr>
      <w:tr w:rsidR="00CC2815" w:rsidRPr="00707823" w14:paraId="5410A3F5" w14:textId="77777777" w:rsidTr="00F96741">
        <w:tc>
          <w:tcPr>
            <w:tcW w:w="10762" w:type="dxa"/>
            <w:gridSpan w:val="2"/>
            <w:shd w:val="clear" w:color="auto" w:fill="auto"/>
          </w:tcPr>
          <w:p w14:paraId="00168BB6" w14:textId="26C26DB8" w:rsidR="00CC2815" w:rsidRPr="00D50499" w:rsidRDefault="00270A8F" w:rsidP="007078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lang w:val="uk-UA"/>
              </w:rPr>
              <w:t>Якщо</w:t>
            </w:r>
            <w:r w:rsidR="00CC2815" w:rsidRPr="00707823">
              <w:rPr>
                <w:rFonts w:ascii="Courier New" w:hAnsi="Courier New" w:cs="Courier New"/>
              </w:rPr>
              <w:t xml:space="preserve"> об</w:t>
            </w:r>
            <w:r>
              <w:rPr>
                <w:rFonts w:ascii="Courier New" w:hAnsi="Courier New" w:cs="Courier New"/>
                <w:lang w:val="uk-UA"/>
              </w:rPr>
              <w:t>идва</w:t>
            </w:r>
            <w:r w:rsidR="00CC2815" w:rsidRPr="00707823">
              <w:rPr>
                <w:rFonts w:ascii="Courier New" w:hAnsi="Courier New" w:cs="Courier New"/>
              </w:rPr>
              <w:t xml:space="preserve"> операнда</w:t>
            </w:r>
            <w:r w:rsidR="00CC2815" w:rsidRPr="00707823">
              <w:rPr>
                <w:rFonts w:ascii="Courier New" w:hAnsi="Courier New" w:cs="Courier New"/>
                <w:b/>
              </w:rPr>
              <w:t xml:space="preserve"> </w:t>
            </w:r>
            <w:r w:rsidR="00CC2815" w:rsidRPr="00707823">
              <w:rPr>
                <w:rFonts w:ascii="Courier New" w:hAnsi="Courier New" w:cs="Courier New"/>
                <w:b/>
                <w:bCs/>
              </w:rPr>
              <w:t>object</w:t>
            </w:r>
            <w:r w:rsidR="00CC2815" w:rsidRPr="00707823">
              <w:rPr>
                <w:rFonts w:ascii="Courier New" w:hAnsi="Courier New" w:cs="Courier New"/>
                <w:b/>
              </w:rPr>
              <w:t xml:space="preserve">, </w:t>
            </w:r>
            <w:r w:rsidRPr="00270A8F">
              <w:rPr>
                <w:rFonts w:ascii="Courier New" w:hAnsi="Courier New" w:cs="Courier New"/>
              </w:rPr>
              <w:t xml:space="preserve">то порівнюється - це один і той же </w:t>
            </w:r>
            <w:r w:rsidR="00CC2815" w:rsidRPr="00707823">
              <w:rPr>
                <w:rFonts w:ascii="Courier New" w:hAnsi="Courier New" w:cs="Courier New"/>
                <w:b/>
                <w:bCs/>
              </w:rPr>
              <w:t>object</w:t>
            </w:r>
            <w:r w:rsidR="00CC2815" w:rsidRPr="00707823">
              <w:rPr>
                <w:rFonts w:ascii="Courier New" w:hAnsi="Courier New" w:cs="Courier New"/>
                <w:b/>
              </w:rPr>
              <w:t xml:space="preserve"> ?</w:t>
            </w:r>
          </w:p>
          <w:p w14:paraId="7BFA8015" w14:textId="77777777" w:rsidR="008E0099" w:rsidRPr="00D50499" w:rsidRDefault="008E0099" w:rsidP="00707823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1D6EDF13" w14:textId="77777777" w:rsidR="00CC2815" w:rsidRPr="00CC2815" w:rsidRDefault="00CC2815" w:rsidP="003623AD">
      <w:pPr>
        <w:rPr>
          <w:rFonts w:ascii="Courier New" w:hAnsi="Courier New" w:cs="Courier New"/>
          <w:b/>
        </w:rPr>
      </w:pPr>
    </w:p>
    <w:sectPr w:rsidR="00CC2815" w:rsidRPr="00CC2815" w:rsidSect="005B17B4">
      <w:headerReference w:type="default" r:id="rId8"/>
      <w:pgSz w:w="11906" w:h="16838"/>
      <w:pgMar w:top="284" w:right="567" w:bottom="249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96AB9" w14:textId="77777777" w:rsidR="00A9169E" w:rsidRDefault="00A9169E" w:rsidP="00956411">
      <w:r>
        <w:separator/>
      </w:r>
    </w:p>
  </w:endnote>
  <w:endnote w:type="continuationSeparator" w:id="0">
    <w:p w14:paraId="3639B228" w14:textId="77777777" w:rsidR="00A9169E" w:rsidRDefault="00A9169E" w:rsidP="00956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7B583" w14:textId="77777777" w:rsidR="00A9169E" w:rsidRDefault="00A9169E" w:rsidP="00956411">
      <w:r>
        <w:separator/>
      </w:r>
    </w:p>
  </w:footnote>
  <w:footnote w:type="continuationSeparator" w:id="0">
    <w:p w14:paraId="7FD24D6B" w14:textId="77777777" w:rsidR="00A9169E" w:rsidRDefault="00A9169E" w:rsidP="00956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FC485" w14:textId="77777777" w:rsidR="00956411" w:rsidRDefault="00373545" w:rsidP="00BF71B9">
    <w:pPr>
      <w:pStyle w:val="a6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4487FEA" wp14:editId="4C602466">
              <wp:simplePos x="0" y="0"/>
              <wp:positionH relativeFrom="page">
                <wp:posOffset>0</wp:posOffset>
              </wp:positionH>
              <wp:positionV relativeFrom="page">
                <wp:posOffset>5412740</wp:posOffset>
              </wp:positionV>
              <wp:extent cx="288290" cy="329565"/>
              <wp:effectExtent l="0" t="0" r="0" b="0"/>
              <wp:wrapNone/>
              <wp:docPr id="544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8290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14894" w14:textId="77777777" w:rsidR="00BF71B9" w:rsidRDefault="00BF71B9">
                          <w:pPr>
                            <w:pBdr>
                              <w:bottom w:val="single" w:sz="4" w:space="1" w:color="auto"/>
                            </w:pBd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70DFF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487FEA" id="Прямоугольник 4" o:spid="_x0000_s1026" style="position:absolute;margin-left:0;margin-top:426.2pt;width:22.7pt;height:25.95pt;z-index:251657728;visibility:visible;mso-wrap-style:square;mso-width-percent:8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0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ZAR4gEAAKcDAAAOAAAAZHJzL2Uyb0RvYy54bWysU8GO0zAQvSPxD5bvNG1olzZqulp1VYS0&#10;sEgLH+A4dmKReMzYbVK+nrHbbSu4IXKwPB77zbw3L+v7se/YQaE3YEs+m0w5U1ZCbWxT8u/fdu+W&#10;nPkgbC06sKrkR+X5/ebtm/XgCpVDC12tkBGI9cXgSt6G4Ios87JVvfATcMpSUgP2IlCITVajGAi9&#10;77J8Or3LBsDaIUjlPZ0+npJ8k/C1VjI8a+1VYF3JqbeQVkxrFddssxZFg8K1Rp7bEP/QRS+MpaIX&#10;qEcRBNuj+QuqNxLBgw4TCX0GWhupEgdiM5v+wealFU4lLiSOdxeZ/P+DlV8OL+4rxta9ewL5wzML&#10;21bYRj0gwtAqUVO5WRQqG5wvLg9i4Okpq4bPUNNoxT5A0mDU2EdAYsfGJPXxIrUaA5N0mC+X+YoG&#10;Iin1Pl8t7hapgiheHzv04aOCnsVNyZEmmcDF4cmH2IwoXq+k5qEz9c50XQqwqbYdsoOgqe/Sd0b3&#10;12uJTSQQveKLMFYjwcZtBfWReCGc3ELupk0L+IuzgZxScv9zL1Bx1n2ypM1qNp9Ha6VgvviQU4C3&#10;meo2I6wkqJIHzk7bbTjZce/QNC1VmiWeFh5IT20S12tX5ymQG5IEZ+dGu93G6db1/9r8BgAA//8D&#10;AFBLAwQUAAYACAAAACEAXunYfd8AAAAHAQAADwAAAGRycy9kb3ducmV2LnhtbEyPQUvDQBCF74L/&#10;YRnBi9iNtZUaMymiVAqC0Cp63WbHJHR3NmSnafrvXU96Gh7v8d43xXL0Tg3UxzYwws0kA0VcBdty&#10;jfDxvrpegIpi2BoXmBBOFGFZnp8VJrfhyBsatlKrVMIxNwiNSJdrHauGvImT0BEn7zv03kiSfa1t&#10;b46p3Ds9zbI77U3LaaExHT01VO23B4+w/7LyNqxlfF13qyv//Ok2pxeHeHkxPj6AEhrlLwy/+Akd&#10;ysS0Cwe2UTmE9IggLObTGahkz+bp7hDus9kt6LLQ//nLHwAAAP//AwBQSwECLQAUAAYACAAAACEA&#10;toM4kv4AAADhAQAAEwAAAAAAAAAAAAAAAAAAAAAAW0NvbnRlbnRfVHlwZXNdLnhtbFBLAQItABQA&#10;BgAIAAAAIQA4/SH/1gAAAJQBAAALAAAAAAAAAAAAAAAAAC8BAABfcmVscy8ucmVsc1BLAQItABQA&#10;BgAIAAAAIQDQ1ZAR4gEAAKcDAAAOAAAAAAAAAAAAAAAAAC4CAABkcnMvZTJvRG9jLnhtbFBLAQIt&#10;ABQABgAIAAAAIQBe6dh93wAAAAcBAAAPAAAAAAAAAAAAAAAAADwEAABkcnMvZG93bnJldi54bWxQ&#10;SwUGAAAAAAQABADzAAAASAUAAAAA&#10;" o:allowincell="f" stroked="f">
              <v:textbox>
                <w:txbxContent>
                  <w:p w14:paraId="1F614894" w14:textId="77777777" w:rsidR="00BF71B9" w:rsidRDefault="00BF71B9">
                    <w:pPr>
                      <w:pBdr>
                        <w:bottom w:val="single" w:sz="4" w:space="1" w:color="auto"/>
                      </w:pBdr>
                      <w:jc w:val="right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70DFF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A1142018"/>
    <w:lvl w:ilvl="0">
      <w:numFmt w:val="decimal"/>
      <w:lvlText w:val="*"/>
      <w:lvlJc w:val="left"/>
    </w:lvl>
  </w:abstractNum>
  <w:abstractNum w:abstractNumId="1" w15:restartNumberingAfterBreak="0">
    <w:nsid w:val="090C301D"/>
    <w:multiLevelType w:val="hybridMultilevel"/>
    <w:tmpl w:val="9F48237E"/>
    <w:lvl w:ilvl="0" w:tplc="204447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D82142"/>
    <w:multiLevelType w:val="hybridMultilevel"/>
    <w:tmpl w:val="A16C19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F43749"/>
    <w:multiLevelType w:val="singleLevel"/>
    <w:tmpl w:val="568472C2"/>
    <w:lvl w:ilvl="0">
      <w:start w:val="1"/>
      <w:numFmt w:val="decimal"/>
      <w:lvlText w:val="%1."/>
      <w:legacy w:legacy="1" w:legacySpace="0" w:legacyIndent="600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1BCE694B"/>
    <w:multiLevelType w:val="hybridMultilevel"/>
    <w:tmpl w:val="1B169B0A"/>
    <w:lvl w:ilvl="0" w:tplc="038E9F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E1D93"/>
    <w:multiLevelType w:val="hybridMultilevel"/>
    <w:tmpl w:val="D456A8D6"/>
    <w:lvl w:ilvl="0" w:tplc="C2EA3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14423"/>
    <w:multiLevelType w:val="hybridMultilevel"/>
    <w:tmpl w:val="61F69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B2E48"/>
    <w:multiLevelType w:val="hybridMultilevel"/>
    <w:tmpl w:val="ADC4D4C0"/>
    <w:lvl w:ilvl="0" w:tplc="DA5441FC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8" w15:restartNumberingAfterBreak="0">
    <w:nsid w:val="35FC5306"/>
    <w:multiLevelType w:val="hybridMultilevel"/>
    <w:tmpl w:val="BD9EE6F0"/>
    <w:lvl w:ilvl="0" w:tplc="229C23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8A7C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544A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2876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0A0F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1C9E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B870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E075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8419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E30665B"/>
    <w:multiLevelType w:val="hybridMultilevel"/>
    <w:tmpl w:val="2798463E"/>
    <w:lvl w:ilvl="0" w:tplc="AC50129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5F86E1D"/>
    <w:multiLevelType w:val="hybridMultilevel"/>
    <w:tmpl w:val="B31A6828"/>
    <w:lvl w:ilvl="0" w:tplc="FABCB49E">
      <w:numFmt w:val="bullet"/>
      <w:lvlText w:val="-"/>
      <w:lvlJc w:val="left"/>
      <w:pPr>
        <w:ind w:left="41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num w:numId="1" w16cid:durableId="983509209">
    <w:abstractNumId w:val="9"/>
  </w:num>
  <w:num w:numId="2" w16cid:durableId="1192498365">
    <w:abstractNumId w:val="2"/>
  </w:num>
  <w:num w:numId="3" w16cid:durableId="296690694">
    <w:abstractNumId w:val="3"/>
  </w:num>
  <w:num w:numId="4" w16cid:durableId="431439440">
    <w:abstractNumId w:val="0"/>
    <w:lvlOverride w:ilvl="0">
      <w:lvl w:ilvl="0">
        <w:start w:val="65535"/>
        <w:numFmt w:val="bullet"/>
        <w:lvlText w:val="-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5" w16cid:durableId="1127504723">
    <w:abstractNumId w:val="7"/>
  </w:num>
  <w:num w:numId="6" w16cid:durableId="483551172">
    <w:abstractNumId w:val="6"/>
  </w:num>
  <w:num w:numId="7" w16cid:durableId="1512337312">
    <w:abstractNumId w:val="4"/>
  </w:num>
  <w:num w:numId="8" w16cid:durableId="1373964212">
    <w:abstractNumId w:val="5"/>
  </w:num>
  <w:num w:numId="9" w16cid:durableId="829826916">
    <w:abstractNumId w:val="10"/>
  </w:num>
  <w:num w:numId="10" w16cid:durableId="823857666">
    <w:abstractNumId w:val="1"/>
  </w:num>
  <w:num w:numId="11" w16cid:durableId="15337638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85A"/>
    <w:rsid w:val="00011BA1"/>
    <w:rsid w:val="00026E2C"/>
    <w:rsid w:val="00033D2B"/>
    <w:rsid w:val="000627C0"/>
    <w:rsid w:val="0006777E"/>
    <w:rsid w:val="0008149D"/>
    <w:rsid w:val="00083714"/>
    <w:rsid w:val="00096A69"/>
    <w:rsid w:val="000A5958"/>
    <w:rsid w:val="000C7935"/>
    <w:rsid w:val="000D5770"/>
    <w:rsid w:val="000D6657"/>
    <w:rsid w:val="000E1FC3"/>
    <w:rsid w:val="000E3DD2"/>
    <w:rsid w:val="001029BE"/>
    <w:rsid w:val="00103390"/>
    <w:rsid w:val="001033C4"/>
    <w:rsid w:val="0010461C"/>
    <w:rsid w:val="00107E36"/>
    <w:rsid w:val="001112B2"/>
    <w:rsid w:val="00111EF8"/>
    <w:rsid w:val="0012639D"/>
    <w:rsid w:val="0013656C"/>
    <w:rsid w:val="00143D7F"/>
    <w:rsid w:val="00160D0A"/>
    <w:rsid w:val="00163D99"/>
    <w:rsid w:val="0016501C"/>
    <w:rsid w:val="00166803"/>
    <w:rsid w:val="00173512"/>
    <w:rsid w:val="00173F35"/>
    <w:rsid w:val="001777A7"/>
    <w:rsid w:val="00192E91"/>
    <w:rsid w:val="001A175C"/>
    <w:rsid w:val="001A70D8"/>
    <w:rsid w:val="001B3604"/>
    <w:rsid w:val="001B4470"/>
    <w:rsid w:val="001C63D3"/>
    <w:rsid w:val="001F188E"/>
    <w:rsid w:val="00202445"/>
    <w:rsid w:val="00202907"/>
    <w:rsid w:val="00206286"/>
    <w:rsid w:val="00211527"/>
    <w:rsid w:val="002151F5"/>
    <w:rsid w:val="0021746F"/>
    <w:rsid w:val="00221990"/>
    <w:rsid w:val="0022549C"/>
    <w:rsid w:val="00232A39"/>
    <w:rsid w:val="002333D6"/>
    <w:rsid w:val="0023552B"/>
    <w:rsid w:val="00236179"/>
    <w:rsid w:val="00243A14"/>
    <w:rsid w:val="002464C1"/>
    <w:rsid w:val="00247ABA"/>
    <w:rsid w:val="0025027F"/>
    <w:rsid w:val="00257347"/>
    <w:rsid w:val="00266698"/>
    <w:rsid w:val="00270A8F"/>
    <w:rsid w:val="00284B40"/>
    <w:rsid w:val="00297EA5"/>
    <w:rsid w:val="002A54C6"/>
    <w:rsid w:val="002A6347"/>
    <w:rsid w:val="002D433C"/>
    <w:rsid w:val="002D792A"/>
    <w:rsid w:val="002E091E"/>
    <w:rsid w:val="002F62FB"/>
    <w:rsid w:val="00302F3E"/>
    <w:rsid w:val="003136DA"/>
    <w:rsid w:val="00314F7A"/>
    <w:rsid w:val="00341F62"/>
    <w:rsid w:val="00347457"/>
    <w:rsid w:val="003519C1"/>
    <w:rsid w:val="00357798"/>
    <w:rsid w:val="003623AD"/>
    <w:rsid w:val="0036587F"/>
    <w:rsid w:val="00373545"/>
    <w:rsid w:val="00374464"/>
    <w:rsid w:val="00376E83"/>
    <w:rsid w:val="003829A3"/>
    <w:rsid w:val="003903CA"/>
    <w:rsid w:val="00390707"/>
    <w:rsid w:val="00390ECB"/>
    <w:rsid w:val="003B3974"/>
    <w:rsid w:val="003B3D9B"/>
    <w:rsid w:val="003C35AF"/>
    <w:rsid w:val="003C6CA7"/>
    <w:rsid w:val="003D2B52"/>
    <w:rsid w:val="003D71EB"/>
    <w:rsid w:val="003D7901"/>
    <w:rsid w:val="003E5D91"/>
    <w:rsid w:val="0041007E"/>
    <w:rsid w:val="004155E5"/>
    <w:rsid w:val="004310D2"/>
    <w:rsid w:val="0044719D"/>
    <w:rsid w:val="00453D6B"/>
    <w:rsid w:val="00470DFF"/>
    <w:rsid w:val="0047175A"/>
    <w:rsid w:val="00472B37"/>
    <w:rsid w:val="00492A1D"/>
    <w:rsid w:val="0049795D"/>
    <w:rsid w:val="004979E3"/>
    <w:rsid w:val="004A0BE4"/>
    <w:rsid w:val="004A6745"/>
    <w:rsid w:val="004B1D8D"/>
    <w:rsid w:val="004B7207"/>
    <w:rsid w:val="004D3078"/>
    <w:rsid w:val="004D672F"/>
    <w:rsid w:val="004F1E2F"/>
    <w:rsid w:val="004F5A39"/>
    <w:rsid w:val="005021C0"/>
    <w:rsid w:val="00507AFC"/>
    <w:rsid w:val="00510982"/>
    <w:rsid w:val="00510DEB"/>
    <w:rsid w:val="005201CC"/>
    <w:rsid w:val="00536264"/>
    <w:rsid w:val="00541F5F"/>
    <w:rsid w:val="00546DD6"/>
    <w:rsid w:val="00552435"/>
    <w:rsid w:val="00553308"/>
    <w:rsid w:val="0056734D"/>
    <w:rsid w:val="005714C1"/>
    <w:rsid w:val="005816E4"/>
    <w:rsid w:val="005B17B4"/>
    <w:rsid w:val="005C1FA0"/>
    <w:rsid w:val="005C6266"/>
    <w:rsid w:val="005C7A6D"/>
    <w:rsid w:val="005C7BA2"/>
    <w:rsid w:val="005E342E"/>
    <w:rsid w:val="005E6647"/>
    <w:rsid w:val="005E6FA1"/>
    <w:rsid w:val="00600DD3"/>
    <w:rsid w:val="0060463D"/>
    <w:rsid w:val="00605267"/>
    <w:rsid w:val="00614A49"/>
    <w:rsid w:val="00643382"/>
    <w:rsid w:val="00644659"/>
    <w:rsid w:val="00646F90"/>
    <w:rsid w:val="00654258"/>
    <w:rsid w:val="0066740D"/>
    <w:rsid w:val="0068160C"/>
    <w:rsid w:val="006B3340"/>
    <w:rsid w:val="006B41F4"/>
    <w:rsid w:val="006C0F9C"/>
    <w:rsid w:val="006C23D2"/>
    <w:rsid w:val="006F3F9B"/>
    <w:rsid w:val="00703399"/>
    <w:rsid w:val="00707823"/>
    <w:rsid w:val="007115F8"/>
    <w:rsid w:val="00715173"/>
    <w:rsid w:val="00720750"/>
    <w:rsid w:val="0073147A"/>
    <w:rsid w:val="00735093"/>
    <w:rsid w:val="00737653"/>
    <w:rsid w:val="00741736"/>
    <w:rsid w:val="007502D2"/>
    <w:rsid w:val="0075164F"/>
    <w:rsid w:val="007569F0"/>
    <w:rsid w:val="0076051C"/>
    <w:rsid w:val="0076416B"/>
    <w:rsid w:val="00787C2B"/>
    <w:rsid w:val="007A288F"/>
    <w:rsid w:val="007B37EE"/>
    <w:rsid w:val="007D2C22"/>
    <w:rsid w:val="007E021A"/>
    <w:rsid w:val="007E2263"/>
    <w:rsid w:val="007F6780"/>
    <w:rsid w:val="00812BF0"/>
    <w:rsid w:val="0082375E"/>
    <w:rsid w:val="008422D1"/>
    <w:rsid w:val="00845419"/>
    <w:rsid w:val="0085513C"/>
    <w:rsid w:val="008666E4"/>
    <w:rsid w:val="00881A33"/>
    <w:rsid w:val="0088785C"/>
    <w:rsid w:val="008A30BB"/>
    <w:rsid w:val="008A46CD"/>
    <w:rsid w:val="008D744B"/>
    <w:rsid w:val="008E0099"/>
    <w:rsid w:val="008E013C"/>
    <w:rsid w:val="0090009F"/>
    <w:rsid w:val="00910598"/>
    <w:rsid w:val="009268EC"/>
    <w:rsid w:val="00944105"/>
    <w:rsid w:val="00945501"/>
    <w:rsid w:val="00945776"/>
    <w:rsid w:val="00956411"/>
    <w:rsid w:val="00956DB1"/>
    <w:rsid w:val="00961369"/>
    <w:rsid w:val="00962110"/>
    <w:rsid w:val="0096267E"/>
    <w:rsid w:val="0097282A"/>
    <w:rsid w:val="009774BD"/>
    <w:rsid w:val="009B65AE"/>
    <w:rsid w:val="009C7D46"/>
    <w:rsid w:val="009D0538"/>
    <w:rsid w:val="009E5CE7"/>
    <w:rsid w:val="009F04DB"/>
    <w:rsid w:val="00A076EE"/>
    <w:rsid w:val="00A208FB"/>
    <w:rsid w:val="00A216C9"/>
    <w:rsid w:val="00A34992"/>
    <w:rsid w:val="00A40BB1"/>
    <w:rsid w:val="00A458B4"/>
    <w:rsid w:val="00A516E7"/>
    <w:rsid w:val="00A63DDD"/>
    <w:rsid w:val="00A65265"/>
    <w:rsid w:val="00A66A70"/>
    <w:rsid w:val="00A67946"/>
    <w:rsid w:val="00A76A38"/>
    <w:rsid w:val="00A9169E"/>
    <w:rsid w:val="00AA752A"/>
    <w:rsid w:val="00AE37F3"/>
    <w:rsid w:val="00AE77A2"/>
    <w:rsid w:val="00AF47CC"/>
    <w:rsid w:val="00AF4BDF"/>
    <w:rsid w:val="00B146F8"/>
    <w:rsid w:val="00B214FB"/>
    <w:rsid w:val="00B309F4"/>
    <w:rsid w:val="00B34775"/>
    <w:rsid w:val="00B37338"/>
    <w:rsid w:val="00B52E4F"/>
    <w:rsid w:val="00B659B1"/>
    <w:rsid w:val="00B87373"/>
    <w:rsid w:val="00BC3258"/>
    <w:rsid w:val="00BD2896"/>
    <w:rsid w:val="00BE44E3"/>
    <w:rsid w:val="00BE54D6"/>
    <w:rsid w:val="00BF71B9"/>
    <w:rsid w:val="00C02B65"/>
    <w:rsid w:val="00C0556D"/>
    <w:rsid w:val="00C12C8F"/>
    <w:rsid w:val="00C22262"/>
    <w:rsid w:val="00C561A3"/>
    <w:rsid w:val="00C603B0"/>
    <w:rsid w:val="00C60766"/>
    <w:rsid w:val="00C6121D"/>
    <w:rsid w:val="00C66E3A"/>
    <w:rsid w:val="00C72763"/>
    <w:rsid w:val="00C80481"/>
    <w:rsid w:val="00C8190D"/>
    <w:rsid w:val="00C91FFF"/>
    <w:rsid w:val="00C923AC"/>
    <w:rsid w:val="00CA2A3A"/>
    <w:rsid w:val="00CC2815"/>
    <w:rsid w:val="00CC5565"/>
    <w:rsid w:val="00CC6173"/>
    <w:rsid w:val="00CF47E6"/>
    <w:rsid w:val="00D03B13"/>
    <w:rsid w:val="00D05FAD"/>
    <w:rsid w:val="00D17503"/>
    <w:rsid w:val="00D23177"/>
    <w:rsid w:val="00D439EE"/>
    <w:rsid w:val="00D50499"/>
    <w:rsid w:val="00D52CB6"/>
    <w:rsid w:val="00D53207"/>
    <w:rsid w:val="00D5542B"/>
    <w:rsid w:val="00D56130"/>
    <w:rsid w:val="00D574A3"/>
    <w:rsid w:val="00D63DCF"/>
    <w:rsid w:val="00D6750E"/>
    <w:rsid w:val="00D67B08"/>
    <w:rsid w:val="00D71A60"/>
    <w:rsid w:val="00D858AE"/>
    <w:rsid w:val="00DC19A2"/>
    <w:rsid w:val="00DD2573"/>
    <w:rsid w:val="00DE76B6"/>
    <w:rsid w:val="00E0065F"/>
    <w:rsid w:val="00E02F47"/>
    <w:rsid w:val="00E10F4A"/>
    <w:rsid w:val="00E21BFE"/>
    <w:rsid w:val="00E2749D"/>
    <w:rsid w:val="00E31028"/>
    <w:rsid w:val="00E3122E"/>
    <w:rsid w:val="00E336C1"/>
    <w:rsid w:val="00E34539"/>
    <w:rsid w:val="00E4595C"/>
    <w:rsid w:val="00E50175"/>
    <w:rsid w:val="00E57E65"/>
    <w:rsid w:val="00E620EA"/>
    <w:rsid w:val="00E62D16"/>
    <w:rsid w:val="00E64666"/>
    <w:rsid w:val="00E65FD6"/>
    <w:rsid w:val="00E679C6"/>
    <w:rsid w:val="00E70304"/>
    <w:rsid w:val="00E72DE4"/>
    <w:rsid w:val="00E90FF0"/>
    <w:rsid w:val="00E92560"/>
    <w:rsid w:val="00EA67A7"/>
    <w:rsid w:val="00EB1EC0"/>
    <w:rsid w:val="00EC373B"/>
    <w:rsid w:val="00ED2560"/>
    <w:rsid w:val="00ED4EE9"/>
    <w:rsid w:val="00F01507"/>
    <w:rsid w:val="00F05288"/>
    <w:rsid w:val="00F37373"/>
    <w:rsid w:val="00F47535"/>
    <w:rsid w:val="00F62777"/>
    <w:rsid w:val="00F80825"/>
    <w:rsid w:val="00F84A42"/>
    <w:rsid w:val="00F85B85"/>
    <w:rsid w:val="00F91239"/>
    <w:rsid w:val="00F9585A"/>
    <w:rsid w:val="00F96741"/>
    <w:rsid w:val="00FA7D00"/>
    <w:rsid w:val="00FC6075"/>
    <w:rsid w:val="00FD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31AD9C"/>
  <w15:chartTrackingRefBased/>
  <w15:docId w15:val="{7734A8A9-B2F3-4A42-A7A2-BAAB4FB7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9585A"/>
    <w:rPr>
      <w:sz w:val="24"/>
      <w:szCs w:val="24"/>
    </w:rPr>
  </w:style>
  <w:style w:type="paragraph" w:styleId="2">
    <w:name w:val="heading 2"/>
    <w:basedOn w:val="a"/>
    <w:qFormat/>
    <w:rsid w:val="00ED4EE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95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BE44E3"/>
    <w:pPr>
      <w:ind w:firstLine="851"/>
      <w:jc w:val="both"/>
    </w:pPr>
    <w:rPr>
      <w:sz w:val="28"/>
      <w:szCs w:val="20"/>
    </w:rPr>
  </w:style>
  <w:style w:type="paragraph" w:styleId="a5">
    <w:name w:val="Normal (Web)"/>
    <w:basedOn w:val="a"/>
    <w:uiPriority w:val="99"/>
    <w:unhideWhenUsed/>
    <w:rsid w:val="00AE77A2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rsid w:val="0095641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956411"/>
    <w:rPr>
      <w:sz w:val="24"/>
      <w:szCs w:val="24"/>
    </w:rPr>
  </w:style>
  <w:style w:type="paragraph" w:styleId="a8">
    <w:name w:val="footer"/>
    <w:basedOn w:val="a"/>
    <w:link w:val="a9"/>
    <w:rsid w:val="0095641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9564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2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9C30E-1C24-4A0A-9915-6128B0C22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разработана ФИО преподаватель_________________________</vt:lpstr>
    </vt:vector>
  </TitlesOfParts>
  <Company>Home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разработана ФИО преподаватель_________________________</dc:title>
  <dc:subject/>
  <dc:creator>Администратор</dc:creator>
  <cp:keywords/>
  <cp:lastModifiedBy>Роман Никифоров</cp:lastModifiedBy>
  <cp:revision>83</cp:revision>
  <dcterms:created xsi:type="dcterms:W3CDTF">2017-11-06T11:50:00Z</dcterms:created>
  <dcterms:modified xsi:type="dcterms:W3CDTF">2023-06-07T15:28:00Z</dcterms:modified>
</cp:coreProperties>
</file>