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3BF" w:rsidRPr="00DE7158" w:rsidRDefault="000613BF" w:rsidP="00A30076">
      <w:pPr>
        <w:pStyle w:val="Estilo16ptNegritoCentradoAntes24ptoDepois66pto"/>
        <w:spacing w:before="0" w:after="0"/>
        <w:jc w:val="left"/>
        <w:rPr>
          <w:sz w:val="22"/>
        </w:rPr>
      </w:pPr>
    </w:p>
    <w:p w:rsidR="00DE7158" w:rsidRDefault="00A36B4E" w:rsidP="00DE7158">
      <w:pPr>
        <w:pStyle w:val="Estilo16ptNegritoCentradoAntes24ptoDepois66pto"/>
        <w:spacing w:before="0" w:after="0"/>
        <w:rPr>
          <w:sz w:val="72"/>
        </w:rPr>
      </w:pPr>
      <w:proofErr w:type="spellStart"/>
      <w:r w:rsidRPr="000613BF">
        <w:rPr>
          <w:sz w:val="72"/>
        </w:rPr>
        <w:t>Monkey</w:t>
      </w:r>
      <w:proofErr w:type="spellEnd"/>
      <w:r w:rsidRPr="000613BF">
        <w:rPr>
          <w:sz w:val="72"/>
        </w:rPr>
        <w:t xml:space="preserve"> </w:t>
      </w:r>
      <w:proofErr w:type="spellStart"/>
      <w:r w:rsidRPr="000613BF">
        <w:rPr>
          <w:sz w:val="72"/>
        </w:rPr>
        <w:t>Queen</w:t>
      </w:r>
      <w:proofErr w:type="spellEnd"/>
    </w:p>
    <w:p w:rsidR="00DE7158" w:rsidRPr="00DE7158" w:rsidRDefault="00DE7158" w:rsidP="00DE7158">
      <w:pPr>
        <w:pStyle w:val="Estilo16ptNegritoCentradoAntes24ptoDepois66pto"/>
        <w:spacing w:before="0" w:after="0"/>
        <w:rPr>
          <w:sz w:val="52"/>
        </w:rPr>
      </w:pPr>
    </w:p>
    <w:p w:rsidR="00A30076" w:rsidRPr="00DE7158" w:rsidRDefault="00B278CA" w:rsidP="00A30076">
      <w:pPr>
        <w:pStyle w:val="Estilo16ptNegritoCentradoAntes24ptoDepois66pto"/>
        <w:spacing w:before="0" w:after="0"/>
        <w:rPr>
          <w:sz w:val="36"/>
        </w:rPr>
      </w:pPr>
      <w:r w:rsidRPr="00DE7158">
        <w:rPr>
          <w:sz w:val="36"/>
        </w:rPr>
        <w:t>Relatório Final</w:t>
      </w:r>
    </w:p>
    <w:p w:rsidR="000613BF" w:rsidRDefault="000613BF" w:rsidP="00A36B4E">
      <w:pPr>
        <w:pStyle w:val="Estilo14ptCentradoDepois30pto"/>
        <w:rPr>
          <w:sz w:val="26"/>
          <w:szCs w:val="26"/>
        </w:rPr>
      </w:pPr>
      <w:r w:rsidRPr="000613BF"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01BD820F" wp14:editId="5E33328B">
            <wp:simplePos x="0" y="0"/>
            <wp:positionH relativeFrom="margin">
              <wp:align>right</wp:align>
            </wp:positionH>
            <wp:positionV relativeFrom="paragraph">
              <wp:posOffset>543560</wp:posOffset>
            </wp:positionV>
            <wp:extent cx="5386070" cy="177609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up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3BF" w:rsidRDefault="000613BF" w:rsidP="00A36B4E">
      <w:pPr>
        <w:pStyle w:val="Estilo14ptCentradoDepois30pto"/>
        <w:rPr>
          <w:sz w:val="26"/>
          <w:szCs w:val="26"/>
        </w:rPr>
      </w:pPr>
    </w:p>
    <w:p w:rsidR="00A36B4E" w:rsidRDefault="000613BF" w:rsidP="000613BF">
      <w:pPr>
        <w:pStyle w:val="Estilo14ptCentradoDepois30pto"/>
        <w:spacing w:after="0"/>
        <w:rPr>
          <w:sz w:val="26"/>
          <w:szCs w:val="26"/>
        </w:rPr>
      </w:pPr>
      <w:r>
        <w:rPr>
          <w:sz w:val="26"/>
          <w:szCs w:val="26"/>
        </w:rPr>
        <w:t>Mestrado Integrado</w:t>
      </w:r>
      <w:r w:rsidR="00A36B4E">
        <w:rPr>
          <w:sz w:val="26"/>
          <w:szCs w:val="26"/>
        </w:rPr>
        <w:t xml:space="preserve"> em Engenharia Informática e Computação</w:t>
      </w:r>
    </w:p>
    <w:p w:rsidR="000613BF" w:rsidRDefault="000613BF" w:rsidP="000613BF">
      <w:pPr>
        <w:pStyle w:val="Estilo14ptCentradoDepois30pto"/>
        <w:spacing w:after="0"/>
        <w:rPr>
          <w:sz w:val="26"/>
          <w:szCs w:val="26"/>
        </w:rPr>
      </w:pPr>
    </w:p>
    <w:p w:rsidR="00A36B4E" w:rsidRDefault="00A36B4E" w:rsidP="000613BF">
      <w:pPr>
        <w:pStyle w:val="Estilo14ptCentradoDepois30pto"/>
        <w:spacing w:after="0"/>
        <w:rPr>
          <w:sz w:val="26"/>
          <w:szCs w:val="26"/>
        </w:rPr>
      </w:pPr>
      <w:r>
        <w:rPr>
          <w:sz w:val="26"/>
          <w:szCs w:val="26"/>
        </w:rPr>
        <w:t>Programação em Lógica</w:t>
      </w:r>
    </w:p>
    <w:p w:rsidR="007963B0" w:rsidRPr="007963B0" w:rsidRDefault="007963B0" w:rsidP="000613BF">
      <w:pPr>
        <w:pStyle w:val="Estilo14ptCentradoDepois30pto"/>
        <w:spacing w:after="0"/>
        <w:rPr>
          <w:sz w:val="10"/>
          <w:szCs w:val="26"/>
        </w:rPr>
      </w:pPr>
    </w:p>
    <w:p w:rsidR="00A36B4E" w:rsidRDefault="000613BF" w:rsidP="000613BF">
      <w:pPr>
        <w:pStyle w:val="Estilo14ptCentradoDepois30pto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Grupo </w:t>
      </w:r>
      <w:r w:rsidR="0009185C">
        <w:rPr>
          <w:sz w:val="26"/>
          <w:szCs w:val="26"/>
        </w:rPr>
        <w:t>4</w:t>
      </w:r>
      <w:r>
        <w:rPr>
          <w:sz w:val="26"/>
          <w:szCs w:val="26"/>
        </w:rPr>
        <w:t>:</w:t>
      </w:r>
    </w:p>
    <w:p w:rsidR="0074366A" w:rsidRPr="007963B0" w:rsidRDefault="000613BF" w:rsidP="0074366A">
      <w:pPr>
        <w:pStyle w:val="Estilo14ptCentradoDepois30pto"/>
        <w:spacing w:after="0"/>
        <w:rPr>
          <w:sz w:val="24"/>
          <w:szCs w:val="26"/>
        </w:rPr>
      </w:pPr>
      <w:r w:rsidRPr="007963B0">
        <w:rPr>
          <w:sz w:val="24"/>
          <w:szCs w:val="26"/>
        </w:rPr>
        <w:t xml:space="preserve">Marta Diogo Torgal Pinto - </w:t>
      </w:r>
      <w:r w:rsidR="00A36B4E" w:rsidRPr="007963B0">
        <w:rPr>
          <w:sz w:val="24"/>
          <w:szCs w:val="26"/>
        </w:rPr>
        <w:t>up</w:t>
      </w:r>
      <w:r w:rsidR="0074366A" w:rsidRPr="007963B0">
        <w:rPr>
          <w:sz w:val="24"/>
          <w:szCs w:val="26"/>
        </w:rPr>
        <w:t>201407727</w:t>
      </w:r>
    </w:p>
    <w:p w:rsidR="00A36B4E" w:rsidRPr="007963B0" w:rsidRDefault="00A36B4E" w:rsidP="000613BF">
      <w:pPr>
        <w:pStyle w:val="Estilo14ptCentradoDepois30pto"/>
        <w:spacing w:after="0"/>
        <w:rPr>
          <w:sz w:val="24"/>
          <w:szCs w:val="26"/>
        </w:rPr>
      </w:pPr>
      <w:r w:rsidRPr="007963B0">
        <w:rPr>
          <w:sz w:val="24"/>
          <w:szCs w:val="26"/>
        </w:rPr>
        <w:t>Te</w:t>
      </w:r>
      <w:r w:rsidR="000613BF" w:rsidRPr="007963B0">
        <w:rPr>
          <w:sz w:val="24"/>
          <w:szCs w:val="26"/>
        </w:rPr>
        <w:t xml:space="preserve">lmo João Vales Ferreira Barros - </w:t>
      </w:r>
      <w:bookmarkStart w:id="0" w:name="OLE_LINK1"/>
      <w:bookmarkStart w:id="1" w:name="OLE_LINK2"/>
      <w:r w:rsidR="000613BF" w:rsidRPr="007963B0">
        <w:rPr>
          <w:sz w:val="24"/>
          <w:szCs w:val="26"/>
        </w:rPr>
        <w:t>up20140584</w:t>
      </w:r>
      <w:bookmarkEnd w:id="0"/>
      <w:bookmarkEnd w:id="1"/>
      <w:r w:rsidR="000613BF" w:rsidRPr="007963B0">
        <w:rPr>
          <w:sz w:val="24"/>
          <w:szCs w:val="26"/>
        </w:rPr>
        <w:t>0</w:t>
      </w:r>
    </w:p>
    <w:p w:rsidR="0074366A" w:rsidRDefault="0074366A" w:rsidP="000613BF">
      <w:pPr>
        <w:pStyle w:val="Estilo14ptCentradoDepois30pto"/>
        <w:spacing w:after="0"/>
        <w:rPr>
          <w:sz w:val="26"/>
          <w:szCs w:val="26"/>
        </w:rPr>
      </w:pPr>
    </w:p>
    <w:p w:rsidR="00B278CA" w:rsidRPr="0074366A" w:rsidRDefault="00B278CA" w:rsidP="000613BF">
      <w:pPr>
        <w:pStyle w:val="Estilo14ptCentradoDepois30pto"/>
        <w:spacing w:after="0"/>
        <w:rPr>
          <w:sz w:val="26"/>
          <w:szCs w:val="26"/>
        </w:rPr>
      </w:pPr>
    </w:p>
    <w:p w:rsidR="00B278CA" w:rsidRPr="00B278CA" w:rsidRDefault="00B278CA" w:rsidP="00B278CA">
      <w:pPr>
        <w:autoSpaceDE w:val="0"/>
        <w:autoSpaceDN w:val="0"/>
        <w:adjustRightInd w:val="0"/>
        <w:spacing w:line="240" w:lineRule="auto"/>
        <w:jc w:val="center"/>
        <w:rPr>
          <w:rFonts w:ascii="CMR12" w:eastAsiaTheme="minorHAnsi" w:hAnsi="CMR12" w:cs="CMR12"/>
          <w:sz w:val="28"/>
          <w:szCs w:val="24"/>
        </w:rPr>
      </w:pPr>
      <w:r>
        <w:rPr>
          <w:rFonts w:ascii="CMR12" w:eastAsiaTheme="minorHAnsi" w:hAnsi="CMR12" w:cs="CMR12"/>
          <w:sz w:val="24"/>
          <w:szCs w:val="24"/>
        </w:rPr>
        <w:t xml:space="preserve">Faculdade de Engenharia da </w:t>
      </w:r>
      <w:r w:rsidRPr="00B278CA">
        <w:rPr>
          <w:rFonts w:ascii="CMR12" w:eastAsiaTheme="minorHAnsi" w:hAnsi="CMR12" w:cs="CMR12"/>
          <w:sz w:val="28"/>
          <w:szCs w:val="24"/>
        </w:rPr>
        <w:t>Universidade do Porto</w:t>
      </w:r>
    </w:p>
    <w:p w:rsidR="0074366A" w:rsidRPr="00B278CA" w:rsidRDefault="00B278CA" w:rsidP="00B278CA">
      <w:pPr>
        <w:pStyle w:val="Estilo14ptCentradoDepois30pto"/>
        <w:spacing w:after="0"/>
        <w:rPr>
          <w:sz w:val="32"/>
          <w:szCs w:val="26"/>
        </w:rPr>
      </w:pPr>
      <w:r w:rsidRPr="00B278CA">
        <w:rPr>
          <w:rFonts w:ascii="CMR12" w:eastAsiaTheme="minorHAnsi" w:hAnsi="CMR12" w:cs="CMR12"/>
          <w:szCs w:val="24"/>
        </w:rPr>
        <w:t>Rua Roberto Frias, sn, 4200-465 Porto, Portugal</w:t>
      </w:r>
    </w:p>
    <w:p w:rsidR="00B278CA" w:rsidRPr="00B278CA" w:rsidRDefault="00B278CA" w:rsidP="00B278CA">
      <w:pPr>
        <w:spacing w:line="240" w:lineRule="auto"/>
        <w:ind w:left="360"/>
        <w:jc w:val="center"/>
        <w:rPr>
          <w:rFonts w:cs="Arial"/>
          <w:sz w:val="44"/>
          <w:szCs w:val="24"/>
          <w:lang w:val="en-US"/>
        </w:rPr>
      </w:pPr>
    </w:p>
    <w:p w:rsidR="00B278CA" w:rsidRDefault="00B278CA" w:rsidP="00B278CA">
      <w:pPr>
        <w:spacing w:line="240" w:lineRule="auto"/>
        <w:ind w:left="360"/>
        <w:jc w:val="center"/>
        <w:rPr>
          <w:rFonts w:cs="Arial"/>
          <w:sz w:val="24"/>
          <w:szCs w:val="24"/>
          <w:lang w:val="en-US"/>
        </w:rPr>
      </w:pPr>
    </w:p>
    <w:p w:rsidR="00A36B4E" w:rsidRPr="004B1674" w:rsidRDefault="00B278CA" w:rsidP="00B278CA">
      <w:pPr>
        <w:pStyle w:val="PargrafodaLista"/>
        <w:numPr>
          <w:ilvl w:val="0"/>
          <w:numId w:val="9"/>
        </w:numPr>
        <w:spacing w:line="240" w:lineRule="auto"/>
        <w:jc w:val="center"/>
      </w:pPr>
      <w:r>
        <w:rPr>
          <w:rFonts w:cs="Arial"/>
          <w:sz w:val="24"/>
          <w:szCs w:val="24"/>
          <w:lang w:val="en-US"/>
        </w:rPr>
        <w:t>d</w:t>
      </w:r>
      <w:r w:rsidRPr="00B278CA">
        <w:rPr>
          <w:rFonts w:cs="Arial"/>
          <w:sz w:val="24"/>
          <w:szCs w:val="24"/>
          <w:lang w:val="en-US"/>
        </w:rPr>
        <w:t xml:space="preserve">e </w:t>
      </w:r>
      <w:proofErr w:type="spellStart"/>
      <w:r w:rsidRPr="00B278CA">
        <w:rPr>
          <w:rFonts w:cs="Arial"/>
          <w:sz w:val="24"/>
          <w:szCs w:val="24"/>
          <w:lang w:val="en-US"/>
        </w:rPr>
        <w:t>Novembro</w:t>
      </w:r>
      <w:proofErr w:type="spellEnd"/>
      <w:r w:rsidRPr="00B278CA">
        <w:rPr>
          <w:rFonts w:cs="Arial"/>
          <w:sz w:val="24"/>
          <w:szCs w:val="24"/>
          <w:lang w:val="en-US"/>
        </w:rPr>
        <w:t xml:space="preserve"> </w:t>
      </w:r>
      <w:r w:rsidR="00A36B4E" w:rsidRPr="00B278CA">
        <w:rPr>
          <w:rFonts w:cs="Arial"/>
          <w:sz w:val="24"/>
          <w:szCs w:val="24"/>
          <w:lang w:val="en-US"/>
        </w:rPr>
        <w:t>de 2016</w:t>
      </w:r>
      <w:bookmarkStart w:id="2" w:name="_Toc32733499"/>
      <w:bookmarkStart w:id="3" w:name="_Toc110319561"/>
      <w:bookmarkStart w:id="4" w:name="_Toc200969669"/>
      <w:bookmarkStart w:id="5" w:name="_Toc200969788"/>
    </w:p>
    <w:p w:rsidR="00B82DC3" w:rsidRPr="00B278CA" w:rsidRDefault="00A36B4E" w:rsidP="00B278CA">
      <w:pPr>
        <w:pStyle w:val="Cabealho2"/>
        <w:numPr>
          <w:ilvl w:val="0"/>
          <w:numId w:val="0"/>
        </w:numPr>
        <w:rPr>
          <w:sz w:val="20"/>
          <w:szCs w:val="24"/>
        </w:rPr>
      </w:pPr>
      <w:bookmarkStart w:id="6" w:name="_Toc55708697"/>
      <w:bookmarkStart w:id="7" w:name="_Toc110319565"/>
      <w:bookmarkStart w:id="8" w:name="_Toc200960082"/>
      <w:bookmarkStart w:id="9" w:name="_Toc200961217"/>
      <w:bookmarkStart w:id="10" w:name="_Toc200967906"/>
      <w:bookmarkStart w:id="11" w:name="_Toc200967998"/>
      <w:bookmarkStart w:id="12" w:name="_Toc200968098"/>
      <w:bookmarkStart w:id="13" w:name="_Toc200968905"/>
      <w:bookmarkStart w:id="14" w:name="_Toc200969123"/>
      <w:bookmarkStart w:id="15" w:name="_Toc200969297"/>
      <w:bookmarkStart w:id="16" w:name="_Toc200969494"/>
      <w:bookmarkStart w:id="17" w:name="_Toc200969550"/>
      <w:bookmarkStart w:id="18" w:name="_Toc200969674"/>
      <w:bookmarkStart w:id="19" w:name="_Toc200969726"/>
      <w:bookmarkStart w:id="20" w:name="_Toc200969793"/>
      <w:bookmarkStart w:id="21" w:name="_Ref200986673"/>
      <w:bookmarkStart w:id="22" w:name="_Ref200986723"/>
      <w:bookmarkEnd w:id="2"/>
      <w:bookmarkEnd w:id="3"/>
      <w:bookmarkEnd w:id="4"/>
      <w:bookmarkEnd w:id="5"/>
      <w:r>
        <w:br w:type="page"/>
      </w:r>
      <w:bookmarkStart w:id="23" w:name="_Toc466776689"/>
      <w:bookmarkStart w:id="24" w:name="_Toc466801080"/>
      <w:bookmarkStart w:id="25" w:name="_Toc466801103"/>
      <w:bookmarkStart w:id="26" w:name="_Toc463807087"/>
      <w:bookmarkStart w:id="27" w:name="_Toc46437236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B82DC3">
        <w:lastRenderedPageBreak/>
        <w:t>Resumo</w:t>
      </w:r>
      <w:bookmarkEnd w:id="23"/>
      <w:bookmarkEnd w:id="24"/>
      <w:bookmarkEnd w:id="25"/>
    </w:p>
    <w:p w:rsidR="0017739B" w:rsidRDefault="00BA261F" w:rsidP="00B82324">
      <w:pPr>
        <w:ind w:firstLine="708"/>
        <w:rPr>
          <w:rFonts w:eastAsiaTheme="minorHAnsi"/>
        </w:rPr>
      </w:pPr>
      <w:r>
        <w:rPr>
          <w:rFonts w:eastAsiaTheme="minorHAnsi"/>
        </w:rPr>
        <w:t xml:space="preserve">O jogo consiste num jogo de tabuleiro, como tal foi criado um tabuleiro e guardado numa lista. Existindo 2 tipos de jogadores (humano/computador), para o humano eram pedidas as posições iniciais e finais da peça a mover. </w:t>
      </w:r>
      <w:r w:rsidR="0017739B">
        <w:rPr>
          <w:rFonts w:eastAsiaTheme="minorHAnsi"/>
        </w:rPr>
        <w:t>Quando um humano faz uma jogada e se esta não for considerada uma das melhores jogadas é feito um display com a melhor jogada que devia ter sido realizada.</w:t>
      </w:r>
    </w:p>
    <w:p w:rsidR="00B82DC3" w:rsidRDefault="00BA261F" w:rsidP="00B82324">
      <w:pPr>
        <w:ind w:firstLine="708"/>
        <w:rPr>
          <w:rFonts w:eastAsiaTheme="minorHAnsi"/>
        </w:rPr>
      </w:pPr>
      <w:r>
        <w:rPr>
          <w:rFonts w:eastAsiaTheme="minorHAnsi"/>
        </w:rPr>
        <w:t xml:space="preserve">Para o computador era gerada uma lista de movimentos possíveis e legais a realizar por cada peca do jogador presente no tabuleiro, de seguida cada movimento foi </w:t>
      </w:r>
      <w:r w:rsidR="00466C64">
        <w:rPr>
          <w:rFonts w:eastAsiaTheme="minorHAnsi"/>
        </w:rPr>
        <w:t>avaliado</w:t>
      </w:r>
      <w:r>
        <w:rPr>
          <w:rFonts w:eastAsiaTheme="minorHAnsi"/>
        </w:rPr>
        <w:t xml:space="preserve"> de 1 a 5, e consoante o modo de jogo uma peça era escolhida e era efetuado o movimento da mesma. Um movimento legal consiste num movimento na vertical, horizontal ou diagonal em que nenhuma peça esteja entre as posições iniciais e finais.</w:t>
      </w:r>
      <w:r w:rsidR="0017739B" w:rsidRPr="0017739B">
        <w:rPr>
          <w:rFonts w:eastAsiaTheme="minorHAnsi"/>
        </w:rPr>
        <w:t xml:space="preserve"> </w:t>
      </w:r>
      <w:r w:rsidR="00B82324">
        <w:rPr>
          <w:rFonts w:eastAsiaTheme="minorHAnsi"/>
        </w:rPr>
        <w:t>Neste jogo como não é só</w:t>
      </w:r>
      <w:r w:rsidR="0017739B">
        <w:rPr>
          <w:rFonts w:eastAsiaTheme="minorHAnsi"/>
        </w:rPr>
        <w:t xml:space="preserve"> possível o computador jogar contra outro computador, e este mesmo jogo acabar. Como também é possível um humano jogar contra um computador. </w:t>
      </w:r>
    </w:p>
    <w:p w:rsidR="00BA261F" w:rsidRDefault="0017739B" w:rsidP="00B82324">
      <w:pPr>
        <w:ind w:firstLine="708"/>
        <w:rPr>
          <w:rFonts w:eastAsiaTheme="minorHAnsi"/>
        </w:rPr>
      </w:pPr>
      <w:r>
        <w:rPr>
          <w:rFonts w:eastAsiaTheme="minorHAnsi"/>
        </w:rPr>
        <w:t xml:space="preserve">Para </w:t>
      </w:r>
      <w:r w:rsidR="00BA261F">
        <w:rPr>
          <w:rFonts w:eastAsiaTheme="minorHAnsi"/>
        </w:rPr>
        <w:t xml:space="preserve">o jogo terminar um dos jogadores ou não teria mais nenhum movimento possível, ou a sua rainha teria sido </w:t>
      </w:r>
      <w:r w:rsidR="00B82324">
        <w:rPr>
          <w:rFonts w:eastAsiaTheme="minorHAnsi"/>
        </w:rPr>
        <w:t>capturada</w:t>
      </w:r>
      <w:r w:rsidR="00BA261F">
        <w:rPr>
          <w:rFonts w:eastAsiaTheme="minorHAnsi"/>
        </w:rPr>
        <w:t>, tais condições são verificadas e o jogo acaba dizendo qual foi o vencedor.</w:t>
      </w:r>
    </w:p>
    <w:p w:rsidR="00BA261F" w:rsidRPr="00BA261F" w:rsidRDefault="00BA261F" w:rsidP="00BA261F">
      <w:pPr>
        <w:rPr>
          <w:rFonts w:eastAsiaTheme="minorHAnsi"/>
        </w:rPr>
      </w:pPr>
    </w:p>
    <w:p w:rsidR="00BA261F" w:rsidRPr="00BA261F" w:rsidRDefault="00BA261F" w:rsidP="00BA261F">
      <w:pPr>
        <w:rPr>
          <w:rFonts w:ascii="CMR10" w:eastAsiaTheme="minorHAnsi" w:hAnsi="CMR10" w:cs="CMR10"/>
        </w:rPr>
      </w:pPr>
    </w:p>
    <w:p w:rsidR="00BA261F" w:rsidRPr="00BA261F" w:rsidRDefault="00BA261F" w:rsidP="00BA261F">
      <w:pPr>
        <w:rPr>
          <w:rFonts w:ascii="CMR10" w:eastAsiaTheme="minorHAnsi" w:hAnsi="CMR10" w:cs="CMR10"/>
        </w:rPr>
      </w:pPr>
    </w:p>
    <w:p w:rsidR="00BA261F" w:rsidRPr="00BA261F" w:rsidRDefault="00BA261F" w:rsidP="00BA261F">
      <w:pPr>
        <w:rPr>
          <w:rFonts w:ascii="CMR10" w:eastAsiaTheme="minorHAnsi" w:hAnsi="CMR10" w:cs="CMR10"/>
        </w:rPr>
      </w:pPr>
    </w:p>
    <w:p w:rsidR="00BA261F" w:rsidRPr="00BA261F" w:rsidRDefault="00BA261F" w:rsidP="00BA261F">
      <w:pPr>
        <w:rPr>
          <w:rFonts w:ascii="CMR10" w:eastAsiaTheme="minorHAnsi" w:hAnsi="CMR10" w:cs="CMR10"/>
        </w:rPr>
      </w:pPr>
    </w:p>
    <w:p w:rsidR="00BA261F" w:rsidRDefault="00BA261F">
      <w:pPr>
        <w:spacing w:after="160" w:line="259" w:lineRule="auto"/>
        <w:rPr>
          <w:rFonts w:ascii="CMR10" w:eastAsiaTheme="minorHAnsi" w:hAnsi="CMR10" w:cs="CMR10"/>
        </w:rPr>
      </w:pPr>
      <w:r>
        <w:rPr>
          <w:rFonts w:ascii="CMR10" w:eastAsiaTheme="minorHAnsi" w:hAnsi="CMR10" w:cs="CMR10"/>
        </w:rPr>
        <w:br w:type="page"/>
      </w:r>
    </w:p>
    <w:p w:rsidR="005029DB" w:rsidRDefault="00B82DC3" w:rsidP="00317AF9">
      <w:pPr>
        <w:pStyle w:val="Cabealho2"/>
      </w:pPr>
      <w:bookmarkStart w:id="28" w:name="_Toc466776690"/>
      <w:bookmarkStart w:id="29" w:name="_Toc466801081"/>
      <w:bookmarkStart w:id="30" w:name="_Toc466801104"/>
      <w:r w:rsidRPr="005029DB">
        <w:lastRenderedPageBreak/>
        <w:t>Índice</w:t>
      </w:r>
      <w:bookmarkEnd w:id="28"/>
      <w:bookmarkEnd w:id="29"/>
      <w:bookmarkEnd w:id="30"/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1731568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EAF" w:rsidRPr="00306EAF" w:rsidRDefault="00306EAF" w:rsidP="00306EAF">
          <w:pPr>
            <w:pStyle w:val="Cabealhodondice"/>
            <w:spacing w:before="0" w:line="240" w:lineRule="auto"/>
            <w:rPr>
              <w:sz w:val="2"/>
            </w:rPr>
          </w:pPr>
        </w:p>
        <w:p w:rsidR="00306EAF" w:rsidRDefault="00306EAF" w:rsidP="00306EAF">
          <w:pPr>
            <w:pStyle w:val="ndice2"/>
            <w:ind w:left="0" w:firstLine="0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01103" w:history="1">
            <w:r w:rsidRPr="00B261D7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04" w:history="1">
            <w:r w:rsidR="00306EAF" w:rsidRPr="00B261D7">
              <w:rPr>
                <w:rStyle w:val="Hiperligao"/>
                <w:noProof/>
              </w:rPr>
              <w:t>Índice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_Toc466801104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3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05" w:history="1">
            <w:r w:rsidR="00306EAF" w:rsidRPr="00B261D7">
              <w:rPr>
                <w:rStyle w:val="Hiperligao"/>
                <w:noProof/>
              </w:rPr>
              <w:t>Introdução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_Toc466801105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4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06" w:history="1">
            <w:r w:rsidR="00306EAF" w:rsidRPr="00B261D7">
              <w:rPr>
                <w:rStyle w:val="Hiperligao"/>
                <w:noProof/>
              </w:rPr>
              <w:t>Descrição do Jogo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_Toc466801106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5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07" w:history="1">
            <w:r w:rsidR="00306EAF" w:rsidRPr="00B261D7">
              <w:rPr>
                <w:rStyle w:val="Hiperligao"/>
                <w:noProof/>
              </w:rPr>
              <w:t>Movimentos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_Toc466801107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5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08" w:history="1">
            <w:r w:rsidR="00306EAF" w:rsidRPr="00B261D7">
              <w:rPr>
                <w:rStyle w:val="Hiperligao"/>
                <w:noProof/>
              </w:rPr>
              <w:t>Lógica do Jogo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_Toc466801108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6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09" w:history="1">
            <w:r w:rsidR="00306EAF" w:rsidRPr="00B261D7">
              <w:rPr>
                <w:rStyle w:val="Hiperligao"/>
                <w:noProof/>
              </w:rPr>
              <w:t>Representação do Estado do Jogo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_Toc466801109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6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0" w:history="1">
            <w:r w:rsidR="00306EAF" w:rsidRPr="00B261D7">
              <w:rPr>
                <w:rStyle w:val="Hiperligao"/>
                <w:noProof/>
              </w:rPr>
              <w:t>Visualização do Tabuleiro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_Toc466801110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7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1" w:history="1">
            <w:r w:rsidR="00306EAF" w:rsidRPr="00B261D7">
              <w:rPr>
                <w:rStyle w:val="Hiperligao"/>
                <w:noProof/>
              </w:rPr>
              <w:t>Lista de Jogadas Válidas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_Toc466801111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8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2" w:history="1">
            <w:r w:rsidR="00306EAF" w:rsidRPr="00B261D7">
              <w:rPr>
                <w:rStyle w:val="Hiperligao"/>
                <w:noProof/>
              </w:rPr>
              <w:t>Execução de Jogadas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_Toc466801112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8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3" w:history="1">
            <w:r w:rsidR="00306EAF" w:rsidRPr="00B261D7">
              <w:rPr>
                <w:rStyle w:val="Hiperligao"/>
                <w:noProof/>
              </w:rPr>
              <w:t>Avaliação do Tabuleiro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_Toc466801113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9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4" w:history="1">
            <w:r w:rsidR="00306EAF" w:rsidRPr="00B261D7">
              <w:rPr>
                <w:rStyle w:val="Hiperligao"/>
                <w:noProof/>
              </w:rPr>
              <w:t>Final do Jogo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_Toc466801114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9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5" w:history="1">
            <w:r w:rsidR="00306EAF" w:rsidRPr="00B261D7">
              <w:rPr>
                <w:rStyle w:val="Hiperligao"/>
                <w:noProof/>
              </w:rPr>
              <w:t>Jogada do Computador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_Toc466801115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9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6" w:history="1">
            <w:r w:rsidR="00306EAF" w:rsidRPr="00B261D7">
              <w:rPr>
                <w:rStyle w:val="Hiperligao"/>
                <w:noProof/>
              </w:rPr>
              <w:t>Interface com o utilizador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_Toc466801116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11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7" w:history="1">
            <w:r w:rsidR="00306EAF" w:rsidRPr="00B261D7">
              <w:rPr>
                <w:rStyle w:val="Hiperligao"/>
                <w:noProof/>
              </w:rPr>
              <w:t>Conclusões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_Toc466801117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12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8" w:history="1">
            <w:r w:rsidR="00306EAF" w:rsidRPr="00B261D7">
              <w:rPr>
                <w:rStyle w:val="Hiperligao"/>
                <w:noProof/>
              </w:rPr>
              <w:t>Referências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_Toc466801118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13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70624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466801119" w:history="1">
            <w:r w:rsidR="00306EAF" w:rsidRPr="00B261D7">
              <w:rPr>
                <w:rStyle w:val="Hiperligao"/>
                <w:rFonts w:eastAsiaTheme="minorHAnsi"/>
                <w:noProof/>
              </w:rPr>
              <w:t>Anexos</w:t>
            </w:r>
            <w:r w:rsidR="00306EAF">
              <w:rPr>
                <w:noProof/>
                <w:webHidden/>
              </w:rPr>
              <w:tab/>
            </w:r>
            <w:r w:rsidR="00306EAF">
              <w:rPr>
                <w:noProof/>
                <w:webHidden/>
              </w:rPr>
              <w:fldChar w:fldCharType="begin"/>
            </w:r>
            <w:r w:rsidR="00306EAF">
              <w:rPr>
                <w:noProof/>
                <w:webHidden/>
              </w:rPr>
              <w:instrText xml:space="preserve"> PAGEREF _Toc466801119 \h </w:instrText>
            </w:r>
            <w:r w:rsidR="00306EAF">
              <w:rPr>
                <w:noProof/>
                <w:webHidden/>
              </w:rPr>
            </w:r>
            <w:r w:rsidR="00306EAF">
              <w:rPr>
                <w:noProof/>
                <w:webHidden/>
              </w:rPr>
              <w:fldChar w:fldCharType="separate"/>
            </w:r>
            <w:r w:rsidR="00AF0973">
              <w:rPr>
                <w:noProof/>
                <w:webHidden/>
              </w:rPr>
              <w:t>14</w:t>
            </w:r>
            <w:r w:rsidR="00306EAF">
              <w:rPr>
                <w:noProof/>
                <w:webHidden/>
              </w:rPr>
              <w:fldChar w:fldCharType="end"/>
            </w:r>
          </w:hyperlink>
        </w:p>
        <w:p w:rsidR="00306EAF" w:rsidRDefault="00306EAF">
          <w:r>
            <w:rPr>
              <w:b/>
              <w:bCs/>
            </w:rPr>
            <w:fldChar w:fldCharType="end"/>
          </w:r>
        </w:p>
      </w:sdtContent>
    </w:sdt>
    <w:p w:rsidR="00B82DC3" w:rsidRPr="005029DB" w:rsidRDefault="00B82DC3" w:rsidP="005029DB">
      <w:r w:rsidRPr="005029DB">
        <w:br w:type="page"/>
      </w:r>
    </w:p>
    <w:p w:rsidR="00B82DC3" w:rsidRDefault="00B82DC3" w:rsidP="00B82DC3">
      <w:pPr>
        <w:pStyle w:val="Cabealho2"/>
      </w:pPr>
      <w:bookmarkStart w:id="31" w:name="_Toc466801082"/>
      <w:bookmarkStart w:id="32" w:name="_Toc466801105"/>
      <w:r>
        <w:lastRenderedPageBreak/>
        <w:t>Introdução</w:t>
      </w:r>
      <w:bookmarkEnd w:id="31"/>
      <w:bookmarkEnd w:id="32"/>
    </w:p>
    <w:p w:rsidR="00FD55CE" w:rsidRDefault="00FD55CE" w:rsidP="00B82DC3">
      <w:r>
        <w:t xml:space="preserve">O objetivo deste trabalho passou pelo desenvolvimento de um jogo de tabuleiro,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, que exigiu a utilização e manipulação de listas bidimensionais assim como </w:t>
      </w:r>
      <w:r w:rsidRPr="00FD55CE">
        <w:t>programação</w:t>
      </w:r>
      <w:r>
        <w:t xml:space="preserve"> declarativa.</w:t>
      </w:r>
    </w:p>
    <w:p w:rsidR="00FD55CE" w:rsidRDefault="00FD55CE" w:rsidP="00FD55CE">
      <w:pPr>
        <w:ind w:firstLine="360"/>
      </w:pPr>
      <w:r>
        <w:t>O relatório surge como um complemento ao trabalho prático, uma forma de suporte escrito para que qualquer um perceba o trabalho desenvolvido. Para cumprir este objetivo da melhor forma, o relatório está dividido nas seguintes secções:</w:t>
      </w:r>
    </w:p>
    <w:p w:rsidR="00FD55CE" w:rsidRPr="00FD55CE" w:rsidRDefault="00FD55CE" w:rsidP="00FD55CE">
      <w:pPr>
        <w:ind w:firstLine="360"/>
        <w:rPr>
          <w:u w:val="single"/>
        </w:rPr>
      </w:pPr>
      <w:r>
        <w:t xml:space="preserve">- </w:t>
      </w:r>
      <w:r>
        <w:rPr>
          <w:b/>
        </w:rPr>
        <w:t>Descrição do jogo</w:t>
      </w:r>
      <w:r>
        <w:t>: breve descrição do jogo, história e regras;</w:t>
      </w:r>
    </w:p>
    <w:p w:rsidR="00FD55CE" w:rsidRDefault="00FD55CE" w:rsidP="00FD55CE">
      <w:pPr>
        <w:ind w:firstLine="360"/>
      </w:pPr>
      <w:r>
        <w:t xml:space="preserve">- </w:t>
      </w:r>
      <w:r>
        <w:rPr>
          <w:b/>
        </w:rPr>
        <w:t>Lógica do jogo</w:t>
      </w:r>
      <w:r>
        <w:t>: explicação detalhada da lógica por detrás da implementação do jogo, representação do estado de jogo, visualização do tabuleiro e peças, validação de jogadas e listagem das jogadas válidas, avaliação do tabuleiro, verificação da condição de paragem do jogo e respetivo vencedor, escolha de jogada por parte do computador;</w:t>
      </w:r>
    </w:p>
    <w:p w:rsidR="00FD55CE" w:rsidRDefault="00FD55CE" w:rsidP="00FD55CE">
      <w:pPr>
        <w:ind w:firstLine="360"/>
      </w:pPr>
      <w:r>
        <w:t xml:space="preserve">- </w:t>
      </w:r>
      <w:r>
        <w:rPr>
          <w:b/>
        </w:rPr>
        <w:t>Conclusões</w:t>
      </w:r>
      <w:r>
        <w:t>: conclusões retiradas da elaboração do projeto.</w:t>
      </w:r>
    </w:p>
    <w:p w:rsidR="00B82DC3" w:rsidRPr="00FD55CE" w:rsidRDefault="00B82DC3" w:rsidP="00B82DC3">
      <w:r>
        <w:br w:type="page"/>
      </w:r>
    </w:p>
    <w:p w:rsidR="00A36B4E" w:rsidRDefault="00A36B4E" w:rsidP="00A36B4E">
      <w:pPr>
        <w:pStyle w:val="Cabealho2"/>
      </w:pPr>
      <w:bookmarkStart w:id="33" w:name="_Toc466801083"/>
      <w:bookmarkStart w:id="34" w:name="_Toc466801106"/>
      <w:r>
        <w:lastRenderedPageBreak/>
        <w:t>Descrição do Jogo</w:t>
      </w:r>
      <w:bookmarkEnd w:id="26"/>
      <w:bookmarkEnd w:id="27"/>
      <w:bookmarkEnd w:id="33"/>
      <w:bookmarkEnd w:id="34"/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rPr>
          <w:rFonts w:cs="Arial,Bold"/>
          <w:bCs/>
          <w:color w:val="000000"/>
        </w:rPr>
      </w:pPr>
      <w:proofErr w:type="spellStart"/>
      <w:r>
        <w:rPr>
          <w:rFonts w:cs="Arial,Bold"/>
          <w:bCs/>
          <w:color w:val="000000"/>
        </w:rPr>
        <w:t>Monkey</w:t>
      </w:r>
      <w:proofErr w:type="spellEnd"/>
      <w:r>
        <w:rPr>
          <w:rFonts w:cs="Arial,Bold"/>
          <w:bCs/>
          <w:color w:val="000000"/>
        </w:rPr>
        <w:t xml:space="preserve"> </w:t>
      </w:r>
      <w:proofErr w:type="spellStart"/>
      <w:r>
        <w:rPr>
          <w:rFonts w:cs="Arial,Bold"/>
          <w:bCs/>
          <w:color w:val="000000"/>
        </w:rPr>
        <w:t>Queen</w:t>
      </w:r>
      <w:proofErr w:type="spellEnd"/>
      <w:r>
        <w:rPr>
          <w:rFonts w:cs="Arial,Bold"/>
          <w:bCs/>
          <w:color w:val="000000"/>
        </w:rPr>
        <w:t xml:space="preserve"> foi idealizado em Janeiro de 2011 por Mark </w:t>
      </w:r>
      <w:proofErr w:type="spellStart"/>
      <w:r>
        <w:rPr>
          <w:rFonts w:cs="Arial,Bold"/>
          <w:bCs/>
          <w:color w:val="000000"/>
        </w:rPr>
        <w:t>Steere</w:t>
      </w:r>
      <w:proofErr w:type="spellEnd"/>
      <w:r>
        <w:rPr>
          <w:rFonts w:cs="Arial,Bold"/>
          <w:bCs/>
          <w:color w:val="000000"/>
        </w:rPr>
        <w:t>, sendo considerado por este um jogo abstrato, no qual dois jogadores competem num tabuleiro 12x12. O objetivo deste jogo é eliminar a rainha adversária ou deixar a mesma sem movimentos possíveis.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rPr>
          <w:rFonts w:cs="Arial,Bold"/>
          <w:bCs/>
          <w:color w:val="000000"/>
        </w:rPr>
      </w:pPr>
      <w:r w:rsidRPr="006206E7">
        <w:rPr>
          <w:rFonts w:cs="Arial,Bold"/>
          <w:bCs/>
          <w:color w:val="000000"/>
        </w:rPr>
        <w:t>As jogadas s</w:t>
      </w:r>
      <w:r>
        <w:rPr>
          <w:rFonts w:cs="Arial,Bold"/>
          <w:bCs/>
          <w:color w:val="000000"/>
        </w:rPr>
        <w:t>ã</w:t>
      </w:r>
      <w:r w:rsidRPr="006206E7">
        <w:rPr>
          <w:rFonts w:cs="Arial,Bold"/>
          <w:bCs/>
          <w:color w:val="000000"/>
        </w:rPr>
        <w:t xml:space="preserve">o feitas alternadamente entre </w:t>
      </w:r>
      <w:r>
        <w:rPr>
          <w:rFonts w:cs="Arial,Bold"/>
          <w:bCs/>
          <w:color w:val="000000"/>
        </w:rPr>
        <w:t>os</w:t>
      </w:r>
      <w:r w:rsidRPr="006206E7">
        <w:rPr>
          <w:rFonts w:cs="Arial,Bold"/>
          <w:bCs/>
          <w:color w:val="000000"/>
        </w:rPr>
        <w:t xml:space="preserve"> jogadores, de cor Branco e</w:t>
      </w:r>
      <w:r>
        <w:rPr>
          <w:rFonts w:cs="Arial,Bold"/>
          <w:bCs/>
          <w:color w:val="000000"/>
        </w:rPr>
        <w:t xml:space="preserve"> </w:t>
      </w:r>
      <w:r w:rsidRPr="006206E7">
        <w:rPr>
          <w:rFonts w:cs="Arial,Bold"/>
          <w:bCs/>
          <w:color w:val="000000"/>
        </w:rPr>
        <w:t xml:space="preserve">Preto. O jogador </w:t>
      </w:r>
      <w:r>
        <w:rPr>
          <w:rFonts w:cs="Arial,Bold"/>
          <w:bCs/>
          <w:color w:val="000000"/>
        </w:rPr>
        <w:t>1 é</w:t>
      </w:r>
      <w:r w:rsidRPr="006206E7">
        <w:rPr>
          <w:rFonts w:cs="Arial,Bold"/>
          <w:bCs/>
          <w:color w:val="000000"/>
        </w:rPr>
        <w:t xml:space="preserve"> o primeiro a jogar e joga com as pe</w:t>
      </w:r>
      <w:r>
        <w:rPr>
          <w:rFonts w:cs="Arial,Bold"/>
          <w:bCs/>
          <w:color w:val="000000"/>
        </w:rPr>
        <w:t>ças brancas, o</w:t>
      </w:r>
      <w:r w:rsidRPr="006206E7">
        <w:rPr>
          <w:rFonts w:cs="Arial,Bold"/>
          <w:bCs/>
          <w:color w:val="000000"/>
        </w:rPr>
        <w:t xml:space="preserve"> </w:t>
      </w:r>
      <w:r>
        <w:rPr>
          <w:rFonts w:cs="Arial,Bold"/>
          <w:bCs/>
          <w:color w:val="000000"/>
        </w:rPr>
        <w:t>adversário</w:t>
      </w:r>
      <w:r w:rsidRPr="006206E7">
        <w:rPr>
          <w:rFonts w:cs="Arial,Bold"/>
          <w:bCs/>
          <w:color w:val="000000"/>
        </w:rPr>
        <w:t xml:space="preserve"> joga com as pe</w:t>
      </w:r>
      <w:r>
        <w:rPr>
          <w:rFonts w:cs="Arial,Bold"/>
          <w:bCs/>
          <w:color w:val="000000"/>
        </w:rPr>
        <w:t xml:space="preserve">ças </w:t>
      </w:r>
      <w:r w:rsidRPr="006206E7">
        <w:rPr>
          <w:rFonts w:cs="Arial,Bold"/>
          <w:bCs/>
          <w:color w:val="000000"/>
        </w:rPr>
        <w:t>pretas</w:t>
      </w:r>
      <w:r>
        <w:rPr>
          <w:rFonts w:cs="Arial,Bold"/>
          <w:bCs/>
          <w:color w:val="000000"/>
        </w:rPr>
        <w:t xml:space="preserve">. No entanto, pode ser aplicada a </w:t>
      </w:r>
      <w:r w:rsidRPr="005D78A2">
        <w:rPr>
          <w:rFonts w:cs="Arial,Bold"/>
          <w:bCs/>
          <w:i/>
          <w:color w:val="000000"/>
        </w:rPr>
        <w:t>Pie Rule</w:t>
      </w:r>
      <w:r>
        <w:rPr>
          <w:rFonts w:cs="Arial,Bold"/>
          <w:bCs/>
          <w:color w:val="000000"/>
        </w:rPr>
        <w:t xml:space="preserve"> após a primeira jogada, se o segundo jogador assim o entender, isto é, os jogadores trocam de posição e o jogador 2 passa a ser o jogador 1. O “novo” jogador 2 faz agora a sua “primeira” jogada no controlo das peças pretas.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O jogo começa com as duas rainhas nas colunas F e G de lados opostos do tabuleiro. Cada rainha é composta por uma pilha com 20 peças da sua cor.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No decorrer do jogo cada jogador terá exatamente uma rainha, que será a peça com pelo menos duas peças empilhadas, e poderá ter um ou mais bebés que são as peças unitárias da mesma cor que a sua.</w:t>
      </w: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</w:pPr>
    </w:p>
    <w:p w:rsidR="00A36B4E" w:rsidRPr="006206E7" w:rsidRDefault="0089003D" w:rsidP="00A36B4E">
      <w:pPr>
        <w:keepNext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A989BC5" wp14:editId="5B9CB081">
            <wp:simplePos x="0" y="0"/>
            <wp:positionH relativeFrom="margin">
              <wp:posOffset>3244850</wp:posOffset>
            </wp:positionH>
            <wp:positionV relativeFrom="margin">
              <wp:posOffset>3223895</wp:posOffset>
            </wp:positionV>
            <wp:extent cx="1443355" cy="1438275"/>
            <wp:effectExtent l="0" t="0" r="4445" b="9525"/>
            <wp:wrapTight wrapText="bothSides">
              <wp:wrapPolygon edited="0">
                <wp:start x="0" y="0"/>
                <wp:lineTo x="0" y="21457"/>
                <wp:lineTo x="21381" y="21457"/>
                <wp:lineTo x="21381" y="0"/>
                <wp:lineTo x="0" y="0"/>
              </wp:wrapPolygon>
            </wp:wrapTight>
            <wp:docPr id="3" name="Imagem 3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4167" r="4625" b="8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489B099" wp14:editId="01488BAB">
            <wp:simplePos x="0" y="0"/>
            <wp:positionH relativeFrom="margin">
              <wp:align>left</wp:align>
            </wp:positionH>
            <wp:positionV relativeFrom="margin">
              <wp:posOffset>3223895</wp:posOffset>
            </wp:positionV>
            <wp:extent cx="152400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330" y="21268"/>
                <wp:lineTo x="21330" y="0"/>
                <wp:lineTo x="0" y="0"/>
              </wp:wrapPolygon>
            </wp:wrapTight>
            <wp:docPr id="2" name="Imagem 2" descr="http://www.marksteeregames.com/pictures/Monkey_Queen_Figure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rksteeregames.com/pictures/Monkey_Queen_Figure_A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2725" r="3111" b="5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rPr>
          <w:rFonts w:cs="Arial,Bold"/>
          <w:bCs/>
          <w:color w:val="000000"/>
        </w:rPr>
      </w:pP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rPr>
          <w:rFonts w:cs="Arial,Bold"/>
          <w:bCs/>
          <w:color w:val="000000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Default="00A36B4E" w:rsidP="00A36B4E">
      <w:pPr>
        <w:rPr>
          <w:rFonts w:cs="Arial,Bold"/>
        </w:rPr>
      </w:pPr>
    </w:p>
    <w:p w:rsidR="00466C64" w:rsidRPr="00361B1B" w:rsidRDefault="00466C64" w:rsidP="00A36B4E">
      <w:pPr>
        <w:rPr>
          <w:rFonts w:cs="Arial,Bold"/>
        </w:rPr>
      </w:pPr>
    </w:p>
    <w:p w:rsidR="005F47C2" w:rsidRPr="0089003D" w:rsidRDefault="005F47C2" w:rsidP="0089003D">
      <w:pPr>
        <w:pStyle w:val="Cabealho3"/>
        <w:numPr>
          <w:ilvl w:val="0"/>
          <w:numId w:val="0"/>
        </w:numPr>
        <w:rPr>
          <w:sz w:val="10"/>
        </w:rPr>
      </w:pPr>
    </w:p>
    <w:p w:rsidR="00A36B4E" w:rsidRDefault="00A36B4E" w:rsidP="00C51C3C">
      <w:pPr>
        <w:pStyle w:val="Cabealho3"/>
      </w:pPr>
      <w:bookmarkStart w:id="35" w:name="_Toc464372363"/>
      <w:bookmarkStart w:id="36" w:name="_Toc466801084"/>
      <w:bookmarkStart w:id="37" w:name="_Toc466801107"/>
      <w:r>
        <w:t>Movimentos</w:t>
      </w:r>
      <w:bookmarkEnd w:id="35"/>
      <w:bookmarkEnd w:id="36"/>
      <w:bookmarkEnd w:id="37"/>
    </w:p>
    <w:p w:rsidR="00A36B4E" w:rsidRPr="00C51C3C" w:rsidRDefault="00A36B4E" w:rsidP="00C51C3C">
      <w:pPr>
        <w:ind w:firstLine="720"/>
      </w:pPr>
      <w:r w:rsidRPr="00C51C3C">
        <w:t>Quanto à rainha, esta pode se mover no tabuleiro como num jogo de xadrez, isto é, pode mover a pilha toda que a constituí em qualquer direção (horizontal, vertical e diagonal) numa sequência de casas vazias.</w:t>
      </w:r>
    </w:p>
    <w:p w:rsidR="00C51C3C" w:rsidRPr="00C51C3C" w:rsidRDefault="00A36B4E" w:rsidP="000613BF">
      <w:pPr>
        <w:ind w:firstLine="720"/>
      </w:pPr>
      <w:r w:rsidRPr="00C51C3C">
        <w:t>Se o movimento terminar numa casa ocupada por uma peça adversária, rainha ou bebé, a mesma é capturada e substituída pela rainha.</w:t>
      </w:r>
      <w:r w:rsidR="00A00C68">
        <w:t xml:space="preserve"> </w:t>
      </w:r>
      <w:r w:rsidR="00C51C3C" w:rsidRPr="00C51C3C">
        <w:t xml:space="preserve">Se o movimento da rainha </w:t>
      </w:r>
      <w:r w:rsidR="00C51C3C">
        <w:t>não originar a captura de nenhuma peça adversária a mesma deixa na sua posição anterior um bebé, reduzindo a altura da sua pilha numa unidade.</w:t>
      </w:r>
    </w:p>
    <w:p w:rsidR="0089003D" w:rsidRDefault="00C51C3C" w:rsidP="0089003D">
      <w:pPr>
        <w:ind w:firstLine="720"/>
      </w:pPr>
      <w:r>
        <w:t>Quanto aos bebés, estes podem-se mover exatamente da mesma forma da rainha</w:t>
      </w:r>
      <w:r w:rsidR="005F47C2">
        <w:t xml:space="preserve"> para capturar a rainha ou bebés adversários</w:t>
      </w:r>
      <w:bookmarkStart w:id="38" w:name="referencias"/>
      <w:bookmarkStart w:id="39" w:name="_Toc110319576"/>
      <w:bookmarkStart w:id="40" w:name="_Toc200969679"/>
      <w:bookmarkStart w:id="41" w:name="_Toc200969798"/>
      <w:bookmarkEnd w:id="38"/>
      <w:r w:rsidR="0089003D">
        <w:t>.</w:t>
      </w:r>
    </w:p>
    <w:p w:rsidR="009641DF" w:rsidRDefault="0089003D" w:rsidP="0089003D">
      <w:pPr>
        <w:ind w:firstLine="720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649BE4E4" wp14:editId="4BA8FC8F">
            <wp:simplePos x="0" y="0"/>
            <wp:positionH relativeFrom="margin">
              <wp:align>right</wp:align>
            </wp:positionH>
            <wp:positionV relativeFrom="paragraph">
              <wp:posOffset>216469</wp:posOffset>
            </wp:positionV>
            <wp:extent cx="301117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454" y="21184"/>
                <wp:lineTo x="21454" y="0"/>
                <wp:lineTo x="0" y="0"/>
              </wp:wrapPolygon>
            </wp:wrapTight>
            <wp:docPr id="1" name="Imagem 1" descr="http://www.marksteeregames.com/pictures/Monkey_Queen_Figure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rksteeregames.com/pictures/Monkey_Queen_Figure_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4167" r="2292" b="8574"/>
                    <a:stretch/>
                  </pic:blipFill>
                  <pic:spPr bwMode="auto">
                    <a:xfrm>
                      <a:off x="0" y="0"/>
                      <a:ext cx="30111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7C2">
        <w:t>Quando o seu movimento não originar a captura de nenhuma peça adversária</w:t>
      </w:r>
      <w:r w:rsidR="009641DF">
        <w:t>, a sua distância em linha reta em relação à rainha adversária tem de ser encurtada.</w:t>
      </w:r>
    </w:p>
    <w:p w:rsidR="0089003D" w:rsidRDefault="009641DF" w:rsidP="009641DF">
      <w:pPr>
        <w:spacing w:after="160" w:line="259" w:lineRule="auto"/>
        <w:ind w:firstLine="708"/>
      </w:pPr>
      <w:r>
        <w:t xml:space="preserve">Não </w:t>
      </w:r>
      <w:r w:rsidR="007963B0">
        <w:t xml:space="preserve">é </w:t>
      </w:r>
      <w:r>
        <w:t>obrigatório proceder à captura de peças adversárias ainda que exista essa possibilidade.</w:t>
      </w:r>
    </w:p>
    <w:p w:rsidR="00466C64" w:rsidRDefault="00466C64" w:rsidP="009641DF">
      <w:pPr>
        <w:spacing w:after="160" w:line="259" w:lineRule="auto"/>
        <w:ind w:firstLine="708"/>
      </w:pPr>
    </w:p>
    <w:p w:rsidR="00466C64" w:rsidRDefault="00466C64" w:rsidP="009641DF">
      <w:pPr>
        <w:spacing w:after="160" w:line="259" w:lineRule="auto"/>
        <w:ind w:firstLine="708"/>
      </w:pPr>
    </w:p>
    <w:p w:rsidR="00B82DC3" w:rsidRDefault="00B82DC3" w:rsidP="00B82DC3">
      <w:pPr>
        <w:pStyle w:val="Cabealho2"/>
      </w:pPr>
      <w:bookmarkStart w:id="42" w:name="_Toc466801085"/>
      <w:bookmarkStart w:id="43" w:name="_Toc466801108"/>
      <w:r>
        <w:t>Lógica do Jogo</w:t>
      </w:r>
      <w:bookmarkEnd w:id="42"/>
      <w:bookmarkEnd w:id="43"/>
    </w:p>
    <w:p w:rsidR="00DF63F7" w:rsidRDefault="0009185C" w:rsidP="00B82DC3">
      <w:pPr>
        <w:pStyle w:val="Cabealho3"/>
      </w:pPr>
      <w:bookmarkStart w:id="44" w:name="_Toc466801086"/>
      <w:bookmarkStart w:id="45" w:name="_Toc466801109"/>
      <w:r>
        <w:t>Representação do Estado do Jogo</w:t>
      </w:r>
      <w:bookmarkEnd w:id="44"/>
      <w:bookmarkEnd w:id="45"/>
    </w:p>
    <w:p w:rsidR="0009185C" w:rsidRDefault="00DF63F7" w:rsidP="00061151">
      <w:pPr>
        <w:ind w:firstLine="708"/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DCBD9" wp14:editId="39B20BC4">
                <wp:simplePos x="0" y="0"/>
                <wp:positionH relativeFrom="column">
                  <wp:posOffset>4314825</wp:posOffset>
                </wp:positionH>
                <wp:positionV relativeFrom="paragraph">
                  <wp:posOffset>2875915</wp:posOffset>
                </wp:positionV>
                <wp:extent cx="1285875" cy="247650"/>
                <wp:effectExtent l="0" t="0" r="9525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F7" w:rsidRDefault="00DF63F7" w:rsidP="00DF63F7">
                            <w:pPr>
                              <w:spacing w:line="240" w:lineRule="auto"/>
                            </w:pPr>
                            <w:r>
                              <w:t>Estado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EDCBD9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339.75pt;margin-top:226.45pt;width:101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" fillcolor="white [3201]" stroked="f" strokeweight=".5pt">
                <v:textbox>
                  <w:txbxContent>
                    <w:p w:rsidR="00DF63F7" w:rsidRDefault="00DF63F7" w:rsidP="00DF63F7">
                      <w:pPr>
                        <w:spacing w:line="240" w:lineRule="auto"/>
                      </w:pPr>
                      <w:r>
                        <w:t>Estado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A2010" wp14:editId="2E2CF90E">
                <wp:simplePos x="0" y="0"/>
                <wp:positionH relativeFrom="column">
                  <wp:posOffset>1882774</wp:posOffset>
                </wp:positionH>
                <wp:positionV relativeFrom="paragraph">
                  <wp:posOffset>2908935</wp:posOffset>
                </wp:positionV>
                <wp:extent cx="1285875" cy="247650"/>
                <wp:effectExtent l="0" t="0" r="9525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F7" w:rsidRDefault="00DF63F7" w:rsidP="00DF63F7">
                            <w:pPr>
                              <w:spacing w:line="240" w:lineRule="auto"/>
                            </w:pPr>
                            <w:r>
                              <w:t>Estado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A2010" id="Caixa de texto 13" o:spid="_x0000_s1027" type="#_x0000_t202" style="position:absolute;left:0;text-align:left;margin-left:148.25pt;margin-top:229.05pt;width:101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" fillcolor="white [3201]" stroked="f" strokeweight=".5pt">
                <v:textbox>
                  <w:txbxContent>
                    <w:p w:rsidR="00DF63F7" w:rsidRDefault="00DF63F7" w:rsidP="00DF63F7">
                      <w:pPr>
                        <w:spacing w:line="240" w:lineRule="auto"/>
                      </w:pPr>
                      <w:r>
                        <w:t>Estado Intermédio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B4FA7" wp14:editId="600B6AAB">
                <wp:simplePos x="0" y="0"/>
                <wp:positionH relativeFrom="column">
                  <wp:posOffset>-384175</wp:posOffset>
                </wp:positionH>
                <wp:positionV relativeFrom="paragraph">
                  <wp:posOffset>2956560</wp:posOffset>
                </wp:positionV>
                <wp:extent cx="990600" cy="2476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F7" w:rsidRDefault="00DF63F7" w:rsidP="00DF63F7">
                            <w:pPr>
                              <w:spacing w:line="240" w:lineRule="auto"/>
                            </w:pPr>
                            <w:r>
                              <w:t>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5B4FA7" id="Caixa de texto 12" o:spid="_x0000_s1028" type="#_x0000_t202" style="position:absolute;left:0;text-align:left;margin-left:-30.25pt;margin-top:232.8pt;width:78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" fillcolor="white [3201]" stroked="f" strokeweight=".5pt">
                <v:textbox>
                  <w:txbxContent>
                    <w:p w:rsidR="00DF63F7" w:rsidRDefault="00DF63F7" w:rsidP="00DF63F7">
                      <w:pPr>
                        <w:spacing w:line="240" w:lineRule="auto"/>
                      </w:pPr>
                      <w:r>
                        <w:t>Estado Inicial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31081A62" wp14:editId="1EE8E989">
            <wp:simplePos x="0" y="0"/>
            <wp:positionH relativeFrom="margin">
              <wp:posOffset>-927100</wp:posOffset>
            </wp:positionH>
            <wp:positionV relativeFrom="paragraph">
              <wp:posOffset>1299210</wp:posOffset>
            </wp:positionV>
            <wp:extent cx="2266950" cy="1628775"/>
            <wp:effectExtent l="0" t="0" r="0" b="9525"/>
            <wp:wrapSquare wrapText="bothSides"/>
            <wp:docPr id="11" name="Imagem 11" descr="C:\Users\Telmo\Downloads\14625286_1312521532105537_138390172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lmo\Downloads\14625286_1312521532105537_1383901726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4" b="5385"/>
                    <a:stretch/>
                  </pic:blipFill>
                  <pic:spPr bwMode="auto">
                    <a:xfrm>
                      <a:off x="0" y="0"/>
                      <a:ext cx="2266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6853EEA1" wp14:editId="76F689BA">
            <wp:simplePos x="0" y="0"/>
            <wp:positionH relativeFrom="page">
              <wp:align>center</wp:align>
            </wp:positionH>
            <wp:positionV relativeFrom="paragraph">
              <wp:posOffset>1251585</wp:posOffset>
            </wp:positionV>
            <wp:extent cx="2400300" cy="1638300"/>
            <wp:effectExtent l="0" t="0" r="0" b="0"/>
            <wp:wrapSquare wrapText="bothSides"/>
            <wp:docPr id="10" name="Imagem 10" descr="C:\Users\Telmo\Downloads\14696901_1312521542105536_161953675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lmo\Downloads\14696901_1312521542105536_1619536757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7" b="3839"/>
                    <a:stretch/>
                  </pic:blipFill>
                  <pic:spPr bwMode="auto">
                    <a:xfrm>
                      <a:off x="0" y="0"/>
                      <a:ext cx="2400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6B0E8C58" wp14:editId="282AFBD7">
            <wp:simplePos x="0" y="0"/>
            <wp:positionH relativeFrom="margin">
              <wp:posOffset>3721100</wp:posOffset>
            </wp:positionH>
            <wp:positionV relativeFrom="paragraph">
              <wp:posOffset>1175385</wp:posOffset>
            </wp:positionV>
            <wp:extent cx="2190750" cy="1676400"/>
            <wp:effectExtent l="0" t="0" r="0" b="0"/>
            <wp:wrapSquare wrapText="bothSides"/>
            <wp:docPr id="9" name="Imagem 9" descr="C:\Users\Telmo\Downloads\14628288_1312521535438870_111150925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lmo\Downloads\14628288_1312521535438870_1111509259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765" b="5172"/>
                    <a:stretch/>
                  </pic:blipFill>
                  <pic:spPr bwMode="auto">
                    <a:xfrm>
                      <a:off x="0" y="0"/>
                      <a:ext cx="2190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85C">
        <w:t>Para representar o estado atual do jogo decidimos utilizar uma lista de listas que correspondem às diferentes linhas do tabuleiro. As peças e os espaços vazio</w:t>
      </w:r>
      <w:r>
        <w:t>s são representados por números. Os números negativos representam as peças pretas e os positivos as peças brancas, o valor absoluto do número corresponde ao número de peças empilhadas (no caso das rainhas). Os espaços vazios são representados pelo número 0.</w:t>
      </w:r>
      <w:r w:rsidRPr="00DF63F7">
        <w:rPr>
          <w:noProof/>
          <w:lang w:eastAsia="pt-PT"/>
        </w:rPr>
        <w:t xml:space="preserve"> </w:t>
      </w:r>
    </w:p>
    <w:p w:rsidR="00DF63F7" w:rsidRDefault="00DF63F7" w:rsidP="00DF63F7">
      <w:pPr>
        <w:rPr>
          <w:noProof/>
          <w:lang w:eastAsia="pt-PT"/>
        </w:rPr>
      </w:pPr>
    </w:p>
    <w:p w:rsidR="00DF63F7" w:rsidRDefault="00DF63F7" w:rsidP="00DF63F7">
      <w:pPr>
        <w:rPr>
          <w:noProof/>
          <w:lang w:eastAsia="pt-PT"/>
        </w:rPr>
      </w:pPr>
    </w:p>
    <w:p w:rsidR="00A00C68" w:rsidRDefault="00A00C68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466C64" w:rsidRDefault="00466C64" w:rsidP="00DF63F7">
      <w:pPr>
        <w:rPr>
          <w:noProof/>
          <w:lang w:eastAsia="pt-PT"/>
        </w:rPr>
      </w:pPr>
    </w:p>
    <w:p w:rsidR="00B82DC3" w:rsidRPr="00B82DC3" w:rsidRDefault="00DF63F7" w:rsidP="00B82DC3">
      <w:pPr>
        <w:pStyle w:val="Cabealho3"/>
      </w:pPr>
      <w:bookmarkStart w:id="46" w:name="_Toc466801087"/>
      <w:bookmarkStart w:id="47" w:name="_Toc466801110"/>
      <w:r>
        <w:lastRenderedPageBreak/>
        <w:t>Visualização do Tabuleiro</w:t>
      </w:r>
      <w:bookmarkEnd w:id="46"/>
      <w:bookmarkEnd w:id="47"/>
    </w:p>
    <w:p w:rsidR="00DF63F7" w:rsidRP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  <w:r>
        <w:rPr>
          <w:noProof/>
          <w:lang w:eastAsia="pt-PT"/>
        </w:rPr>
        <w:t xml:space="preserve">O output do tabuleiro de </w:t>
      </w:r>
      <w:r w:rsidR="007963B0">
        <w:rPr>
          <w:noProof/>
          <w:lang w:eastAsia="pt-PT"/>
        </w:rPr>
        <w:t>jogo</w:t>
      </w:r>
      <w:r>
        <w:rPr>
          <w:noProof/>
          <w:lang w:eastAsia="pt-PT"/>
        </w:rPr>
        <w:t xml:space="preserve"> é o seguinte:</w:t>
      </w:r>
    </w:p>
    <w:p w:rsidR="00DA6D37" w:rsidRDefault="00DE213D" w:rsidP="00061151">
      <w:pPr>
        <w:spacing w:after="160" w:line="259" w:lineRule="auto"/>
        <w:ind w:firstLine="708"/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89535</wp:posOffset>
            </wp:positionV>
            <wp:extent cx="4363059" cy="3753374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A00C68" w:rsidRDefault="00A00C68" w:rsidP="00061151">
      <w:pPr>
        <w:spacing w:after="160" w:line="259" w:lineRule="auto"/>
        <w:ind w:firstLine="708"/>
        <w:rPr>
          <w:noProof/>
          <w:lang w:eastAsia="pt-PT"/>
        </w:rPr>
      </w:pPr>
    </w:p>
    <w:p w:rsidR="00A00C68" w:rsidRDefault="00A00C68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A00C68">
      <w:pPr>
        <w:spacing w:after="160" w:line="259" w:lineRule="auto"/>
        <w:ind w:firstLine="708"/>
        <w:rPr>
          <w:noProof/>
          <w:lang w:eastAsia="pt-PT"/>
        </w:rPr>
      </w:pPr>
      <w:r>
        <w:rPr>
          <w:noProof/>
          <w:lang w:eastAsia="pt-PT"/>
        </w:rPr>
        <w:t>Para a sua visualização utilizamos os seguintes predicados: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display_board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([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L1</w:t>
      </w:r>
      <w:r w:rsidRPr="00DA6D37">
        <w:rPr>
          <w:rFonts w:ascii="Courier New" w:eastAsiaTheme="minorHAnsi" w:hAnsi="Courier New" w:cs="Courier New"/>
          <w:color w:val="000000"/>
          <w:sz w:val="16"/>
        </w:rPr>
        <w:t>|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Ls</w:t>
      </w:r>
      <w:r w:rsidRPr="00DA6D37">
        <w:rPr>
          <w:rFonts w:ascii="Courier New" w:eastAsiaTheme="minorHAnsi" w:hAnsi="Courier New" w:cs="Courier New"/>
          <w:color w:val="000000"/>
          <w:sz w:val="16"/>
        </w:rPr>
        <w:t>])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:-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  A    B    C    D    E    F    G    H    I    J    K    L'),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i/>
          <w:iCs/>
          <w:color w:val="5A5A5A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('-------------------------------------------------------------'),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display_lines([L1|Ls], 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</w:t>
      </w:r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   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display_lines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([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L1</w:t>
      </w:r>
      <w:r w:rsidRPr="00DA6D37">
        <w:rPr>
          <w:rFonts w:ascii="Courier New" w:eastAsiaTheme="minorHAnsi" w:hAnsi="Courier New" w:cs="Courier New"/>
          <w:color w:val="000000"/>
          <w:sz w:val="16"/>
        </w:rPr>
        <w:t>|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Ls</w:t>
      </w: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], </w:t>
      </w:r>
      <w:proofErr w:type="spellStart"/>
      <w:r w:rsidRPr="00DA6D37">
        <w:rPr>
          <w:rFonts w:ascii="Courier New" w:eastAsiaTheme="minorHAnsi" w:hAnsi="Courier New" w:cs="Courier New"/>
          <w:bCs/>
          <w:color w:val="000000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:-</w:t>
      </w: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(L1),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('| 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i/>
          <w:iCs/>
          <w:color w:val="5A5A5A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('-------------------------------------------------------------'),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r w:rsidRPr="00DA6D37">
        <w:rPr>
          <w:rFonts w:ascii="Courier New" w:eastAsiaTheme="minorHAnsi" w:hAnsi="Courier New" w:cs="Courier New"/>
          <w:bCs/>
          <w:color w:val="000000"/>
          <w:sz w:val="16"/>
        </w:rPr>
        <w:t>Nextlines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is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+ 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display_lines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Ls,Nextlines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display_lines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([], </w:t>
      </w:r>
      <w:proofErr w:type="spellStart"/>
      <w:r w:rsidRPr="00DA6D37">
        <w:rPr>
          <w:rFonts w:ascii="Courier New" w:eastAsiaTheme="minorHAnsi" w:hAnsi="Courier New" w:cs="Courier New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([</w:t>
      </w:r>
      <w:proofErr w:type="spellStart"/>
      <w:r w:rsidRPr="00DA6D37">
        <w:rPr>
          <w:rFonts w:ascii="Courier New" w:eastAsiaTheme="minorHAnsi" w:hAnsi="Courier New" w:cs="Courier New"/>
          <w:bCs/>
          <w:color w:val="000000"/>
          <w:sz w:val="16"/>
        </w:rPr>
        <w:t>E</w:t>
      </w:r>
      <w:r w:rsidRPr="00DA6D37">
        <w:rPr>
          <w:rFonts w:ascii="Courier New" w:eastAsiaTheme="minorHAnsi" w:hAnsi="Courier New" w:cs="Courier New"/>
          <w:color w:val="000000"/>
          <w:sz w:val="16"/>
        </w:rPr>
        <w:t>|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])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:-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bookmarkStart w:id="48" w:name="OLE_LINK3"/>
      <w:bookmarkStart w:id="49" w:name="OLE_LINK4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bookmarkEnd w:id="48"/>
      <w:bookmarkEnd w:id="49"/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('|'),            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(E,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T</w:t>
      </w:r>
      <w:r w:rsidRPr="00DA6D37">
        <w:rPr>
          <w:rFonts w:ascii="Courier New" w:eastAsiaTheme="minorHAnsi" w:hAnsi="Courier New" w:cs="Courier New"/>
          <w:color w:val="000000"/>
          <w:sz w:val="16"/>
        </w:rPr>
        <w:t>),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(T),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Cs/>
          <w:color w:val="000000"/>
          <w:sz w:val="16"/>
        </w:rPr>
      </w:pPr>
      <w:bookmarkStart w:id="50" w:name="OLE_LINK5"/>
      <w:bookmarkStart w:id="51" w:name="OLE_LINK6"/>
      <w:bookmarkStart w:id="52" w:name="OLE_LINK7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bookmarkEnd w:id="50"/>
      <w:bookmarkEnd w:id="51"/>
      <w:bookmarkEnd w:id="52"/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</w:p>
    <w:p w:rsidR="00DA6D37" w:rsidRDefault="00DA6D37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([])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466C64" w:rsidRDefault="00466C64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</w:p>
    <w:p w:rsidR="00BE1AE2" w:rsidRDefault="00BE1AE2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</w:rPr>
        <w:sectPr w:rsidR="00BE1AE2" w:rsidSect="00516E69">
          <w:headerReference w:type="default" r:id="rId19"/>
          <w:footerReference w:type="default" r:id="rId20"/>
          <w:headerReference w:type="first" r:id="rId21"/>
          <w:pgSz w:w="11907" w:h="16840" w:code="9"/>
          <w:pgMar w:top="1418" w:right="1440" w:bottom="1418" w:left="1985" w:header="284" w:footer="720" w:gutter="0"/>
          <w:cols w:space="720"/>
          <w:titlePg/>
          <w:docGrid w:linePitch="299"/>
        </w:sectPr>
      </w:pP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lastRenderedPageBreak/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  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-20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20P')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19P')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18P')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17P')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16P')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15P')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14P')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13P')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12P')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11P')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10P')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9P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8P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7P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6P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5P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4P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3P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2P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 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BE1AE2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>
        <w:rPr>
          <w:rFonts w:ascii="Courier New" w:eastAsiaTheme="minorHAnsi" w:hAnsi="Courier New" w:cs="Courier New"/>
          <w:color w:val="000000"/>
          <w:sz w:val="16"/>
        </w:rPr>
        <w:br w:type="column"/>
      </w:r>
      <w:proofErr w:type="spellStart"/>
      <w:proofErr w:type="gramStart"/>
      <w:r w:rsidR="00DA6D37"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="00DA6D37"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="00DA6D37"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20</w:t>
      </w:r>
      <w:r w:rsidR="00DA6D37" w:rsidRPr="00DA6D37">
        <w:rPr>
          <w:rFonts w:ascii="Courier New" w:eastAsiaTheme="minorHAnsi" w:hAnsi="Courier New" w:cs="Courier New"/>
          <w:color w:val="000000"/>
          <w:sz w:val="16"/>
        </w:rPr>
        <w:t>,' 20B')</w:t>
      </w:r>
      <w:r w:rsidR="00DA6D37"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19B')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18B')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17B')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16B')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15B')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14B')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13B')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12B')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11B')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10B')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9B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8B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7B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6B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5B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4B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3B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2B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A00C68" w:rsidRDefault="00DA6D37" w:rsidP="00061151">
      <w:pPr>
        <w:spacing w:after="160" w:line="259" w:lineRule="auto"/>
        <w:rPr>
          <w:noProof/>
          <w:sz w:val="16"/>
          <w:lang w:eastAsia="pt-PT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 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A00C68" w:rsidRDefault="00A00C68" w:rsidP="00061151">
      <w:pPr>
        <w:spacing w:after="160" w:line="259" w:lineRule="auto"/>
        <w:rPr>
          <w:noProof/>
          <w:sz w:val="16"/>
          <w:lang w:eastAsia="pt-PT"/>
        </w:rPr>
      </w:pPr>
    </w:p>
    <w:p w:rsidR="00A00C68" w:rsidRPr="00A00C68" w:rsidRDefault="00A00C68" w:rsidP="00061151">
      <w:pPr>
        <w:spacing w:after="160" w:line="259" w:lineRule="auto"/>
        <w:rPr>
          <w:noProof/>
          <w:sz w:val="16"/>
          <w:lang w:eastAsia="pt-PT"/>
        </w:rPr>
        <w:sectPr w:rsidR="00A00C68" w:rsidRPr="00A00C68" w:rsidSect="00516E69">
          <w:type w:val="continuous"/>
          <w:pgSz w:w="11907" w:h="16840" w:code="9"/>
          <w:pgMar w:top="1418" w:right="1440" w:bottom="1418" w:left="1985" w:header="284" w:footer="720" w:gutter="0"/>
          <w:cols w:num="2" w:space="720"/>
          <w:docGrid w:linePitch="299"/>
        </w:sectPr>
      </w:pPr>
    </w:p>
    <w:p w:rsidR="00A00C68" w:rsidRDefault="00B82DC3" w:rsidP="00B82DC3">
      <w:pPr>
        <w:pStyle w:val="Cabealho3"/>
      </w:pPr>
      <w:bookmarkStart w:id="53" w:name="_Toc466801088"/>
      <w:bookmarkStart w:id="54" w:name="_Toc466801111"/>
      <w:bookmarkEnd w:id="39"/>
      <w:bookmarkEnd w:id="40"/>
      <w:bookmarkEnd w:id="41"/>
      <w:r>
        <w:t>Lista de Jogadas Válidas</w:t>
      </w:r>
      <w:bookmarkEnd w:id="53"/>
      <w:bookmarkEnd w:id="54"/>
    </w:p>
    <w:p w:rsidR="00B82DC3" w:rsidRDefault="006C02DF" w:rsidP="00B82DC3">
      <w:proofErr w:type="spellStart"/>
      <w:proofErr w:type="gramStart"/>
      <w:r>
        <w:t>valid_moves</w:t>
      </w:r>
      <w:proofErr w:type="spellEnd"/>
      <w:proofErr w:type="gramEnd"/>
      <w:r>
        <w:t>(+</w:t>
      </w:r>
      <w:proofErr w:type="spellStart"/>
      <w:r>
        <w:t>Board</w:t>
      </w:r>
      <w:proofErr w:type="spellEnd"/>
      <w:r w:rsidRPr="006C02DF">
        <w:t xml:space="preserve">, </w:t>
      </w:r>
      <w:r>
        <w:t>+</w:t>
      </w:r>
      <w:proofErr w:type="spellStart"/>
      <w:r w:rsidRPr="006C02DF">
        <w:t>Player</w:t>
      </w:r>
      <w:proofErr w:type="spellEnd"/>
      <w:r w:rsidRPr="006C02DF">
        <w:t xml:space="preserve">, </w:t>
      </w:r>
      <w:r>
        <w:t>-</w:t>
      </w:r>
      <w:proofErr w:type="spellStart"/>
      <w:r>
        <w:t>ListOfMoves</w:t>
      </w:r>
      <w:proofErr w:type="spellEnd"/>
      <w:r>
        <w:t>).</w:t>
      </w:r>
    </w:p>
    <w:p w:rsidR="006C02DF" w:rsidRDefault="00CB68BD" w:rsidP="00B82DC3">
      <w:r>
        <w:t xml:space="preserve">Este predicado percorre todas as posições do tabuleiro e verifica todos os movimentos possíveis para todas as peças do </w:t>
      </w:r>
      <w:proofErr w:type="spellStart"/>
      <w:r>
        <w:t>Player</w:t>
      </w:r>
      <w:proofErr w:type="spellEnd"/>
      <w:r>
        <w:t>, retornando uma lista com listas de movimentos no formato [</w:t>
      </w:r>
      <w:proofErr w:type="spellStart"/>
      <w:r>
        <w:t>X</w:t>
      </w:r>
      <w:r w:rsidR="0017739B">
        <w:t>inicial</w:t>
      </w:r>
      <w:proofErr w:type="spellEnd"/>
      <w:r w:rsidR="0017739B">
        <w:t xml:space="preserve">, </w:t>
      </w:r>
      <w:proofErr w:type="spellStart"/>
      <w:r w:rsidR="0017739B">
        <w:t>Yinicial</w:t>
      </w:r>
      <w:proofErr w:type="spellEnd"/>
      <w:r w:rsidR="0017739B">
        <w:t xml:space="preserve">, </w:t>
      </w:r>
      <w:proofErr w:type="spellStart"/>
      <w:r w:rsidR="0017739B">
        <w:t>Xfinal</w:t>
      </w:r>
      <w:proofErr w:type="spellEnd"/>
      <w:r w:rsidR="0017739B">
        <w:t xml:space="preserve">, </w:t>
      </w:r>
      <w:proofErr w:type="spellStart"/>
      <w:r w:rsidR="0017739B">
        <w:t>Y</w:t>
      </w:r>
      <w:r>
        <w:t>final</w:t>
      </w:r>
      <w:proofErr w:type="spellEnd"/>
      <w:r>
        <w:t>].</w:t>
      </w:r>
    </w:p>
    <w:p w:rsidR="00CB68BD" w:rsidRDefault="00CB68BD" w:rsidP="00B82DC3">
      <w:r>
        <w:t xml:space="preserve">Recorre ao predicado </w:t>
      </w:r>
      <w:proofErr w:type="spellStart"/>
      <w:r>
        <w:t>legal_move</w:t>
      </w:r>
      <w:proofErr w:type="spellEnd"/>
      <w:r>
        <w:t xml:space="preserve"> </w:t>
      </w:r>
      <w:r w:rsidR="00B82324">
        <w:t>para validar</w:t>
      </w:r>
      <w:r>
        <w:t xml:space="preserve"> o movimento a efetuar.</w:t>
      </w:r>
    </w:p>
    <w:p w:rsidR="00CB68BD" w:rsidRDefault="00CB68BD" w:rsidP="00B82DC3">
      <w:proofErr w:type="spellStart"/>
      <w:proofErr w:type="gramStart"/>
      <w:r w:rsidRPr="00CB68BD">
        <w:t>legal_move</w:t>
      </w:r>
      <w:proofErr w:type="spellEnd"/>
      <w:proofErr w:type="gramEnd"/>
      <w:r w:rsidRPr="00CB68BD">
        <w:t>(+</w:t>
      </w:r>
      <w:proofErr w:type="spellStart"/>
      <w:r w:rsidRPr="00CB68BD">
        <w:t>Player</w:t>
      </w:r>
      <w:proofErr w:type="spellEnd"/>
      <w:r w:rsidRPr="00CB68BD">
        <w:t>, +</w:t>
      </w:r>
      <w:proofErr w:type="spellStart"/>
      <w:r w:rsidRPr="00CB68BD">
        <w:t>Board</w:t>
      </w:r>
      <w:proofErr w:type="spellEnd"/>
      <w:r w:rsidRPr="00CB68BD">
        <w:t>, +</w:t>
      </w:r>
      <w:proofErr w:type="spellStart"/>
      <w:r w:rsidRPr="00CB68BD">
        <w:t>Xinitial</w:t>
      </w:r>
      <w:proofErr w:type="spellEnd"/>
      <w:r w:rsidRPr="00CB68BD">
        <w:t>, +</w:t>
      </w:r>
      <w:proofErr w:type="spellStart"/>
      <w:r w:rsidRPr="00CB68BD">
        <w:t>Yinitial</w:t>
      </w:r>
      <w:proofErr w:type="spellEnd"/>
      <w:r w:rsidRPr="00CB68BD">
        <w:t>, +</w:t>
      </w:r>
      <w:proofErr w:type="spellStart"/>
      <w:r w:rsidRPr="00CB68BD">
        <w:t>Xfinal</w:t>
      </w:r>
      <w:proofErr w:type="spellEnd"/>
      <w:r w:rsidRPr="00CB68BD">
        <w:t xml:space="preserve">, </w:t>
      </w:r>
      <w:r>
        <w:t>+</w:t>
      </w:r>
      <w:proofErr w:type="spellStart"/>
      <w:r>
        <w:t>Yfinal</w:t>
      </w:r>
      <w:proofErr w:type="spellEnd"/>
      <w:r>
        <w:t>)</w:t>
      </w:r>
    </w:p>
    <w:p w:rsidR="00CB68BD" w:rsidRDefault="00CB68BD" w:rsidP="00B82DC3">
      <w:r>
        <w:t>Este predicado, recorrendo a predicados auxiliares, verifica:</w:t>
      </w:r>
    </w:p>
    <w:p w:rsidR="00CB68BD" w:rsidRDefault="003F5B7E" w:rsidP="00CB68BD">
      <w:pPr>
        <w:pStyle w:val="PargrafodaLista"/>
        <w:numPr>
          <w:ilvl w:val="0"/>
          <w:numId w:val="5"/>
        </w:numPr>
      </w:pPr>
      <w:r>
        <w:t>se a posições inicial</w:t>
      </w:r>
      <w:r w:rsidR="00CB68BD">
        <w:t xml:space="preserve"> (</w:t>
      </w:r>
      <w:proofErr w:type="spellStart"/>
      <w:r w:rsidR="00CB68BD">
        <w:t>Xinitial</w:t>
      </w:r>
      <w:proofErr w:type="spellEnd"/>
      <w:r w:rsidR="00CB68BD">
        <w:t xml:space="preserve">, </w:t>
      </w:r>
      <w:proofErr w:type="spellStart"/>
      <w:r w:rsidR="00CB68BD">
        <w:t>Yinitia</w:t>
      </w:r>
      <w:r>
        <w:t>l</w:t>
      </w:r>
      <w:proofErr w:type="spellEnd"/>
      <w:r>
        <w:t xml:space="preserve">) e a final </w:t>
      </w:r>
      <w:r w:rsidR="00CB68BD">
        <w:t>(</w:t>
      </w:r>
      <w:proofErr w:type="spellStart"/>
      <w:r w:rsidR="00CB68BD">
        <w:t>Xfinal</w:t>
      </w:r>
      <w:proofErr w:type="spellEnd"/>
      <w:r w:rsidR="00CB68BD">
        <w:t xml:space="preserve">, </w:t>
      </w:r>
      <w:proofErr w:type="spellStart"/>
      <w:r w:rsidR="00CB68BD">
        <w:t>Yfinal</w:t>
      </w:r>
      <w:proofErr w:type="spellEnd"/>
      <w:r w:rsidR="00CB68BD">
        <w:t>) estão dentro do tabuleiro</w:t>
      </w:r>
    </w:p>
    <w:p w:rsidR="00CB68BD" w:rsidRDefault="00CB68BD" w:rsidP="00CB68BD">
      <w:pPr>
        <w:pStyle w:val="PargrafodaLista"/>
        <w:numPr>
          <w:ilvl w:val="0"/>
          <w:numId w:val="5"/>
        </w:numPr>
      </w:pPr>
      <w:r>
        <w:t xml:space="preserve">se a orientação do movimento desejado é </w:t>
      </w:r>
      <w:r w:rsidR="00A2780C">
        <w:t>válida</w:t>
      </w:r>
      <w:r>
        <w:t xml:space="preserve"> (vertical, horizontal ou diagonal)</w:t>
      </w:r>
    </w:p>
    <w:p w:rsidR="00CB68BD" w:rsidRDefault="00CB68BD" w:rsidP="00CB68BD">
      <w:pPr>
        <w:pStyle w:val="PargrafodaLista"/>
        <w:numPr>
          <w:ilvl w:val="0"/>
          <w:numId w:val="5"/>
        </w:numPr>
      </w:pPr>
      <w:r>
        <w:t>se a peça na posição inicial corresponde a uma peça do jogador</w:t>
      </w:r>
    </w:p>
    <w:p w:rsidR="00CB68BD" w:rsidRDefault="00CB68BD" w:rsidP="00CB68BD">
      <w:pPr>
        <w:pStyle w:val="PargrafodaLista"/>
        <w:numPr>
          <w:ilvl w:val="0"/>
          <w:numId w:val="5"/>
        </w:numPr>
      </w:pPr>
      <w:r>
        <w:t>se as casas entre a posição inicial e final se encontram vazias</w:t>
      </w:r>
    </w:p>
    <w:p w:rsidR="00CB68BD" w:rsidRDefault="00CB68BD" w:rsidP="00CB68BD">
      <w:r>
        <w:t>Além das verificações enumeradas existem verificações específicas como a aproximação do bebé à rainha adversária quando este não captura nenhuma peça e a obrigação da rainha capturar uma peça quando se encontra com apenas duas peças na pilha.</w:t>
      </w:r>
    </w:p>
    <w:p w:rsidR="00CB68BD" w:rsidRDefault="00CB68BD" w:rsidP="00CB68BD"/>
    <w:p w:rsidR="00B82DC3" w:rsidRDefault="00B82DC3" w:rsidP="00B82DC3">
      <w:pPr>
        <w:pStyle w:val="Cabealho3"/>
      </w:pPr>
      <w:bookmarkStart w:id="55" w:name="_Toc466801089"/>
      <w:bookmarkStart w:id="56" w:name="_Toc466801112"/>
      <w:r>
        <w:t>Execução de Jogadas</w:t>
      </w:r>
      <w:bookmarkEnd w:id="55"/>
      <w:bookmarkEnd w:id="56"/>
    </w:p>
    <w:p w:rsidR="00B82DC3" w:rsidRDefault="003F5B7E" w:rsidP="00B82DC3">
      <w:proofErr w:type="gramStart"/>
      <w:r w:rsidRPr="003F5B7E">
        <w:t>move</w:t>
      </w:r>
      <w:proofErr w:type="gramEnd"/>
      <w:r w:rsidRPr="003F5B7E">
        <w:t>(+</w:t>
      </w:r>
      <w:proofErr w:type="spellStart"/>
      <w:r w:rsidRPr="003F5B7E">
        <w:t>Player</w:t>
      </w:r>
      <w:proofErr w:type="spellEnd"/>
      <w:r w:rsidRPr="003F5B7E">
        <w:t>, +</w:t>
      </w:r>
      <w:proofErr w:type="spellStart"/>
      <w:r w:rsidRPr="003F5B7E">
        <w:t>Board</w:t>
      </w:r>
      <w:proofErr w:type="spellEnd"/>
      <w:r w:rsidRPr="003F5B7E">
        <w:t>, +</w:t>
      </w:r>
      <w:proofErr w:type="spellStart"/>
      <w:r w:rsidRPr="003F5B7E">
        <w:t>Xinitial</w:t>
      </w:r>
      <w:proofErr w:type="spellEnd"/>
      <w:r w:rsidRPr="003F5B7E">
        <w:t>, +</w:t>
      </w:r>
      <w:proofErr w:type="spellStart"/>
      <w:r w:rsidRPr="003F5B7E">
        <w:t>Yinitial</w:t>
      </w:r>
      <w:proofErr w:type="spellEnd"/>
      <w:r w:rsidRPr="003F5B7E">
        <w:t>, +</w:t>
      </w:r>
      <w:proofErr w:type="spellStart"/>
      <w:r w:rsidRPr="003F5B7E">
        <w:t>Xfinal</w:t>
      </w:r>
      <w:proofErr w:type="spellEnd"/>
      <w:r w:rsidRPr="003F5B7E">
        <w:t>, +</w:t>
      </w:r>
      <w:proofErr w:type="spellStart"/>
      <w:r w:rsidRPr="003F5B7E">
        <w:t>Yfinal</w:t>
      </w:r>
      <w:proofErr w:type="spellEnd"/>
      <w:r w:rsidRPr="003F5B7E">
        <w:t>, -</w:t>
      </w:r>
      <w:proofErr w:type="spellStart"/>
      <w:r w:rsidRPr="003F5B7E">
        <w:t>NewBoard</w:t>
      </w:r>
      <w:proofErr w:type="spellEnd"/>
      <w:r w:rsidRPr="003F5B7E">
        <w:t>)</w:t>
      </w:r>
    </w:p>
    <w:p w:rsidR="00CB68BD" w:rsidRDefault="003F5B7E" w:rsidP="00B82DC3">
      <w:r>
        <w:t>O predicado move executa a jogada da peça na posição inicial (</w:t>
      </w:r>
      <w:proofErr w:type="spellStart"/>
      <w:r>
        <w:t>Xinitial</w:t>
      </w:r>
      <w:proofErr w:type="spellEnd"/>
      <w:r>
        <w:t xml:space="preserve">, </w:t>
      </w:r>
      <w:proofErr w:type="spellStart"/>
      <w:r>
        <w:t>Yinitial</w:t>
      </w:r>
      <w:proofErr w:type="spellEnd"/>
      <w:r>
        <w:t>) para a posição final (</w:t>
      </w:r>
      <w:proofErr w:type="spellStart"/>
      <w:r>
        <w:t>Xfinal</w:t>
      </w:r>
      <w:proofErr w:type="spellEnd"/>
      <w:r>
        <w:t xml:space="preserve">, </w:t>
      </w:r>
      <w:proofErr w:type="spellStart"/>
      <w:r>
        <w:t>Yfinal</w:t>
      </w:r>
      <w:proofErr w:type="spellEnd"/>
      <w:r>
        <w:t>). Quando se trata do movimento de uma rainha e a mesma se move para uma casa vazia é deixado um bebé na sua posição inicial e o seu valor é decrementado de uma unidade.</w:t>
      </w:r>
    </w:p>
    <w:p w:rsidR="003F5B7E" w:rsidRDefault="003F5B7E" w:rsidP="00B82DC3"/>
    <w:p w:rsidR="00466C64" w:rsidRDefault="00466C64" w:rsidP="00B82DC3"/>
    <w:p w:rsidR="00466C64" w:rsidRDefault="00466C64" w:rsidP="00B82DC3"/>
    <w:p w:rsidR="00B82DC3" w:rsidRDefault="00B82DC3" w:rsidP="00B82DC3">
      <w:pPr>
        <w:pStyle w:val="Cabealho3"/>
      </w:pPr>
      <w:bookmarkStart w:id="57" w:name="_Toc466801090"/>
      <w:bookmarkStart w:id="58" w:name="_Toc466801113"/>
      <w:r>
        <w:lastRenderedPageBreak/>
        <w:t>Avaliação do Tabuleiro</w:t>
      </w:r>
      <w:bookmarkEnd w:id="57"/>
      <w:bookmarkEnd w:id="58"/>
    </w:p>
    <w:p w:rsidR="003F5B7E" w:rsidRDefault="003F5B7E" w:rsidP="003F5B7E">
      <w:proofErr w:type="spellStart"/>
      <w:proofErr w:type="gramStart"/>
      <w:r>
        <w:t>value</w:t>
      </w:r>
      <w:proofErr w:type="spellEnd"/>
      <w:proofErr w:type="gramEnd"/>
      <w:r>
        <w:t>(+</w:t>
      </w:r>
      <w:proofErr w:type="spellStart"/>
      <w:r>
        <w:t>PreviousBoard</w:t>
      </w:r>
      <w:proofErr w:type="spellEnd"/>
      <w:r>
        <w:t>, +</w:t>
      </w:r>
      <w:proofErr w:type="spellStart"/>
      <w:r>
        <w:t>Board</w:t>
      </w:r>
      <w:proofErr w:type="spellEnd"/>
      <w:r>
        <w:t>, +</w:t>
      </w:r>
      <w:proofErr w:type="spellStart"/>
      <w:r>
        <w:t>Player</w:t>
      </w:r>
      <w:proofErr w:type="spellEnd"/>
      <w:r>
        <w:t>, -</w:t>
      </w:r>
      <w:proofErr w:type="spellStart"/>
      <w:r>
        <w:t>Value</w:t>
      </w:r>
      <w:proofErr w:type="spellEnd"/>
      <w:r>
        <w:t>)</w:t>
      </w:r>
    </w:p>
    <w:p w:rsidR="003F5B7E" w:rsidRPr="003F5B7E" w:rsidRDefault="003F5B7E" w:rsidP="003F5B7E">
      <w:r>
        <w:t xml:space="preserve">O predicado </w:t>
      </w:r>
      <w:proofErr w:type="spellStart"/>
      <w:r>
        <w:t>value</w:t>
      </w:r>
      <w:proofErr w:type="spellEnd"/>
      <w:r>
        <w:t xml:space="preserve"> avalia uma jogada tendo por base o tabuleiro anterior e o novo após a jogada ser efetuada. As valorizações do novo tabuleiro foram distinguidas da seguinte forma:</w:t>
      </w:r>
    </w:p>
    <w:p w:rsidR="003F5B7E" w:rsidRDefault="003F5B7E" w:rsidP="003F5B7E">
      <w:r>
        <w:t xml:space="preserve">5- O jogo termina com a </w:t>
      </w:r>
      <w:r w:rsidRPr="003F5B7E">
        <w:rPr>
          <w:b/>
        </w:rPr>
        <w:t xml:space="preserve">vitória do </w:t>
      </w:r>
      <w:proofErr w:type="spellStart"/>
      <w:r w:rsidRPr="003F5B7E">
        <w:rPr>
          <w:b/>
        </w:rPr>
        <w:t>Player</w:t>
      </w:r>
      <w:proofErr w:type="spellEnd"/>
      <w:r>
        <w:t>.</w:t>
      </w:r>
    </w:p>
    <w:p w:rsidR="003F5B7E" w:rsidRDefault="003F5B7E" w:rsidP="003F5B7E">
      <w:r>
        <w:t xml:space="preserve">4- O </w:t>
      </w:r>
      <w:proofErr w:type="spellStart"/>
      <w:r>
        <w:t>Player</w:t>
      </w:r>
      <w:proofErr w:type="spellEnd"/>
      <w:r>
        <w:t xml:space="preserve"> </w:t>
      </w:r>
      <w:r w:rsidRPr="003F5B7E">
        <w:rPr>
          <w:b/>
        </w:rPr>
        <w:t>captura um bebé</w:t>
      </w:r>
      <w:r>
        <w:t xml:space="preserve"> adversário e deixa a sua </w:t>
      </w:r>
      <w:r w:rsidRPr="003F5B7E">
        <w:rPr>
          <w:b/>
        </w:rPr>
        <w:t>rainha protegida</w:t>
      </w:r>
      <w:r>
        <w:t xml:space="preserve"> (sem peças adversárias com a possibilidade de a capturar).</w:t>
      </w:r>
    </w:p>
    <w:p w:rsidR="003F5B7E" w:rsidRDefault="003F5B7E" w:rsidP="003F5B7E">
      <w:r>
        <w:t>3-</w:t>
      </w:r>
      <w:r w:rsidRPr="003F5B7E">
        <w:t xml:space="preserve"> </w:t>
      </w:r>
      <w:r>
        <w:t xml:space="preserve">O </w:t>
      </w:r>
      <w:proofErr w:type="spellStart"/>
      <w:r>
        <w:t>Player</w:t>
      </w:r>
      <w:proofErr w:type="spellEnd"/>
      <w:r>
        <w:t xml:space="preserve"> </w:t>
      </w:r>
      <w:r w:rsidRPr="003F5B7E">
        <w:rPr>
          <w:b/>
        </w:rPr>
        <w:t>não captura um bebé</w:t>
      </w:r>
      <w:r>
        <w:t xml:space="preserve"> adversário e deixa a sua </w:t>
      </w:r>
      <w:r w:rsidRPr="003F5B7E">
        <w:rPr>
          <w:b/>
        </w:rPr>
        <w:t>rainha protegida</w:t>
      </w:r>
      <w:r>
        <w:t>.</w:t>
      </w:r>
    </w:p>
    <w:p w:rsidR="003F5B7E" w:rsidRDefault="003F5B7E" w:rsidP="003F5B7E">
      <w:r>
        <w:t xml:space="preserve">2- O </w:t>
      </w:r>
      <w:proofErr w:type="spellStart"/>
      <w:r>
        <w:t>Player</w:t>
      </w:r>
      <w:proofErr w:type="spellEnd"/>
      <w:r>
        <w:t xml:space="preserve"> </w:t>
      </w:r>
      <w:r w:rsidRPr="003F5B7E">
        <w:rPr>
          <w:b/>
        </w:rPr>
        <w:t>captura um bebé</w:t>
      </w:r>
      <w:r>
        <w:t xml:space="preserve"> adversário e deixa a sua </w:t>
      </w:r>
      <w:r w:rsidRPr="003F5B7E">
        <w:rPr>
          <w:b/>
        </w:rPr>
        <w:t>rainha desprotegida</w:t>
      </w:r>
      <w:r>
        <w:t>.</w:t>
      </w:r>
    </w:p>
    <w:p w:rsidR="003F5B7E" w:rsidRDefault="003F5B7E" w:rsidP="003F5B7E">
      <w:r>
        <w:t xml:space="preserve">1- O </w:t>
      </w:r>
      <w:proofErr w:type="spellStart"/>
      <w:r>
        <w:t>Player</w:t>
      </w:r>
      <w:proofErr w:type="spellEnd"/>
      <w:r>
        <w:t xml:space="preserve"> </w:t>
      </w:r>
      <w:r w:rsidRPr="003F5B7E">
        <w:rPr>
          <w:b/>
        </w:rPr>
        <w:t>não captura um bebé</w:t>
      </w:r>
      <w:r>
        <w:t xml:space="preserve"> adversário e deixa a sua </w:t>
      </w:r>
      <w:r w:rsidRPr="003F5B7E">
        <w:rPr>
          <w:b/>
        </w:rPr>
        <w:t>rainha</w:t>
      </w:r>
      <w:r>
        <w:rPr>
          <w:b/>
        </w:rPr>
        <w:t xml:space="preserve"> </w:t>
      </w:r>
      <w:r w:rsidRPr="003F5B7E">
        <w:rPr>
          <w:b/>
        </w:rPr>
        <w:t>desprotegida</w:t>
      </w:r>
      <w:r>
        <w:t>.</w:t>
      </w:r>
    </w:p>
    <w:p w:rsidR="003F5B7E" w:rsidRDefault="003F5B7E" w:rsidP="003F5B7E"/>
    <w:p w:rsidR="00B82DC3" w:rsidRDefault="00B82DC3" w:rsidP="00B82DC3">
      <w:pPr>
        <w:pStyle w:val="Cabealho3"/>
      </w:pPr>
      <w:bookmarkStart w:id="59" w:name="_Toc466801091"/>
      <w:bookmarkStart w:id="60" w:name="_Toc466801114"/>
      <w:r>
        <w:t>Final do Jogo</w:t>
      </w:r>
      <w:bookmarkEnd w:id="59"/>
      <w:bookmarkEnd w:id="60"/>
    </w:p>
    <w:p w:rsidR="005055BE" w:rsidRDefault="005055BE" w:rsidP="005055BE">
      <w:proofErr w:type="spellStart"/>
      <w:proofErr w:type="gramStart"/>
      <w:r w:rsidRPr="005055BE">
        <w:t>game_over</w:t>
      </w:r>
      <w:proofErr w:type="spellEnd"/>
      <w:proofErr w:type="gramEnd"/>
      <w:r w:rsidRPr="005055BE">
        <w:t>(</w:t>
      </w:r>
      <w:r w:rsidR="00B07B21">
        <w:t>+</w:t>
      </w:r>
      <w:proofErr w:type="spellStart"/>
      <w:r w:rsidRPr="005055BE">
        <w:t>Board</w:t>
      </w:r>
      <w:proofErr w:type="spellEnd"/>
      <w:r w:rsidRPr="005055BE">
        <w:t xml:space="preserve">, </w:t>
      </w:r>
      <w:r w:rsidR="00B07B21">
        <w:t>-</w:t>
      </w:r>
      <w:r w:rsidRPr="005055BE">
        <w:t>Winner)</w:t>
      </w:r>
    </w:p>
    <w:p w:rsidR="005055BE" w:rsidRPr="005055BE" w:rsidRDefault="00B07B21" w:rsidP="005055BE">
      <w:r>
        <w:t xml:space="preserve">O final do jogo é verificado pelo predicado </w:t>
      </w:r>
      <w:proofErr w:type="spellStart"/>
      <w:r>
        <w:t>game_over</w:t>
      </w:r>
      <w:proofErr w:type="spellEnd"/>
      <w:r>
        <w:t xml:space="preserve"> que retorna um Winner em caso de ser </w:t>
      </w:r>
      <w:proofErr w:type="spellStart"/>
      <w:r>
        <w:t>true</w:t>
      </w:r>
      <w:proofErr w:type="spellEnd"/>
      <w:r>
        <w:t>. Este predicado verifica se ambas as rainhas estão em jogo e se amb</w:t>
      </w:r>
      <w:r w:rsidR="00B82324">
        <w:t>os os jogadores tê</w:t>
      </w:r>
      <w:r>
        <w:t>m movimentos válidos, o predicado retorna um Winner quando uma destas condições não é verificada.</w:t>
      </w:r>
    </w:p>
    <w:p w:rsidR="00B82DC3" w:rsidRDefault="00B82DC3" w:rsidP="00B82DC3"/>
    <w:p w:rsidR="00B82DC3" w:rsidRDefault="00B82DC3" w:rsidP="00B82DC3">
      <w:pPr>
        <w:pStyle w:val="Cabealho3"/>
      </w:pPr>
      <w:bookmarkStart w:id="61" w:name="_Toc466801092"/>
      <w:bookmarkStart w:id="62" w:name="_Toc466801115"/>
      <w:r>
        <w:t>Jogada do Computador</w:t>
      </w:r>
      <w:bookmarkEnd w:id="61"/>
      <w:bookmarkEnd w:id="62"/>
    </w:p>
    <w:p w:rsidR="00B07B21" w:rsidRDefault="00B07B21" w:rsidP="00B07B21">
      <w:proofErr w:type="spellStart"/>
      <w:proofErr w:type="gramStart"/>
      <w:r w:rsidRPr="00B07B21">
        <w:t>choose_move</w:t>
      </w:r>
      <w:proofErr w:type="spellEnd"/>
      <w:proofErr w:type="gramEnd"/>
      <w:r w:rsidRPr="00B07B21">
        <w:t>(+</w:t>
      </w:r>
      <w:proofErr w:type="spellStart"/>
      <w:r w:rsidRPr="00B07B21">
        <w:t>Difficulty</w:t>
      </w:r>
      <w:proofErr w:type="spellEnd"/>
      <w:r w:rsidRPr="00B07B21">
        <w:t>, +</w:t>
      </w:r>
      <w:proofErr w:type="spellStart"/>
      <w:r w:rsidRPr="00B07B21">
        <w:t>ListOfMoves</w:t>
      </w:r>
      <w:proofErr w:type="spellEnd"/>
      <w:r w:rsidRPr="00B07B21">
        <w:t>, +</w:t>
      </w:r>
      <w:proofErr w:type="spellStart"/>
      <w:r w:rsidRPr="00B07B21">
        <w:t>ListOfValues</w:t>
      </w:r>
      <w:proofErr w:type="spellEnd"/>
      <w:r w:rsidRPr="00B07B21">
        <w:t>, -</w:t>
      </w:r>
      <w:proofErr w:type="spellStart"/>
      <w:r w:rsidRPr="00B07B21">
        <w:t>Xinitia</w:t>
      </w:r>
      <w:r>
        <w:t>l</w:t>
      </w:r>
      <w:proofErr w:type="spellEnd"/>
      <w:r>
        <w:t>, -</w:t>
      </w:r>
      <w:proofErr w:type="spellStart"/>
      <w:r>
        <w:t>Yinitial</w:t>
      </w:r>
      <w:proofErr w:type="spellEnd"/>
      <w:r>
        <w:t>, -</w:t>
      </w:r>
      <w:proofErr w:type="spellStart"/>
      <w:r>
        <w:t>Xfinal</w:t>
      </w:r>
      <w:proofErr w:type="spellEnd"/>
      <w:r>
        <w:t>, -</w:t>
      </w:r>
      <w:proofErr w:type="spellStart"/>
      <w:r>
        <w:t>Yfinal</w:t>
      </w:r>
      <w:proofErr w:type="spellEnd"/>
      <w:r>
        <w:t>)</w:t>
      </w:r>
    </w:p>
    <w:p w:rsidR="00B07B21" w:rsidRDefault="00B07B21" w:rsidP="00B07B21">
      <w:r>
        <w:t>Nesta implementação foram introduzidos 4 níveis de dificuldade:</w:t>
      </w:r>
    </w:p>
    <w:p w:rsidR="00B07B21" w:rsidRDefault="00B07B21" w:rsidP="00B07B21">
      <w:r>
        <w:t xml:space="preserve">1- </w:t>
      </w:r>
      <w:proofErr w:type="spellStart"/>
      <w:r>
        <w:t>Easy</w:t>
      </w:r>
      <w:proofErr w:type="spellEnd"/>
    </w:p>
    <w:p w:rsidR="00B07B21" w:rsidRDefault="00B07B21" w:rsidP="00B07B21">
      <w:r>
        <w:t xml:space="preserve">2- </w:t>
      </w:r>
      <w:proofErr w:type="spellStart"/>
      <w:r>
        <w:t>Medium</w:t>
      </w:r>
      <w:proofErr w:type="spellEnd"/>
    </w:p>
    <w:p w:rsidR="00B07B21" w:rsidRDefault="00B07B21" w:rsidP="00B07B21">
      <w:r>
        <w:t>3- Hard</w:t>
      </w:r>
    </w:p>
    <w:p w:rsidR="00B07B21" w:rsidRDefault="00B07B21" w:rsidP="00B07B21">
      <w:r>
        <w:t>4- Expert</w:t>
      </w:r>
    </w:p>
    <w:p w:rsidR="00B07B21" w:rsidRDefault="00B07B21" w:rsidP="00317AF9">
      <w:r>
        <w:t xml:space="preserve">A escolha do movimento a efetuar pelo computador é feita no predicado </w:t>
      </w:r>
      <w:proofErr w:type="spellStart"/>
      <w:r>
        <w:t>choose_move</w:t>
      </w:r>
      <w:proofErr w:type="spellEnd"/>
      <w:r>
        <w:t xml:space="preserve">. Em qualquer nível de dificuldade o computador irá usar um movimento com </w:t>
      </w:r>
      <w:proofErr w:type="spellStart"/>
      <w:r>
        <w:t>value</w:t>
      </w:r>
      <w:proofErr w:type="spellEnd"/>
      <w:r>
        <w:t xml:space="preserve"> 5 se assim tiver possibilidade. O nível Expert irá sempre efetuar a melhor jogada possível enquanto que os restantes modos apresentam as probabilidades abaixo indicadas para escolha do valor da jogada a efetuar:</w:t>
      </w:r>
    </w:p>
    <w:p w:rsidR="00B07B21" w:rsidRPr="00317AF9" w:rsidRDefault="00B07B21" w:rsidP="00317AF9">
      <w:pPr>
        <w:rPr>
          <w:b/>
        </w:rPr>
      </w:pPr>
      <w:proofErr w:type="spellStart"/>
      <w:r w:rsidRPr="00317AF9">
        <w:rPr>
          <w:b/>
        </w:rPr>
        <w:t>Easy</w:t>
      </w:r>
      <w:proofErr w:type="spellEnd"/>
    </w:p>
    <w:p w:rsidR="00B07B21" w:rsidRDefault="00DE213D" w:rsidP="00317AF9">
      <w:proofErr w:type="spellStart"/>
      <w:r>
        <w:t>Value</w:t>
      </w:r>
      <w:proofErr w:type="spellEnd"/>
      <w:r>
        <w:t xml:space="preserve"> 4 - 2</w:t>
      </w:r>
      <w:r w:rsidR="00B07B21">
        <w:t>0%</w:t>
      </w:r>
    </w:p>
    <w:p w:rsidR="00B07B21" w:rsidRDefault="00B07B21" w:rsidP="00317AF9">
      <w:proofErr w:type="spellStart"/>
      <w:r>
        <w:t>Value</w:t>
      </w:r>
      <w:proofErr w:type="spellEnd"/>
      <w:r>
        <w:t xml:space="preserve"> 3 - 20%</w:t>
      </w:r>
    </w:p>
    <w:p w:rsidR="00B07B21" w:rsidRDefault="00B07B21" w:rsidP="00317AF9">
      <w:proofErr w:type="spellStart"/>
      <w:r>
        <w:t>Value</w:t>
      </w:r>
      <w:proofErr w:type="spellEnd"/>
      <w:r>
        <w:t xml:space="preserve"> 2 - 30%</w:t>
      </w:r>
    </w:p>
    <w:p w:rsidR="00B07B21" w:rsidRDefault="00DE213D" w:rsidP="00317AF9">
      <w:proofErr w:type="spellStart"/>
      <w:r>
        <w:t>Value</w:t>
      </w:r>
      <w:proofErr w:type="spellEnd"/>
      <w:r>
        <w:t xml:space="preserve"> 1 - 3</w:t>
      </w:r>
      <w:r w:rsidR="00B07B21">
        <w:t>0%</w:t>
      </w:r>
    </w:p>
    <w:p w:rsidR="00B07B21" w:rsidRDefault="00B07B21" w:rsidP="00317AF9"/>
    <w:p w:rsidR="00B07B21" w:rsidRPr="00317AF9" w:rsidRDefault="00B07B21" w:rsidP="00317AF9">
      <w:pPr>
        <w:rPr>
          <w:b/>
        </w:rPr>
      </w:pPr>
      <w:proofErr w:type="spellStart"/>
      <w:r w:rsidRPr="00317AF9">
        <w:rPr>
          <w:b/>
        </w:rPr>
        <w:lastRenderedPageBreak/>
        <w:t>Medium</w:t>
      </w:r>
      <w:proofErr w:type="spellEnd"/>
    </w:p>
    <w:p w:rsidR="00B07B21" w:rsidRDefault="00DE213D" w:rsidP="00317AF9">
      <w:proofErr w:type="spellStart"/>
      <w:r>
        <w:t>Value</w:t>
      </w:r>
      <w:proofErr w:type="spellEnd"/>
      <w:r>
        <w:t xml:space="preserve"> 4 - 3</w:t>
      </w:r>
      <w:r w:rsidR="00B07B21">
        <w:t>0%</w:t>
      </w:r>
    </w:p>
    <w:p w:rsidR="00B07B21" w:rsidRPr="00317AF9" w:rsidRDefault="00B07B21" w:rsidP="00317AF9">
      <w:pPr>
        <w:rPr>
          <w:u w:val="single"/>
        </w:rPr>
      </w:pPr>
      <w:proofErr w:type="spellStart"/>
      <w:r>
        <w:t>Value</w:t>
      </w:r>
      <w:proofErr w:type="spellEnd"/>
      <w:r>
        <w:t xml:space="preserve"> 3 - 30%</w:t>
      </w:r>
    </w:p>
    <w:p w:rsidR="00B07B21" w:rsidRDefault="00DE213D" w:rsidP="00317AF9">
      <w:proofErr w:type="spellStart"/>
      <w:r>
        <w:t>Value</w:t>
      </w:r>
      <w:proofErr w:type="spellEnd"/>
      <w:r>
        <w:t xml:space="preserve"> 2 - 2</w:t>
      </w:r>
      <w:r w:rsidR="00B07B21">
        <w:t>0%</w:t>
      </w:r>
    </w:p>
    <w:p w:rsidR="00B07B21" w:rsidRDefault="00B07B21" w:rsidP="00317AF9">
      <w:proofErr w:type="spellStart"/>
      <w:r>
        <w:t>Value</w:t>
      </w:r>
      <w:proofErr w:type="spellEnd"/>
      <w:r>
        <w:t xml:space="preserve"> 1 - 20%</w:t>
      </w:r>
    </w:p>
    <w:p w:rsidR="00B07B21" w:rsidRDefault="00B07B21" w:rsidP="00317AF9"/>
    <w:p w:rsidR="00B07B21" w:rsidRPr="00317AF9" w:rsidRDefault="00B07B21" w:rsidP="00317AF9">
      <w:pPr>
        <w:rPr>
          <w:b/>
          <w:u w:val="single"/>
        </w:rPr>
      </w:pPr>
      <w:r w:rsidRPr="00317AF9">
        <w:rPr>
          <w:b/>
        </w:rPr>
        <w:t>Hard</w:t>
      </w:r>
    </w:p>
    <w:p w:rsidR="00B07B21" w:rsidRDefault="00B07B21" w:rsidP="00317AF9">
      <w:proofErr w:type="spellStart"/>
      <w:r>
        <w:t>Value</w:t>
      </w:r>
      <w:proofErr w:type="spellEnd"/>
      <w:r>
        <w:t xml:space="preserve"> 4 </w:t>
      </w:r>
      <w:r w:rsidR="00DE213D">
        <w:t>- 5</w:t>
      </w:r>
      <w:r>
        <w:t>0%</w:t>
      </w:r>
    </w:p>
    <w:p w:rsidR="00B07B21" w:rsidRDefault="00B07B21" w:rsidP="00317AF9">
      <w:proofErr w:type="spellStart"/>
      <w:r>
        <w:t>Value</w:t>
      </w:r>
      <w:proofErr w:type="spellEnd"/>
      <w:r>
        <w:t xml:space="preserve"> 3 - 30%</w:t>
      </w:r>
    </w:p>
    <w:p w:rsidR="00B07B21" w:rsidRDefault="00B07B21" w:rsidP="00317AF9">
      <w:proofErr w:type="spellStart"/>
      <w:r>
        <w:t>Value</w:t>
      </w:r>
      <w:proofErr w:type="spellEnd"/>
      <w:r>
        <w:t xml:space="preserve"> 2 - </w:t>
      </w:r>
      <w:r w:rsidR="00DE213D">
        <w:t>1</w:t>
      </w:r>
      <w:r>
        <w:t>0%</w:t>
      </w:r>
    </w:p>
    <w:p w:rsidR="00B82DC3" w:rsidRPr="00B07B21" w:rsidRDefault="00B07B21" w:rsidP="00317AF9">
      <w:proofErr w:type="spellStart"/>
      <w:r>
        <w:t>Value</w:t>
      </w:r>
      <w:proofErr w:type="spellEnd"/>
      <w:r>
        <w:t xml:space="preserve"> 1 - 10%</w:t>
      </w:r>
      <w:r w:rsidR="00B82DC3">
        <w:br w:type="page"/>
      </w:r>
    </w:p>
    <w:p w:rsidR="00B82DC3" w:rsidRDefault="00B82DC3" w:rsidP="00B82DC3">
      <w:pPr>
        <w:pStyle w:val="Cabealho2"/>
      </w:pPr>
      <w:bookmarkStart w:id="63" w:name="_Toc466801093"/>
      <w:bookmarkStart w:id="64" w:name="_Toc466801116"/>
      <w:r>
        <w:lastRenderedPageBreak/>
        <w:t>Interface com o utilizador</w:t>
      </w:r>
      <w:bookmarkEnd w:id="63"/>
      <w:bookmarkEnd w:id="64"/>
    </w:p>
    <w:p w:rsidR="00B82DC3" w:rsidRDefault="00B07B21" w:rsidP="00B82DC3">
      <w:r>
        <w:t>A interface com o utilizador foi implementada com o uso do pr</w:t>
      </w:r>
      <w:r w:rsidR="00DE213D">
        <w:t xml:space="preserve">edicado </w:t>
      </w:r>
      <w:proofErr w:type="spellStart"/>
      <w:r w:rsidR="00DE213D">
        <w:t>read</w:t>
      </w:r>
      <w:proofErr w:type="spellEnd"/>
      <w:r w:rsidR="00DE213D">
        <w:t>. É dada ao utilizador</w:t>
      </w:r>
      <w:r>
        <w:t xml:space="preserve"> a possibilidade de escolher o modo de jogo:</w:t>
      </w:r>
    </w:p>
    <w:p w:rsidR="00B07B21" w:rsidRDefault="00B82324" w:rsidP="00B82DC3">
      <w:r>
        <w:rPr>
          <w:noProof/>
          <w:lang w:eastAsia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3502025</wp:posOffset>
            </wp:positionH>
            <wp:positionV relativeFrom="paragraph">
              <wp:posOffset>145415</wp:posOffset>
            </wp:positionV>
            <wp:extent cx="199072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497" y="21073"/>
                <wp:lineTo x="21497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13D">
        <w:rPr>
          <w:noProof/>
          <w:lang w:eastAsia="pt-PT"/>
        </w:rPr>
        <w:drawing>
          <wp:inline distT="0" distB="0" distL="0" distR="0">
            <wp:extent cx="3343742" cy="1190791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21" w:rsidRDefault="00B07B21" w:rsidP="00B82DC3">
      <w:r>
        <w:t>Escolher a dificuldade do computador quando o modo de jogo escolhido é 2 ou 3:</w:t>
      </w:r>
    </w:p>
    <w:p w:rsidR="00B07B21" w:rsidRDefault="00B82324" w:rsidP="00B82DC3">
      <w:r>
        <w:rPr>
          <w:noProof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3530600</wp:posOffset>
            </wp:positionH>
            <wp:positionV relativeFrom="paragraph">
              <wp:posOffset>243205</wp:posOffset>
            </wp:positionV>
            <wp:extent cx="2095500" cy="971550"/>
            <wp:effectExtent l="0" t="0" r="0" b="0"/>
            <wp:wrapTight wrapText="bothSides">
              <wp:wrapPolygon edited="0">
                <wp:start x="0" y="0"/>
                <wp:lineTo x="0" y="21176"/>
                <wp:lineTo x="21404" y="21176"/>
                <wp:lineTo x="21404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13D">
        <w:rPr>
          <w:noProof/>
          <w:lang w:eastAsia="pt-PT"/>
        </w:rPr>
        <w:drawing>
          <wp:inline distT="0" distB="0" distL="0" distR="0">
            <wp:extent cx="3257550" cy="1381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2"/>
                    <a:stretch/>
                  </pic:blipFill>
                  <pic:spPr bwMode="auto">
                    <a:xfrm>
                      <a:off x="0" y="0"/>
                      <a:ext cx="3258005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B21" w:rsidRDefault="00B07B21" w:rsidP="00B82DC3">
      <w:r>
        <w:t>Escolher a posição da peça que quer jogar e a posição para onde quer jogar:</w:t>
      </w:r>
    </w:p>
    <w:p w:rsidR="00B82324" w:rsidRDefault="00B82324" w:rsidP="00B82DC3">
      <w:r>
        <w:rPr>
          <w:noProof/>
          <w:lang w:eastAsia="pt-PT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3549650</wp:posOffset>
            </wp:positionH>
            <wp:positionV relativeFrom="paragraph">
              <wp:posOffset>121920</wp:posOffset>
            </wp:positionV>
            <wp:extent cx="12954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282" y="21300"/>
                <wp:lineTo x="2128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82DC3" w:rsidRDefault="00DE213D">
      <w:pPr>
        <w:spacing w:after="160" w:line="259" w:lineRule="auto"/>
        <w:rPr>
          <w:rFonts w:cs="Arial,Bold"/>
          <w:b/>
          <w:bCs/>
          <w:color w:val="000000"/>
          <w:sz w:val="44"/>
          <w:szCs w:val="40"/>
        </w:rPr>
      </w:pPr>
      <w:r>
        <w:rPr>
          <w:noProof/>
          <w:lang w:eastAsia="pt-PT"/>
        </w:rPr>
        <w:drawing>
          <wp:inline distT="0" distB="0" distL="0" distR="0">
            <wp:extent cx="3267075" cy="10096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3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5"/>
                    <a:stretch/>
                  </pic:blipFill>
                  <pic:spPr bwMode="auto">
                    <a:xfrm>
                      <a:off x="0" y="0"/>
                      <a:ext cx="3267531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2DC3">
        <w:br w:type="page"/>
      </w:r>
    </w:p>
    <w:p w:rsidR="00B82DC3" w:rsidRDefault="00B82DC3" w:rsidP="00B82DC3">
      <w:pPr>
        <w:pStyle w:val="Cabealho2"/>
      </w:pPr>
      <w:bookmarkStart w:id="65" w:name="_Toc466801094"/>
      <w:bookmarkStart w:id="66" w:name="_Toc466801117"/>
      <w:r>
        <w:lastRenderedPageBreak/>
        <w:t>Conclusões</w:t>
      </w:r>
      <w:bookmarkStart w:id="67" w:name="_Toc463807089"/>
      <w:bookmarkEnd w:id="65"/>
      <w:bookmarkEnd w:id="66"/>
    </w:p>
    <w:p w:rsidR="005029DB" w:rsidRDefault="005029DB" w:rsidP="006C02DF">
      <w:pPr>
        <w:ind w:firstLine="708"/>
      </w:pPr>
      <w:r>
        <w:t xml:space="preserve">Com este projeto é possível concluir que a linguagem </w:t>
      </w:r>
      <w:proofErr w:type="spellStart"/>
      <w:r>
        <w:t>Prolog</w:t>
      </w:r>
      <w:proofErr w:type="spellEnd"/>
      <w:r>
        <w:t xml:space="preserve"> se distingue </w:t>
      </w:r>
      <w:r w:rsidR="006C02DF">
        <w:t>claramente de outras linguagens de programação como C, C++ ou Java e que a preparação e planeamento de cada predicado é um fator muito importante. Esta linguagem é muito útil porque permite a aplicação de leis do jogo de forma clara, pelo que a passagem do modo humano para o modo computador foi rápida visto que já todos os predicados que validavam o movimento estavam implementados.</w:t>
      </w:r>
    </w:p>
    <w:p w:rsidR="00B82DC3" w:rsidRPr="00B82DC3" w:rsidRDefault="005029DB" w:rsidP="006C02DF">
      <w:pPr>
        <w:ind w:firstLine="708"/>
        <w:rPr>
          <w:rFonts w:cs="Arial,Bold"/>
          <w:color w:val="000000"/>
          <w:sz w:val="44"/>
          <w:szCs w:val="40"/>
        </w:rPr>
      </w:pPr>
      <w:r>
        <w:t>Todos os aspetos propostos foram concluídos e foi ainda introduzido um modo que permite ao jogador humano melhorar o seu jogo a partir de dicas por parte do computador da melhor jogada possível. Contudo o projeto poderia ser melhorado com um</w:t>
      </w:r>
      <w:r w:rsidR="00CC19BC">
        <w:t>a avaliação do tabuleiro mais ap</w:t>
      </w:r>
      <w:r w:rsidR="006C02DF">
        <w:t>rofundada que iria analisar os possíveis movimentos do adversário após a jogada testada. No entanto, este requisito iria exigir um nível de processamento muito mais elevado.</w:t>
      </w:r>
      <w:r w:rsidR="00B82DC3">
        <w:br w:type="page"/>
      </w:r>
    </w:p>
    <w:p w:rsidR="00A00C68" w:rsidRPr="00086C1E" w:rsidRDefault="00A00C68" w:rsidP="00A00C68">
      <w:pPr>
        <w:pStyle w:val="Cabealho2"/>
      </w:pPr>
      <w:bookmarkStart w:id="68" w:name="_Toc466801095"/>
      <w:bookmarkStart w:id="69" w:name="_Toc466801118"/>
      <w:r w:rsidRPr="00086C1E">
        <w:lastRenderedPageBreak/>
        <w:t>Referências</w:t>
      </w:r>
      <w:bookmarkEnd w:id="67"/>
      <w:bookmarkEnd w:id="68"/>
      <w:bookmarkEnd w:id="69"/>
    </w:p>
    <w:p w:rsidR="00A00C68" w:rsidRPr="00BB6C85" w:rsidRDefault="00A00C68" w:rsidP="00A00C68">
      <w:pPr>
        <w:tabs>
          <w:tab w:val="left" w:pos="360"/>
        </w:tabs>
        <w:autoSpaceDE w:val="0"/>
        <w:autoSpaceDN w:val="0"/>
        <w:spacing w:line="300" w:lineRule="atLeast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 xml:space="preserve">Mark </w:t>
      </w:r>
      <w:proofErr w:type="spellStart"/>
      <w:r>
        <w:rPr>
          <w:rFonts w:cs="Arial,Bold"/>
          <w:bCs/>
          <w:color w:val="000000"/>
        </w:rPr>
        <w:t>Steere</w:t>
      </w:r>
      <w:proofErr w:type="spellEnd"/>
      <w:r>
        <w:rPr>
          <w:rFonts w:cs="Arial,Bold"/>
          <w:bCs/>
          <w:color w:val="000000"/>
        </w:rPr>
        <w:t xml:space="preserve">. 2011. </w:t>
      </w:r>
      <w:proofErr w:type="spellStart"/>
      <w:r>
        <w:rPr>
          <w:rFonts w:cs="Arial,Bold"/>
          <w:bCs/>
          <w:color w:val="000000"/>
        </w:rPr>
        <w:t>Monkey</w:t>
      </w:r>
      <w:proofErr w:type="spellEnd"/>
      <w:r>
        <w:rPr>
          <w:rFonts w:cs="Arial,Bold"/>
          <w:bCs/>
          <w:color w:val="000000"/>
        </w:rPr>
        <w:t xml:space="preserve"> </w:t>
      </w:r>
      <w:proofErr w:type="spellStart"/>
      <w:r>
        <w:rPr>
          <w:rFonts w:cs="Arial,Bold"/>
          <w:bCs/>
          <w:color w:val="000000"/>
        </w:rPr>
        <w:t>Queen</w:t>
      </w:r>
      <w:proofErr w:type="spellEnd"/>
      <w:r>
        <w:rPr>
          <w:rFonts w:cs="Arial,Bold"/>
          <w:bCs/>
          <w:color w:val="000000"/>
        </w:rPr>
        <w:t xml:space="preserve">. Acedido a 9 de Outubro de 2016. </w:t>
      </w:r>
      <w:r w:rsidRPr="004B41BB">
        <w:rPr>
          <w:rFonts w:cs="Arial,Bold"/>
          <w:bCs/>
          <w:color w:val="000000"/>
        </w:rPr>
        <w:t>http://www.marksteeregames.com/Monkey_Queen_rules.html</w:t>
      </w:r>
    </w:p>
    <w:p w:rsid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</w:p>
    <w:p w:rsidR="00B82DC3" w:rsidRDefault="00B82DC3">
      <w:pPr>
        <w:spacing w:after="160" w:line="259" w:lineRule="auto"/>
        <w:rPr>
          <w:rFonts w:eastAsiaTheme="minorHAnsi" w:cs="Arial,Bold"/>
          <w:b/>
          <w:bCs/>
          <w:color w:val="000000"/>
          <w:sz w:val="44"/>
          <w:szCs w:val="40"/>
        </w:rPr>
      </w:pPr>
      <w:r>
        <w:rPr>
          <w:rFonts w:eastAsiaTheme="minorHAnsi"/>
        </w:rPr>
        <w:br w:type="page"/>
      </w:r>
    </w:p>
    <w:p w:rsidR="00B82DC3" w:rsidRDefault="00B82DC3" w:rsidP="00B82DC3">
      <w:pPr>
        <w:pStyle w:val="Cabealho2"/>
        <w:rPr>
          <w:rFonts w:eastAsiaTheme="minorHAnsi"/>
        </w:rPr>
      </w:pPr>
      <w:bookmarkStart w:id="70" w:name="_Toc466801096"/>
      <w:bookmarkStart w:id="71" w:name="_Toc466801119"/>
      <w:r>
        <w:rPr>
          <w:rFonts w:eastAsiaTheme="minorHAnsi"/>
        </w:rPr>
        <w:lastRenderedPageBreak/>
        <w:t>Anexos</w:t>
      </w:r>
      <w:bookmarkEnd w:id="70"/>
      <w:bookmarkEnd w:id="71"/>
    </w:p>
    <w:p w:rsidR="00B82324" w:rsidRPr="00B82324" w:rsidRDefault="00B82324" w:rsidP="00B82324">
      <w:pPr>
        <w:pStyle w:val="Cabealho3"/>
        <w:rPr>
          <w:rFonts w:eastAsiaTheme="minorHAnsi"/>
        </w:rPr>
      </w:pPr>
      <w:r>
        <w:rPr>
          <w:rFonts w:eastAsiaTheme="minorHAnsi"/>
        </w:rPr>
        <w:t>Código Fonte</w:t>
      </w:r>
      <w:bookmarkStart w:id="72" w:name="_GoBack"/>
      <w:bookmarkEnd w:id="72"/>
    </w:p>
    <w:p w:rsidR="00B82DC3" w:rsidRPr="00B82DC3" w:rsidRDefault="00B82DC3" w:rsidP="00B82DC3">
      <w:pPr>
        <w:rPr>
          <w:rFonts w:eastAsiaTheme="minorHAnsi"/>
          <w:u w:val="single"/>
        </w:rPr>
      </w:pPr>
      <w:r>
        <w:rPr>
          <w:rFonts w:eastAsiaTheme="minorHAnsi"/>
        </w:rPr>
        <w:t xml:space="preserve">O código fonte encontra-se num </w:t>
      </w:r>
      <w:proofErr w:type="gramStart"/>
      <w:r>
        <w:rPr>
          <w:rFonts w:eastAsiaTheme="minorHAnsi"/>
        </w:rPr>
        <w:t>zip</w:t>
      </w:r>
      <w:proofErr w:type="gramEnd"/>
      <w:r>
        <w:rPr>
          <w:rFonts w:eastAsiaTheme="minorHAnsi"/>
        </w:rPr>
        <w:t xml:space="preserve"> na mesma pasta deste relatório.</w:t>
      </w:r>
    </w:p>
    <w:sectPr w:rsidR="00B82DC3" w:rsidRPr="00B82DC3" w:rsidSect="001C7D82">
      <w:type w:val="continuous"/>
      <w:pgSz w:w="11907" w:h="16840" w:code="9"/>
      <w:pgMar w:top="1418" w:right="1440" w:bottom="1418" w:left="1985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24B" w:rsidRDefault="0070624B">
      <w:pPr>
        <w:spacing w:line="240" w:lineRule="auto"/>
      </w:pPr>
      <w:r>
        <w:separator/>
      </w:r>
    </w:p>
  </w:endnote>
  <w:endnote w:type="continuationSeparator" w:id="0">
    <w:p w:rsidR="0070624B" w:rsidRDefault="00706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6220133"/>
      <w:docPartObj>
        <w:docPartGallery w:val="Page Numbers (Bottom of Page)"/>
        <w:docPartUnique/>
      </w:docPartObj>
    </w:sdtPr>
    <w:sdtEndPr/>
    <w:sdtContent>
      <w:p w:rsidR="001C7D82" w:rsidRDefault="001C7D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973">
          <w:rPr>
            <w:noProof/>
          </w:rPr>
          <w:t>14</w:t>
        </w:r>
        <w:r>
          <w:fldChar w:fldCharType="end"/>
        </w:r>
      </w:p>
    </w:sdtContent>
  </w:sdt>
  <w:p w:rsidR="001C7D82" w:rsidRDefault="001C7D8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24B" w:rsidRDefault="0070624B">
      <w:pPr>
        <w:spacing w:line="240" w:lineRule="auto"/>
      </w:pPr>
      <w:r>
        <w:separator/>
      </w:r>
    </w:p>
  </w:footnote>
  <w:footnote w:type="continuationSeparator" w:id="0">
    <w:p w:rsidR="0070624B" w:rsidRDefault="00706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D82" w:rsidRPr="001C7D82" w:rsidRDefault="001C7D82" w:rsidP="001C7D82">
    <w:pPr>
      <w:pStyle w:val="Cabealho"/>
      <w:jc w:val="right"/>
      <w:rPr>
        <w:sz w:val="16"/>
      </w:rPr>
    </w:pPr>
    <w:r w:rsidRPr="001C7D82">
      <w:rPr>
        <w:sz w:val="16"/>
      </w:rPr>
      <w:t>Mestrado Integrado em Engenharia Informática e Computação – MIEIC</w:t>
    </w:r>
  </w:p>
  <w:p w:rsidR="001C7D82" w:rsidRPr="001C7D82" w:rsidRDefault="001C7D82" w:rsidP="001C7D82">
    <w:pPr>
      <w:pStyle w:val="Cabealho"/>
      <w:jc w:val="right"/>
      <w:rPr>
        <w:sz w:val="16"/>
      </w:rPr>
    </w:pPr>
    <w:r w:rsidRPr="001C7D82">
      <w:rPr>
        <w:sz w:val="16"/>
      </w:rPr>
      <w:t>Faculdade de Engenharia da Universidade do Porto</w:t>
    </w:r>
  </w:p>
  <w:p w:rsidR="001C7D82" w:rsidRPr="001C7D82" w:rsidRDefault="001C7D82" w:rsidP="001C7D82">
    <w:pPr>
      <w:pStyle w:val="Cabealho"/>
      <w:jc w:val="right"/>
      <w:rPr>
        <w:sz w:val="16"/>
      </w:rPr>
    </w:pPr>
    <w:r w:rsidRPr="001C7D82">
      <w:rPr>
        <w:sz w:val="16"/>
      </w:rPr>
      <w:t>Grupo 4 – Marta Pinto, up201407727, Telmo Barros, up201405840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158" w:rsidRDefault="00DE7158" w:rsidP="00DE7158">
    <w:pPr>
      <w:pStyle w:val="Cabealho"/>
      <w:ind w:right="360"/>
    </w:pPr>
  </w:p>
  <w:p w:rsidR="00DE7158" w:rsidRPr="00C00D36" w:rsidRDefault="00DE7158" w:rsidP="00DE715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B4664"/>
    <w:multiLevelType w:val="hybridMultilevel"/>
    <w:tmpl w:val="460EE8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F4E11"/>
    <w:multiLevelType w:val="multilevel"/>
    <w:tmpl w:val="9FA03F10"/>
    <w:lvl w:ilvl="0">
      <w:start w:val="1"/>
      <w:numFmt w:val="decimal"/>
      <w:pStyle w:val="Cabealho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Cabealh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Cabealh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3E05DC2"/>
    <w:multiLevelType w:val="hybridMultilevel"/>
    <w:tmpl w:val="7FE27A16"/>
    <w:lvl w:ilvl="0" w:tplc="CBD65BBA">
      <w:start w:val="13"/>
      <w:numFmt w:val="decimal"/>
      <w:lvlText w:val="%1"/>
      <w:lvlJc w:val="left"/>
      <w:pPr>
        <w:ind w:left="720" w:hanging="360"/>
      </w:pPr>
      <w:rPr>
        <w:rFonts w:cs="Arial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F7DD6"/>
    <w:multiLevelType w:val="hybridMultilevel"/>
    <w:tmpl w:val="9A18240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7D17DC0"/>
    <w:multiLevelType w:val="hybridMultilevel"/>
    <w:tmpl w:val="82A45762"/>
    <w:lvl w:ilvl="0" w:tplc="18B67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77B6F"/>
    <w:multiLevelType w:val="hybridMultilevel"/>
    <w:tmpl w:val="9648E9D4"/>
    <w:lvl w:ilvl="0" w:tplc="5DFAA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C2550"/>
    <w:multiLevelType w:val="hybridMultilevel"/>
    <w:tmpl w:val="86EA31BA"/>
    <w:lvl w:ilvl="0" w:tplc="F6385418">
      <w:start w:val="16"/>
      <w:numFmt w:val="decimal"/>
      <w:lvlText w:val="%1"/>
      <w:lvlJc w:val="left"/>
      <w:pPr>
        <w:ind w:left="720" w:hanging="360"/>
      </w:pPr>
      <w:rPr>
        <w:rFonts w:cs="Arial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73FC4ED8"/>
    <w:multiLevelType w:val="hybridMultilevel"/>
    <w:tmpl w:val="BC160808"/>
    <w:lvl w:ilvl="0" w:tplc="B8E6F31A">
      <w:start w:val="13"/>
      <w:numFmt w:val="decimal"/>
      <w:lvlText w:val="%1"/>
      <w:lvlJc w:val="left"/>
      <w:pPr>
        <w:ind w:left="720" w:hanging="360"/>
      </w:pPr>
      <w:rPr>
        <w:rFonts w:cs="Arial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4E"/>
    <w:rsid w:val="00061151"/>
    <w:rsid w:val="000613BF"/>
    <w:rsid w:val="00075B08"/>
    <w:rsid w:val="0009185C"/>
    <w:rsid w:val="001223A5"/>
    <w:rsid w:val="0017739B"/>
    <w:rsid w:val="001C7D82"/>
    <w:rsid w:val="00306EAF"/>
    <w:rsid w:val="00317AF9"/>
    <w:rsid w:val="00355B5E"/>
    <w:rsid w:val="003F5B7E"/>
    <w:rsid w:val="004009B3"/>
    <w:rsid w:val="00466C64"/>
    <w:rsid w:val="004B41BB"/>
    <w:rsid w:val="005029DB"/>
    <w:rsid w:val="005055BE"/>
    <w:rsid w:val="00516E69"/>
    <w:rsid w:val="005F47C2"/>
    <w:rsid w:val="006340BC"/>
    <w:rsid w:val="006C02DF"/>
    <w:rsid w:val="0070624B"/>
    <w:rsid w:val="0074366A"/>
    <w:rsid w:val="007963B0"/>
    <w:rsid w:val="007E42C0"/>
    <w:rsid w:val="008255FC"/>
    <w:rsid w:val="0089003D"/>
    <w:rsid w:val="0092578A"/>
    <w:rsid w:val="009641DF"/>
    <w:rsid w:val="00A00C68"/>
    <w:rsid w:val="00A2780C"/>
    <w:rsid w:val="00A30076"/>
    <w:rsid w:val="00A36B4E"/>
    <w:rsid w:val="00AF0973"/>
    <w:rsid w:val="00B07B21"/>
    <w:rsid w:val="00B2175B"/>
    <w:rsid w:val="00B278CA"/>
    <w:rsid w:val="00B82324"/>
    <w:rsid w:val="00B82DC3"/>
    <w:rsid w:val="00BA261F"/>
    <w:rsid w:val="00BC3F03"/>
    <w:rsid w:val="00BE1AE2"/>
    <w:rsid w:val="00C33A5A"/>
    <w:rsid w:val="00C51C3C"/>
    <w:rsid w:val="00CB6522"/>
    <w:rsid w:val="00CB68BD"/>
    <w:rsid w:val="00CC19BC"/>
    <w:rsid w:val="00D847F2"/>
    <w:rsid w:val="00DA6D37"/>
    <w:rsid w:val="00DE213D"/>
    <w:rsid w:val="00DE7158"/>
    <w:rsid w:val="00DF0A90"/>
    <w:rsid w:val="00DF63F7"/>
    <w:rsid w:val="00F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55263-FEDF-41A8-BBD5-8C4F3D97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C64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Cabealho1">
    <w:name w:val="heading 1"/>
    <w:aliases w:val="Capitulo"/>
    <w:basedOn w:val="Normal"/>
    <w:next w:val="Normal"/>
    <w:link w:val="Cabealho1Carter"/>
    <w:qFormat/>
    <w:rsid w:val="00A36B4E"/>
    <w:pPr>
      <w:keepNext/>
      <w:numPr>
        <w:numId w:val="2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Cabealho2">
    <w:name w:val="heading 2"/>
    <w:basedOn w:val="Normal"/>
    <w:next w:val="Normal"/>
    <w:link w:val="Cabealho2Carter"/>
    <w:qFormat/>
    <w:rsid w:val="00466C64"/>
    <w:pPr>
      <w:numPr>
        <w:ilvl w:val="1"/>
        <w:numId w:val="2"/>
      </w:numPr>
      <w:autoSpaceDE w:val="0"/>
      <w:autoSpaceDN w:val="0"/>
      <w:adjustRightInd w:val="0"/>
      <w:outlineLvl w:val="1"/>
    </w:pPr>
    <w:rPr>
      <w:rFonts w:cs="Arial,Bold"/>
      <w:b/>
      <w:bCs/>
      <w:color w:val="000000"/>
      <w:sz w:val="44"/>
      <w:szCs w:val="40"/>
    </w:rPr>
  </w:style>
  <w:style w:type="paragraph" w:styleId="Cabealho3">
    <w:name w:val="heading 3"/>
    <w:basedOn w:val="Normal"/>
    <w:next w:val="Normal"/>
    <w:link w:val="Cabealho3Carter"/>
    <w:qFormat/>
    <w:rsid w:val="001C7D82"/>
    <w:pPr>
      <w:keepNext/>
      <w:numPr>
        <w:ilvl w:val="2"/>
        <w:numId w:val="2"/>
      </w:numPr>
      <w:outlineLvl w:val="2"/>
    </w:pPr>
    <w:rPr>
      <w:b/>
      <w:sz w:val="28"/>
    </w:rPr>
  </w:style>
  <w:style w:type="paragraph" w:styleId="Cabealho4">
    <w:name w:val="heading 4"/>
    <w:basedOn w:val="Normal"/>
    <w:next w:val="Normal"/>
    <w:link w:val="Cabealho4Carter"/>
    <w:qFormat/>
    <w:rsid w:val="00A36B4E"/>
    <w:pPr>
      <w:keepNext/>
      <w:numPr>
        <w:ilvl w:val="3"/>
        <w:numId w:val="2"/>
      </w:numPr>
      <w:outlineLvl w:val="3"/>
    </w:pPr>
    <w:rPr>
      <w:u w:val="single"/>
    </w:rPr>
  </w:style>
  <w:style w:type="paragraph" w:styleId="Cabealho5">
    <w:name w:val="heading 5"/>
    <w:basedOn w:val="Normal"/>
    <w:next w:val="Normal"/>
    <w:link w:val="Cabealho5Carter"/>
    <w:qFormat/>
    <w:rsid w:val="00A36B4E"/>
    <w:pPr>
      <w:numPr>
        <w:ilvl w:val="4"/>
        <w:numId w:val="2"/>
      </w:numPr>
      <w:outlineLvl w:val="4"/>
    </w:pPr>
    <w:rPr>
      <w:iCs/>
    </w:rPr>
  </w:style>
  <w:style w:type="paragraph" w:styleId="Cabealho6">
    <w:name w:val="heading 6"/>
    <w:basedOn w:val="Normal"/>
    <w:next w:val="Normal"/>
    <w:link w:val="Cabealho6Carter"/>
    <w:qFormat/>
    <w:rsid w:val="00A36B4E"/>
    <w:pPr>
      <w:numPr>
        <w:ilvl w:val="5"/>
        <w:numId w:val="2"/>
      </w:numPr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A36B4E"/>
    <w:pPr>
      <w:numPr>
        <w:ilvl w:val="6"/>
        <w:numId w:val="2"/>
      </w:numPr>
      <w:spacing w:line="240" w:lineRule="auto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A36B4E"/>
    <w:pPr>
      <w:numPr>
        <w:ilvl w:val="7"/>
        <w:numId w:val="2"/>
      </w:numPr>
      <w:outlineLvl w:val="7"/>
    </w:pPr>
    <w:rPr>
      <w:i/>
    </w:rPr>
  </w:style>
  <w:style w:type="paragraph" w:styleId="Cabealho9">
    <w:name w:val="heading 9"/>
    <w:basedOn w:val="Normal"/>
    <w:next w:val="Normal"/>
    <w:link w:val="Cabealho9Carter"/>
    <w:qFormat/>
    <w:rsid w:val="00A36B4E"/>
    <w:pPr>
      <w:numPr>
        <w:ilvl w:val="8"/>
        <w:numId w:val="2"/>
      </w:numPr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Capitulo Caráter"/>
    <w:basedOn w:val="Tipodeletrapredefinidodopargrafo"/>
    <w:link w:val="Cabealho1"/>
    <w:rsid w:val="00A36B4E"/>
    <w:rPr>
      <w:rFonts w:ascii="Trebuchet MS" w:eastAsia="Times New Roman" w:hAnsi="Trebuchet MS" w:cs="Times New Roman"/>
      <w:b/>
      <w:kern w:val="28"/>
      <w:sz w:val="44"/>
      <w:szCs w:val="20"/>
      <w:lang w:val="en-CA"/>
    </w:rPr>
  </w:style>
  <w:style w:type="character" w:customStyle="1" w:styleId="Cabealho2Carter">
    <w:name w:val="Cabeçalho 2 Caráter"/>
    <w:basedOn w:val="Tipodeletrapredefinidodopargrafo"/>
    <w:link w:val="Cabealho2"/>
    <w:rsid w:val="00466C64"/>
    <w:rPr>
      <w:rFonts w:ascii="Times New Roman" w:eastAsia="Times New Roman" w:hAnsi="Times New Roman" w:cs="Arial,Bold"/>
      <w:b/>
      <w:bCs/>
      <w:color w:val="000000"/>
      <w:sz w:val="44"/>
      <w:szCs w:val="40"/>
    </w:rPr>
  </w:style>
  <w:style w:type="character" w:customStyle="1" w:styleId="Cabealho3Carter">
    <w:name w:val="Cabeçalho 3 Caráter"/>
    <w:basedOn w:val="Tipodeletrapredefinidodopargrafo"/>
    <w:link w:val="Cabealho3"/>
    <w:rsid w:val="001C7D82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A36B4E"/>
    <w:rPr>
      <w:rFonts w:ascii="Trebuchet MS" w:eastAsia="Times New Roman" w:hAnsi="Trebuchet MS" w:cs="Times New Roman"/>
      <w:sz w:val="20"/>
      <w:szCs w:val="20"/>
      <w:u w:val="single"/>
      <w:lang w:val="en-CA"/>
    </w:rPr>
  </w:style>
  <w:style w:type="character" w:customStyle="1" w:styleId="Cabealho5Carter">
    <w:name w:val="Cabeçalho 5 Caráter"/>
    <w:basedOn w:val="Tipodeletrapredefinidodopargrafo"/>
    <w:link w:val="Cabealho5"/>
    <w:rsid w:val="00A36B4E"/>
    <w:rPr>
      <w:rFonts w:ascii="Trebuchet MS" w:eastAsia="Times New Roman" w:hAnsi="Trebuchet MS" w:cs="Times New Roman"/>
      <w:iCs/>
      <w:sz w:val="20"/>
      <w:szCs w:val="20"/>
      <w:lang w:val="en-CA"/>
    </w:rPr>
  </w:style>
  <w:style w:type="character" w:customStyle="1" w:styleId="Cabealho6Carter">
    <w:name w:val="Cabeçalho 6 Caráter"/>
    <w:basedOn w:val="Tipodeletrapredefinidodopargrafo"/>
    <w:link w:val="Cabealho6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Cabealho7Carter">
    <w:name w:val="Cabeçalho 7 Caráter"/>
    <w:basedOn w:val="Tipodeletrapredefinidodopargrafo"/>
    <w:link w:val="Cabealho7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Cabealho8Carter">
    <w:name w:val="Cabeçalho 8 Caráter"/>
    <w:basedOn w:val="Tipodeletrapredefinidodopargrafo"/>
    <w:link w:val="Cabealho8"/>
    <w:rsid w:val="00A36B4E"/>
    <w:rPr>
      <w:rFonts w:ascii="Trebuchet MS" w:eastAsia="Times New Roman" w:hAnsi="Trebuchet MS" w:cs="Times New Roman"/>
      <w:i/>
      <w:sz w:val="20"/>
      <w:szCs w:val="20"/>
      <w:lang w:val="en-CA"/>
    </w:rPr>
  </w:style>
  <w:style w:type="character" w:customStyle="1" w:styleId="Cabealho9Carter">
    <w:name w:val="Cabeçalho 9 Caráter"/>
    <w:basedOn w:val="Tipodeletrapredefinidodopargrafo"/>
    <w:link w:val="Cabealho9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paragraph" w:styleId="Cabealho">
    <w:name w:val="header"/>
    <w:basedOn w:val="Normal"/>
    <w:link w:val="CabealhoCarter"/>
    <w:rsid w:val="00A36B4E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paragraph" w:styleId="ndice1">
    <w:name w:val="toc 1"/>
    <w:basedOn w:val="Normal"/>
    <w:next w:val="Normal"/>
    <w:uiPriority w:val="39"/>
    <w:rsid w:val="00A36B4E"/>
    <w:pPr>
      <w:tabs>
        <w:tab w:val="right" w:leader="dot" w:pos="8640"/>
      </w:tabs>
      <w:spacing w:before="240" w:line="240" w:lineRule="auto"/>
    </w:pPr>
    <w:rPr>
      <w:b/>
      <w:noProof/>
    </w:rPr>
  </w:style>
  <w:style w:type="paragraph" w:styleId="ndice2">
    <w:name w:val="toc 2"/>
    <w:basedOn w:val="Normal"/>
    <w:next w:val="Normal"/>
    <w:uiPriority w:val="39"/>
    <w:rsid w:val="00A36B4E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customStyle="1" w:styleId="Estilo16ptNegritoCentradoAntes24ptoDepois66pto">
    <w:name w:val="Estilo 16 pt Negrito Centrado Antes:  24 pto Depois:  66 pto"/>
    <w:basedOn w:val="Normal"/>
    <w:rsid w:val="00A36B4E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  30 pto"/>
    <w:basedOn w:val="Normal"/>
    <w:rsid w:val="00A36B4E"/>
    <w:pPr>
      <w:spacing w:after="840"/>
      <w:jc w:val="center"/>
    </w:pPr>
    <w:rPr>
      <w:sz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340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340BC"/>
    <w:rPr>
      <w:rFonts w:ascii="Segoe UI" w:eastAsia="Times New Roman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4B41BB"/>
    <w:pPr>
      <w:spacing w:after="100"/>
      <w:ind w:left="400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89003D"/>
    <w:pPr>
      <w:keepLines/>
      <w:numPr>
        <w:numId w:val="0"/>
      </w:numPr>
      <w:tabs>
        <w:tab w:val="clear" w:pos="1613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900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9003D"/>
    <w:pPr>
      <w:ind w:left="720"/>
      <w:contextualSpacing/>
    </w:pPr>
  </w:style>
  <w:style w:type="paragraph" w:styleId="Rodap">
    <w:name w:val="footer"/>
    <w:basedOn w:val="Normal"/>
    <w:link w:val="RodapCarter"/>
    <w:uiPriority w:val="99"/>
    <w:unhideWhenUsed/>
    <w:rsid w:val="001C7D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7D82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http://www.marksteeregames.com/pictures/Monkey_Queen_Figure_A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http://www.marksteeregames.com/pictures/Monkey_Queen_Figure_B.jp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://www.marksteeregames.com/pictures/Monkey_Queen_Figure_C.jp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6E2D5-D24F-4A38-B1D6-1D9EC3E87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1973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</dc:creator>
  <cp:keywords/>
  <dc:description/>
  <cp:lastModifiedBy>Telmo</cp:lastModifiedBy>
  <cp:revision>10</cp:revision>
  <cp:lastPrinted>2016-11-13T19:10:00Z</cp:lastPrinted>
  <dcterms:created xsi:type="dcterms:W3CDTF">2016-10-16T15:42:00Z</dcterms:created>
  <dcterms:modified xsi:type="dcterms:W3CDTF">2016-11-13T19:10:00Z</dcterms:modified>
</cp:coreProperties>
</file>