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Міністерство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освіти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науки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Факультет інформатики та обчислювальної техніки</w:t>
      </w:r>
      <w:r>
        <w:rPr>
          <w:rFonts w:ascii="Times New Roman" w:hAnsi="Times New Roman"/>
          <w:color w:val="000000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інформатики 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лабораторної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роботи</w:t>
      </w:r>
      <w:r>
        <w:rPr>
          <w:rFonts w:ascii="Times New Roman" w:hAnsi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№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«Алгоритми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Основи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«Дослідження лінійних алгоритмів»</w:t>
      </w:r>
      <w:r>
        <w:rPr>
          <w:rFonts w:ascii="Times New Roman" w:hAnsi="Times New Roman"/>
          <w:color w:val="000000"/>
          <w:spacing w:val="-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Варіант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Виконав</w:t>
      </w:r>
      <w:r>
        <w:rPr>
          <w:rFonts w:ascii="Times New Roman" w:hAnsi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студент</w:t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Перевірив</w:t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Київ 202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досліди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и організацію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складних </w:t>
      </w:r>
      <w:r>
        <w:rPr>
          <w:rFonts w:ascii="Times New Roman" w:hAnsi="Times New Roman"/>
          <w:color w:val="000000"/>
          <w:sz w:val="28"/>
          <w:szCs w:val="28"/>
        </w:rPr>
        <w:t>циклі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-57785</wp:posOffset>
            </wp:positionV>
            <wp:extent cx="5940425" cy="231140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Утворимо складний цикл, де перший рахує числа від 100 до 200, а другий перевіряє чи є вони простими. Якщо число не просте, то переходимо до наступної ітерації, якщо просте, то рахуємо його цифровий корінь за формулою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1 + ((i-1) % 9)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 і переходимо до наступної ітерації.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Calibri" w:ascii="Times New Roman" w:hAnsi="Times New Roman" w:cstheme="minorHAnsi"/>
          <w:b/>
          <w:color w:val="000000"/>
          <w:sz w:val="28"/>
          <w:szCs w:val="28"/>
        </w:rPr>
        <w:t>Математична модель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 xml:space="preserve">: </w:t>
      </w:r>
      <w:r>
        <w:rPr>
          <w:rFonts w:cs="Calibri" w:ascii="Times New Roman" w:hAnsi="Times New Roman" w:cstheme="minorHAnsi"/>
          <w:color w:val="000000"/>
          <w:sz w:val="28"/>
          <w:szCs w:val="28"/>
        </w:rPr>
        <w:t>Для всіх результатів необхідно вивести кожну ітерацію циклу, що задовольняє умові.</w:t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2363"/>
        <w:gridCol w:w="2364"/>
        <w:gridCol w:w="2705"/>
      </w:tblGrid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Ім’я</w:t>
            </w:r>
          </w:p>
        </w:tc>
        <w:tc>
          <w:tcPr>
            <w:tcW w:w="270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в першому циклі</w:t>
            </w:r>
          </w:p>
        </w:tc>
        <w:tc>
          <w:tcPr>
            <w:tcW w:w="270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в другому циклі</w:t>
            </w:r>
          </w:p>
        </w:tc>
        <w:tc>
          <w:tcPr>
            <w:tcW w:w="270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Цифровий корінь</w:t>
            </w:r>
          </w:p>
        </w:tc>
        <w:tc>
          <w:tcPr>
            <w:tcW w:w="270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Результат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Крок 2. Деталізуємо цикл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задання проміжку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3. Деталізуємо вкладений цикл з перевіркою числа на простоту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4. Деталізуємо пошук цифрового кореня простого числа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Задання проміжку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Перевірка числа на парність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повторити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Перевірка числа на парність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від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sqrt(i)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із кроком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j %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= 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перервати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від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sqrt(i)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із кроком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%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= 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перервати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інакше якщо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(j+1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&gt; sqrt(i))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sum = 1 + ((i-1) % 9)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2035810</wp:posOffset>
            </wp:positionH>
            <wp:positionV relativeFrom="paragraph">
              <wp:posOffset>-149860</wp:posOffset>
            </wp:positionV>
            <wp:extent cx="1609725" cy="39433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1671955</wp:posOffset>
            </wp:positionH>
            <wp:positionV relativeFrom="paragraph">
              <wp:posOffset>-186055</wp:posOffset>
            </wp:positionV>
            <wp:extent cx="2295525" cy="44481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100330</wp:posOffset>
            </wp:positionH>
            <wp:positionV relativeFrom="paragraph">
              <wp:posOffset>-370205</wp:posOffset>
            </wp:positionV>
            <wp:extent cx="4648200" cy="67913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67913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8"/>
        <w:gridCol w:w="5067"/>
      </w:tblGrid>
      <w:tr>
        <w:trPr>
          <w:trHeight w:val="580" w:hRule="atLeast"/>
        </w:trPr>
        <w:tc>
          <w:tcPr>
            <w:tcW w:w="4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um = 1 + ((101-1)%9)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/>
              </w:rPr>
              <w:t>Повторюємо для кожної ітерації, заміняючи 101 на необхідне число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Виведення: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br/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Цифровий корінь 101=2</w:t>
            </w:r>
          </w:p>
          <w:p>
            <w:pPr>
              <w:pStyle w:val="Style19"/>
              <w:spacing w:before="0" w:after="200"/>
              <w:rPr/>
            </w:pPr>
            <w:bookmarkStart w:id="2" w:name="__DdeLink__1593_2650132226"/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Цифровий корінь 103=4</w:t>
            </w:r>
            <w:bookmarkEnd w:id="2"/>
          </w:p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...</w:t>
            </w:r>
          </w:p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Цифровий корінь 199=1</w:t>
            </w:r>
          </w:p>
        </w:tc>
      </w:tr>
      <w:tr>
        <w:trPr>
          <w:trHeight w:val="580" w:hRule="atLeast"/>
        </w:trPr>
        <w:tc>
          <w:tcPr>
            <w:tcW w:w="44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4"/>
        <w:spacing w:before="3" w:after="0"/>
        <w:rPr/>
      </w:pPr>
      <w:bookmarkStart w:id="3" w:name="__DdeLink__2427_4033017040"/>
      <w:r>
        <w:rPr>
          <w:sz w:val="28"/>
          <w:szCs w:val="28"/>
        </w:rPr>
        <w:t xml:space="preserve">Під час лабораторної роботи ми дослідили організацію </w:t>
      </w:r>
      <w:bookmarkEnd w:id="3"/>
      <w:r>
        <w:rPr>
          <w:sz w:val="28"/>
          <w:szCs w:val="28"/>
        </w:rPr>
        <w:t>складних циклів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навчилися їх використовувати. </w:t>
      </w:r>
      <w:r>
        <w:rPr>
          <w:rFonts w:cs="TimesNewRomanPSMT"/>
          <w:sz w:val="28"/>
          <w:szCs w:val="28"/>
          <w:lang w:val="ru-RU"/>
        </w:rPr>
        <w:t>Виконана робота має цикл</w:t>
      </w:r>
      <w:r>
        <w:rPr>
          <w:rFonts w:cs="TimesNewRomanPSMT"/>
          <w:sz w:val="28"/>
          <w:szCs w:val="28"/>
          <w:lang w:val="uk-UA"/>
        </w:rPr>
        <w:t>и</w:t>
      </w:r>
      <w:r>
        <w:rPr>
          <w:rFonts w:cs="TimesNewRomanPSMT"/>
          <w:sz w:val="28"/>
          <w:szCs w:val="28"/>
          <w:lang w:val="ru-RU"/>
        </w:rPr>
        <w:t xml:space="preserve"> передумови.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Neat_Office/6.2.8.2$Windows_x86 LibreOffice_project/</Application>
  <Pages>8</Pages>
  <Words>366</Words>
  <Characters>1979</Characters>
  <CharactersWithSpaces>2298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2021-11-22T12:54:08Z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