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Cs w:val="28"/>
          <w:lang w:val="ru-RU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ImageCaption"/>
        <w:keepLines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4</w:t>
      </w:r>
      <w:r>
        <w:rPr>
          <w:lang w:val="ru-RU"/>
        </w:rPr>
        <w:t xml:space="preserve"> з дисципліни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ч.1</w:t>
      </w:r>
      <w:r>
        <w:rPr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635" distB="0" distL="635" distR="5080" simplePos="0" locked="0" layoutInCell="0" allowOverlap="1" relativeHeight="3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398780"/>
                <wp:effectExtent l="635" t="635" r="508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880"/>
                          <a:chOff x="0" y="0"/>
                          <a:chExt cx="5486400" cy="39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3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hanging="0"/>
                                <w:rPr>
                                  <w:b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04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800" cy="20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040" cy="21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8"/>
                                    <w:tab w:val="left" w:pos="462" w:leader="none"/>
                                  </w:tabs>
                                  <w:ind w:hanging="0"/>
                                  <w:jc w:val="center"/>
                                  <w:rPr>
                                    <w:highlight w:val="none"/>
                                    <w:shd w:fill="auto" w:val="clear"/>
                                  </w:rPr>
                                </w:pPr>
                                <w:r>
                                  <w:rPr>
                                    <w:i/>
                                    <w:shd w:fill="auto" w:val="clear"/>
                                    <w:lang w:val="uk-UA"/>
                                  </w:rPr>
                                  <w:t>ІП</w:t>
                                </w:r>
                                <w:r>
                                  <w:rPr>
                                    <w:i/>
                                    <w:shd w:fill="auto" w:val="clear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hd w:fill="auto" w:val="clear"/>
                                    <w:lang w:val="uk-UA"/>
                                  </w:rPr>
                                  <w:t>11 Гуськов Кирило Михайлович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pt;margin-top:8.55pt;width:431.95pt;height:31.4pt" coordorigin="360,171" coordsize="8639,628">
                <v:rect id="shape_0" path="m0,0l-2147483645,0l-2147483645,-2147483646l0,-2147483646xe" fillcolor="white" stroked="f" o:allowincell="f" style="position:absolute;left:360;top:171;width:2877;height:537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hanging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  <w10:wrap type="none"/>
                </v:rect>
                <v:group id="shape_0" style="position:absolute;left:3461;top:171;width:4189;height:628">
                  <v:rect id="shape_0" path="m0,0l-2147483645,0l-2147483645,-2147483646l0,-2147483646xe" fillcolor="white" stroked="f" o:allowincell="f" style="position:absolute;left:3600;top:483;width:3616;height:315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path="m0,0l-2147483645,0l-2147483645,-2147483646l0,-2147483646xe" fillcolor="white" stroked="f" o:allowincell="f" style="position:absolute;left:3461;top:171;width:4188;height:345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462" w:leader="none"/>
                            </w:tabs>
                            <w:ind w:hanging="0"/>
                            <w:jc w:val="center"/>
                            <w:rPr>
                              <w:highlight w:val="none"/>
                              <w:shd w:fill="auto" w:val="clear"/>
                            </w:rPr>
                          </w:pPr>
                          <w:r>
                            <w:rPr>
                              <w:i/>
                              <w:shd w:fill="auto" w:val="clear"/>
                              <w:lang w:val="uk-UA"/>
                            </w:rPr>
                            <w:t>ІП</w:t>
                          </w:r>
                          <w:r>
                            <w:rPr>
                              <w:i/>
                              <w:shd w:fill="auto" w:val="clear"/>
                              <w:lang w:val="ru-RU"/>
                            </w:rPr>
                            <w:t>-</w:t>
                          </w:r>
                          <w:r>
                            <w:rPr>
                              <w:i/>
                              <w:shd w:fill="auto" w:val="clear"/>
                              <w:lang w:val="uk-UA"/>
                            </w:rPr>
                            <w:t>11 Гуськов Кирило Михайлович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466" to="7657,46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460" to="8999,46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center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635" distR="5080" simplePos="0" locked="0" layoutInCell="0" allowOverlap="1" relativeHeight="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8780"/>
                <wp:effectExtent l="635" t="0" r="5080" b="0"/>
                <wp:wrapNone/>
                <wp:docPr id="5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880"/>
                          <a:chOff x="0" y="0"/>
                          <a:chExt cx="5486400" cy="39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3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hanging="0"/>
                                <w:rPr>
                                  <w:b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04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800" cy="20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040" cy="21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8"/>
                                    <w:tab w:val="left" w:pos="0" w:leader="none"/>
                                  </w:tabs>
                                  <w:ind w:hanging="0"/>
                                  <w:jc w:val="center"/>
                                  <w:rPr>
                                    <w:i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35pt" coordorigin="360,-489" coordsize="8639,627">
                <v:rect id="shape_0" path="m0,0l-2147483645,0l-2147483645,-2147483646l0,-2147483646xe" fillcolor="white" stroked="f" o:allowincell="f" style="position:absolute;left:360;top:-489;width:2877;height:537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hanging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group id="shape_0" style="position:absolute;left:3461;top:-489;width:4189;height:627">
                  <v:rect id="shape_0" path="m0,0l-2147483645,0l-2147483645,-2147483646l0,-2147483646xe" fillcolor="white" stroked="f" o:allowincell="f" style="position:absolute;left:3600;top:-177;width:3616;height:315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path="m0,0l-2147483645,0l-2147483645,-2147483646l0,-2147483646xe" fillcolor="white" stroked="f" o:allowincell="f" style="position:absolute;left:3461;top:-489;width:4188;height:345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0" w:leader="none"/>
                            </w:tabs>
                            <w:ind w:hanging="0"/>
                            <w:jc w:val="center"/>
                            <w:rPr>
                              <w:i/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-194" to="7657,-19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-200" to="8999,-20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Style23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rStyle w:val="Style13"/>
              <w:vanish w:val="false"/>
            </w:rPr>
            <w:instrText xml:space="preserve"> TOC \z \o "1-3" \u \h</w:instrText>
          </w:r>
          <w:r>
            <w:rPr>
              <w:webHidden/>
              <w:rStyle w:val="Style13"/>
              <w:vanish w:val="false"/>
            </w:rPr>
            <w:fldChar w:fldCharType="separate"/>
          </w:r>
          <w:hyperlink w:anchor="_Toc51260917">
            <w:r>
              <w:rPr>
                <w:webHidden/>
                <w:rStyle w:val="Style13"/>
                <w:vanish w:val="false"/>
              </w:rPr>
              <w:t>1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</w:rPr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18">
            <w:r>
              <w:rPr>
                <w:webHidden/>
                <w:rStyle w:val="Style13"/>
                <w:vanish w:val="false"/>
                <w:lang w:val="ru-RU"/>
              </w:rPr>
              <w:t>2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  <w:lang w:val="ru-RU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19">
            <w:r>
              <w:rPr>
                <w:webHidden/>
                <w:rStyle w:val="Style13"/>
                <w:vanish w:val="false"/>
                <w:lang w:val="ru-RU"/>
              </w:rPr>
              <w:t>3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  <w:lang w:val="ru-RU"/>
              </w:rPr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0">
            <w:r>
              <w:rPr>
                <w:webHidden/>
                <w:rStyle w:val="Style13"/>
                <w:vanish w:val="false"/>
              </w:rPr>
              <w:t>3.1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</w:rPr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1">
            <w:r>
              <w:rPr>
                <w:webHidden/>
                <w:rStyle w:val="Style13"/>
                <w:vanish w:val="false"/>
              </w:rPr>
              <w:t>3.1.1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</w:rPr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2">
            <w:r>
              <w:rPr>
                <w:webHidden/>
                <w:rStyle w:val="Style13"/>
                <w:vanish w:val="false"/>
              </w:rPr>
              <w:t>3.1.2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</w:rPr>
              <w:t>Приклади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3">
            <w:r>
              <w:rPr>
                <w:webHidden/>
                <w:rStyle w:val="Style13"/>
                <w:vanish w:val="false"/>
              </w:rPr>
              <w:t>3.2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</w:rPr>
              <w:t>Тестування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4">
            <w:r>
              <w:rPr>
                <w:webHidden/>
                <w:rStyle w:val="Style13"/>
                <w:vanish w:val="false"/>
              </w:rPr>
              <w:t>3.2.1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</w:rPr>
              <w:t>Значення цільової функції зі збільшенням кількості ітерацій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5">
            <w:r>
              <w:rPr>
                <w:webHidden/>
                <w:rStyle w:val="Style13"/>
                <w:vanish w:val="false"/>
              </w:rPr>
              <w:t>3.2.2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</w:rPr>
              <w:t>Графіки залежності розв'язку від числа ітерацій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Висновок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Критерії оцінювання</w:t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3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hanging="360"/>
        <w:rPr/>
      </w:pPr>
      <w:bookmarkStart w:id="1" w:name="_Toc51260917"/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104959485_Copy_1"/>
      <w:bookmarkEnd w:id="8"/>
      <w:r>
        <w:rPr/>
        <w:t>Мета лабораторної р</w:t>
      </w:r>
      <w:bookmarkEnd w:id="2"/>
      <w:bookmarkEnd w:id="3"/>
      <w:bookmarkEnd w:id="4"/>
      <w:bookmarkEnd w:id="5"/>
      <w:bookmarkEnd w:id="6"/>
      <w:bookmarkEnd w:id="7"/>
      <w:r>
        <w:rPr/>
        <w:t>оботи</w:t>
      </w:r>
      <w:bookmarkEnd w:id="1"/>
    </w:p>
    <w:p>
      <w:pPr>
        <w:pStyle w:val="Normal"/>
        <w:rPr/>
      </w:pPr>
      <w:r>
        <w:rPr/>
        <w:t>Мета роботи – вивчити основні підходи формалізації метаеврестичних алгоритмів і вирішення типових задач з  їхньою допомогою.</w:t>
      </w:r>
    </w:p>
    <w:p>
      <w:pPr>
        <w:pStyle w:val="1"/>
        <w:ind w:left="0" w:hanging="0"/>
        <w:rPr>
          <w:sz w:val="32"/>
          <w:lang w:val="ru-RU"/>
        </w:rPr>
      </w:pPr>
      <w:bookmarkStart w:id="9" w:name="_Toc51260918"/>
      <w:bookmarkStart w:id="10" w:name="_Toc509035763"/>
      <w:bookmarkStart w:id="11" w:name="_Toc509035899"/>
      <w:r>
        <w:rPr>
          <w:sz w:val="32"/>
          <w:lang w:val="ru-RU"/>
        </w:rPr>
        <w:t>За</w:t>
      </w:r>
      <w:bookmarkEnd w:id="10"/>
      <w:bookmarkEnd w:id="11"/>
      <w:r>
        <w:rPr>
          <w:sz w:val="32"/>
          <w:lang w:val="ru-RU"/>
        </w:rPr>
        <w:t>вдання</w:t>
      </w:r>
      <w:bookmarkEnd w:id="9"/>
    </w:p>
    <w:p>
      <w:pPr>
        <w:pStyle w:val="Normal"/>
        <w:rPr/>
      </w:pPr>
      <w:r>
        <w:rPr/>
        <w:t>Згідно варіанту, розробити алгоритм вирішення задачі і виконати його програмну реалізацію на будь-якій мові програмування.</w:t>
      </w:r>
    </w:p>
    <w:p>
      <w:pPr>
        <w:pStyle w:val="Normal"/>
        <w:rPr/>
      </w:pPr>
      <w:r>
        <w:rPr/>
        <w:t xml:space="preserve">Задача, алгоритм і його параметри наведені в таблиці 2.1. </w:t>
      </w:r>
    </w:p>
    <w:p>
      <w:pPr>
        <w:pStyle w:val="Normal"/>
        <w:rPr/>
      </w:pPr>
      <w:r>
        <w:rPr/>
        <w:t>Зафіксувати якість отриманого розв'язку (значення цільової функції) після кожних 20 ітерацій до 1000 і побудувати графік залежності якості розв'язку від числа ітерацій.</w:t>
      </w:r>
    </w:p>
    <w:p>
      <w:pPr>
        <w:pStyle w:val="Normal"/>
        <w:rPr/>
      </w:pPr>
      <w:r>
        <w:rPr/>
        <w:t>Зробити узагальнений висновок.</w:t>
      </w:r>
    </w:p>
    <w:p>
      <w:pPr>
        <w:pStyle w:val="Normal"/>
        <w:rPr/>
      </w:pPr>
      <w:r>
        <w:rPr/>
        <w:t>Таблиця 2.1 – Варіанти алгоритмів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"/>
        <w:gridCol w:w="8895"/>
      </w:tblGrid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>
                <w:b/>
                <w:b/>
              </w:rPr>
            </w:pPr>
            <w:r>
              <w:rPr>
                <w:b/>
              </w:rPr>
              <w:t>Задача і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/>
              <w:t xml:space="preserve">00 вершин, степінь вершини не більше 20,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>(число бджіл 30 із них 2 розвідники).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</w:t>
            </w:r>
            <w:r>
              <w:rPr>
                <w:lang w:val="en-US"/>
              </w:rPr>
              <w:t>5</w:t>
            </w:r>
            <w:r>
              <w:rPr/>
              <w:t xml:space="preserve">0 вершин, відстань між вершинами випадкова від 5 до 50), мурашиний алгоритм (α = 2, β = </w:t>
            </w:r>
            <w:r>
              <w:rPr>
                <w:lang w:val="en-US"/>
              </w:rPr>
              <w:t>3</w:t>
            </w:r>
            <w:r>
              <w:rPr/>
              <w:t>, ρ = 0,4, Lmin знайти жадібним алгоритмом, кількість мурах М = 3</w:t>
            </w:r>
            <w:r>
              <w:rPr>
                <w:lang w:val="en-US"/>
              </w:rPr>
              <w:t>5</w:t>
            </w:r>
            <w:r>
              <w:rPr/>
              <w:t>, починають маршрут в різних випадкових вершинах).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5</w:t>
            </w:r>
            <w:r>
              <w:rPr/>
              <w:t xml:space="preserve">0 вершин, степінь вершини не більше </w:t>
            </w:r>
            <w:r>
              <w:rPr>
                <w:lang w:val="en-US"/>
              </w:rPr>
              <w:t>25</w:t>
            </w:r>
            <w:r>
              <w:rPr/>
              <w:t xml:space="preserve">, але не менше </w:t>
            </w:r>
            <w:r>
              <w:rPr>
                <w:lang w:val="en-US"/>
              </w:rPr>
              <w:t>2</w:t>
            </w:r>
            <w:r>
              <w:rPr/>
              <w:t xml:space="preserve">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 xml:space="preserve">(число бджіл </w:t>
            </w:r>
            <w:r>
              <w:rPr>
                <w:lang w:val="en-US"/>
              </w:rPr>
              <w:t>35</w:t>
            </w:r>
            <w:r>
              <w:rPr/>
              <w:t xml:space="preserve"> із них </w:t>
            </w:r>
            <w:r>
              <w:rPr>
                <w:lang w:val="en-US"/>
              </w:rPr>
              <w:t>3</w:t>
            </w:r>
            <w:r>
              <w:rPr/>
              <w:t xml:space="preserve"> розвідники).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</w:t>
            </w:r>
            <w:r>
              <w:rPr>
                <w:lang w:val="en-US"/>
              </w:rPr>
              <w:t>15</w:t>
            </w:r>
            <w:r>
              <w:rPr/>
              <w:t xml:space="preserve">0, 100 предметів, цінність предметів від 2 до </w:t>
            </w:r>
            <w:r>
              <w:rPr>
                <w:lang w:val="en-US"/>
              </w:rPr>
              <w:t>10</w:t>
            </w:r>
            <w:r>
              <w:rPr/>
              <w:t xml:space="preserve"> (випадкова), вага від 1 до </w:t>
            </w:r>
            <w:r>
              <w:rPr>
                <w:lang w:val="en-US"/>
              </w:rPr>
              <w:t>5</w:t>
            </w:r>
            <w:r>
              <w:rPr/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>
                <w:b w:val="false"/>
                <w:b w:val="false"/>
                <w:bCs w:val="false"/>
                <w:highlight w:val="none"/>
                <w:shd w:fill="FFFF00" w:val="clear"/>
              </w:rPr>
            </w:pPr>
            <w:r>
              <w:rPr>
                <w:b w:val="false"/>
                <w:bCs w:val="false"/>
                <w:shd w:fill="FFFF00" w:val="clear"/>
              </w:rPr>
              <w:t>Задача комівояжера (200 вершин, відстань між вершинами випадкова від 0(перехід заборонено) до 50), мурашиний алгоритм (α = 3, β = 2, ρ = 0,3,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1</w:t>
            </w:r>
            <w:r>
              <w:rPr>
                <w:lang w:val="en-US"/>
              </w:rPr>
              <w:t>5</w:t>
            </w:r>
            <w:r>
              <w:rPr/>
              <w:t xml:space="preserve">0 вершин, степінь вершини не більше 30,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>(число бджіл 2</w:t>
            </w:r>
            <w:r>
              <w:rPr>
                <w:lang w:val="en-US"/>
              </w:rPr>
              <w:t>5</w:t>
            </w:r>
            <w:r>
              <w:rPr/>
              <w:t xml:space="preserve"> із них </w:t>
            </w:r>
            <w:r>
              <w:rPr>
                <w:lang w:val="en-US"/>
              </w:rPr>
              <w:t>3</w:t>
            </w:r>
            <w:r>
              <w:rPr/>
              <w:t xml:space="preserve"> розвідники).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10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</w:t>
            </w:r>
            <w:r>
              <w:rPr>
                <w:lang w:val="en-US"/>
              </w:rPr>
              <w:t>15</w:t>
            </w:r>
            <w:r>
              <w:rPr/>
              <w:t xml:space="preserve">0, 100 предметів, цінність предметів від 2 до </w:t>
            </w:r>
            <w:r>
              <w:rPr>
                <w:lang w:val="en-US"/>
              </w:rPr>
              <w:t>10</w:t>
            </w:r>
            <w:r>
              <w:rPr/>
              <w:t xml:space="preserve"> (випадкова), вага від 1 до </w:t>
            </w:r>
            <w:r>
              <w:rPr>
                <w:lang w:val="en-US"/>
              </w:rPr>
              <w:t>5</w:t>
            </w:r>
            <w:r>
              <w:rPr/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(250 вершин, відстань між вершинами випадкова від 0(перехід заборонено) до 50), мурашиний алгоритм (α = 2, β = 4, ρ = 0,6,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>(число бджіл 60 із них 5 розвідники).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rPr/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rPr/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10</w:t>
            </w:r>
            <w:r>
              <w:rPr/>
              <w:t>0 вершин, степінь вершини не більше 20,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rPr/>
              <w:t>(число бджіл 30 із них 3 розвідники).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rPr/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rPr/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(200 вершин, відстань між вершинами випадкова від 1 до 40), мурашиний алгоритм (α = 2, β = 4, ρ = 0,7, Lmin знайти жадібним алгоритмом, кількість мурах М = 45 (15 з них дикі, обирають випадкові напрямки), починають маршрут в різних випадкових вершинах).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30</w:t>
            </w:r>
            <w:r>
              <w:rPr/>
              <w:t>0 вершин, степінь вершини не більше 50,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rPr/>
              <w:t>(число бджіл 60 із них 5 розвідники).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rPr/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rPr/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20</w:t>
            </w:r>
            <w:r>
              <w:rPr/>
              <w:t>0 вершин, степінь вершини не більше 30,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rPr/>
              <w:t>(число бджіл 40 із них 2 розвідники).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rPr/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rPr/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40</w:t>
            </w:r>
            <w:r>
              <w:rPr/>
              <w:t>0 вершин, степінь вершини не більше 50,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rPr/>
              <w:t>(число бджіл 70 із них 10 розвідники).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/>
              <w:t xml:space="preserve">00 вершин, степінь вершини не більше 20,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>(число бджіл 30 із них 2 розвідники).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</w:t>
            </w:r>
            <w:r>
              <w:rPr>
                <w:lang w:val="en-US"/>
              </w:rPr>
              <w:t>5</w:t>
            </w:r>
            <w:r>
              <w:rPr/>
              <w:t xml:space="preserve">0 вершин, відстань між вершинами випадкова від 5 до 50), мурашиний алгоритм (α = 2, β = </w:t>
            </w:r>
            <w:r>
              <w:rPr>
                <w:lang w:val="en-US"/>
              </w:rPr>
              <w:t>3</w:t>
            </w:r>
            <w:r>
              <w:rPr/>
              <w:t>, ρ = 0,4, Lmin знайти жадібним алгоритмом, кількість мурах М = 3</w:t>
            </w:r>
            <w:r>
              <w:rPr>
                <w:lang w:val="en-US"/>
              </w:rPr>
              <w:t>5</w:t>
            </w:r>
            <w:r>
              <w:rPr/>
              <w:t>, починають маршрут в різних випадкових вершинах).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5</w:t>
            </w:r>
            <w:r>
              <w:rPr/>
              <w:t xml:space="preserve">0 вершин, степінь вершини не більше </w:t>
            </w:r>
            <w:r>
              <w:rPr>
                <w:lang w:val="en-US"/>
              </w:rPr>
              <w:t>25</w:t>
            </w:r>
            <w:r>
              <w:rPr/>
              <w:t xml:space="preserve">, але не менше </w:t>
            </w:r>
            <w:r>
              <w:rPr>
                <w:lang w:val="en-US"/>
              </w:rPr>
              <w:t>2</w:t>
            </w:r>
            <w:r>
              <w:rPr/>
              <w:t xml:space="preserve">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 xml:space="preserve">(число бджіл </w:t>
            </w:r>
            <w:r>
              <w:rPr>
                <w:lang w:val="en-US"/>
              </w:rPr>
              <w:t>35</w:t>
            </w:r>
            <w:r>
              <w:rPr/>
              <w:t xml:space="preserve"> із них </w:t>
            </w:r>
            <w:r>
              <w:rPr>
                <w:lang w:val="en-US"/>
              </w:rPr>
              <w:t>3</w:t>
            </w:r>
            <w:r>
              <w:rPr/>
              <w:t xml:space="preserve"> розвідники).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/>
              <w:t xml:space="preserve">00 вершин, степінь вершини не більше 20,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>(число бджіл 30 із них 2 розвідники).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</w:t>
            </w:r>
            <w:r>
              <w:rPr>
                <w:lang w:val="en-US"/>
              </w:rPr>
              <w:t>5</w:t>
            </w:r>
            <w:r>
              <w:rPr/>
              <w:t xml:space="preserve">0 вершин, відстань між вершинами випадкова від 5 до 50), мурашиний алгоритм (α = 2, β = </w:t>
            </w:r>
            <w:r>
              <w:rPr>
                <w:lang w:val="en-US"/>
              </w:rPr>
              <w:t>3</w:t>
            </w:r>
            <w:r>
              <w:rPr/>
              <w:t>, ρ = 0,4, Lmin знайти жадібним алгоритмом, кількість мурах М = 3</w:t>
            </w:r>
            <w:r>
              <w:rPr>
                <w:lang w:val="en-US"/>
              </w:rPr>
              <w:t>5</w:t>
            </w:r>
            <w:r>
              <w:rPr/>
              <w:t>, починають маршрут в різних випадкових вершинах).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ind w:left="0" w:hanging="0"/>
        <w:rPr>
          <w:lang w:val="ru-RU"/>
        </w:rPr>
      </w:pPr>
      <w:bookmarkStart w:id="12" w:name="_Toc51260919"/>
      <w:bookmarkStart w:id="13" w:name="_Toc509035764"/>
      <w:bookmarkStart w:id="14" w:name="_Toc509035900"/>
      <w:r>
        <w:rPr>
          <w:lang w:val="ru-RU"/>
        </w:rPr>
        <w:t>В</w:t>
      </w:r>
      <w:bookmarkEnd w:id="13"/>
      <w:bookmarkEnd w:id="14"/>
      <w:r>
        <w:rPr>
          <w:lang w:val="ru-RU"/>
        </w:rPr>
        <w:t>иконання</w:t>
      </w:r>
      <w:bookmarkEnd w:id="12"/>
    </w:p>
    <w:p>
      <w:pPr>
        <w:pStyle w:val="2"/>
        <w:ind w:left="0" w:firstLine="709"/>
        <w:rPr/>
      </w:pPr>
      <w:bookmarkStart w:id="15" w:name="_Toc51260920"/>
      <w:bookmarkStart w:id="16" w:name="_Toc509035768"/>
      <w:bookmarkStart w:id="17" w:name="_Toc509035904"/>
      <w:r>
        <w:rPr/>
        <w:t>Програмна реалізація алгоритм</w:t>
      </w:r>
      <w:bookmarkEnd w:id="16"/>
      <w:bookmarkEnd w:id="17"/>
      <w:r>
        <w:rPr/>
        <w:t>у</w:t>
      </w:r>
      <w:bookmarkEnd w:id="15"/>
    </w:p>
    <w:p>
      <w:pPr>
        <w:pStyle w:val="3"/>
        <w:ind w:left="0" w:firstLine="709"/>
        <w:rPr/>
      </w:pPr>
      <w:bookmarkStart w:id="18" w:name="_Toc509035769"/>
      <w:bookmarkStart w:id="19" w:name="_Toc509035905"/>
      <w:bookmarkStart w:id="20" w:name="_Toc51260921"/>
      <w:r>
        <w:rPr/>
        <w:t>Вихідний код</w:t>
      </w:r>
      <w:bookmarkEnd w:id="18"/>
      <w:bookmarkEnd w:id="19"/>
      <w:bookmarkEnd w:id="20"/>
    </w:p>
    <w:p>
      <w:pPr>
        <w:pStyle w:val="Normal"/>
        <w:ind w:left="0" w:firstLine="709"/>
        <w:rPr>
          <w:lang w:val="en-US"/>
        </w:rPr>
      </w:pPr>
      <w:r>
        <w:rPr>
          <w:lang w:val="en-US"/>
        </w:rPr>
        <w:t>PA’Lab4.cpp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808080"/>
          <w:sz w:val="19"/>
          <w:shd w:fill="auto" w:val="clear"/>
        </w:rPr>
        <w:t>#include</w:t>
      </w:r>
      <w:r>
        <w:rPr>
          <w:rFonts w:ascii="Consolas" w:hAnsi="Consolas"/>
          <w:b/>
          <w:color w:val="000000"/>
          <w:sz w:val="19"/>
          <w:shd w:fill="auto" w:val="clear"/>
        </w:rPr>
        <w:t xml:space="preserve"> 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>&lt;iostream&gt;</w:t>
      </w:r>
    </w:p>
    <w:p>
      <w:pPr>
        <w:pStyle w:val="Normal"/>
        <w:rPr/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&lt;ctime&gt;</w:t>
      </w:r>
    </w:p>
    <w:p>
      <w:pPr>
        <w:pStyle w:val="Normal"/>
        <w:rPr/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"Header.h"</w:t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using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namespace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std;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main()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srand(time(</w:t>
      </w:r>
      <w:r>
        <w:rPr>
          <w:rFonts w:ascii="Consolas" w:hAnsi="Consolas"/>
          <w:b w:val="false"/>
          <w:color w:val="6F008A"/>
          <w:sz w:val="19"/>
        </w:rPr>
        <w:t>NULL</w:t>
      </w:r>
      <w:r>
        <w:rPr>
          <w:rFonts w:ascii="Consolas" w:hAnsi="Consolas"/>
          <w:b w:val="false"/>
          <w:color w:val="000000"/>
          <w:sz w:val="19"/>
        </w:rPr>
        <w:t>));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graph[200][200];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pheromoneGraph[200][200];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pheromoneSumGraph[200][200];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BuildGraph(graph);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BuildPheromoneGraph(pheromoneGraph);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BuildPheromoneSumGraph(pheromoneSumGraph);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TSPAlgorithm(graph,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pheromoneGraph,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pheromoneSumGraph);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BuildGraph(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else</w:t>
      </w:r>
      <w:r>
        <w:rPr>
          <w:rFonts w:ascii="Consolas" w:hAnsi="Consolas"/>
          <w:b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51;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BuildPheromoneGraph(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9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BuildPheromoneSumGraph(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BuildVisibilityGraph(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visibilityGraph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808080"/>
          <w:sz w:val="19"/>
        </w:rPr>
        <w:t>visibilityGraph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</w:rPr>
      </w:pPr>
      <w:r>
        <w:rPr>
          <w:rFonts w:ascii="Consolas" w:hAnsi="Consolas"/>
          <w:b w:val="false"/>
          <w:color w:val="000000"/>
          <w:sz w:val="19"/>
          <w:shd w:fill="auto" w:val="clear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</w:rPr>
      </w:pPr>
      <w:r>
        <w:rPr>
          <w:rFonts w:ascii="Consolas" w:hAnsi="Consolas"/>
          <w:b w:val="false"/>
          <w:color w:val="000000"/>
          <w:sz w:val="28"/>
          <w:szCs w:val="28"/>
          <w:shd w:fill="auto" w:val="clear"/>
          <w:lang w:val="en-US"/>
        </w:rPr>
        <w:t>Header.H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once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&lt;iostream&gt;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&lt;vector&gt;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using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namespace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std;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struct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2B91AF"/>
          <w:sz w:val="19"/>
        </w:rPr>
        <w:t>Probability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lang w:val="ru-RU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chance;</w:t>
      </w:r>
    </w:p>
    <w:p>
      <w:pPr>
        <w:pStyle w:val="Normal"/>
        <w:rPr>
          <w:lang w:val="ru-RU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vertix;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BuildGraph(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BuildPheromoneGraph(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BuildPheromoneSumGraph(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BuildVisibilityGraph(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visibilityGraph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TSPAlgorithm(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GenerateStartingPoint(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UsedStartingPoints</w:t>
      </w:r>
      <w:r>
        <w:rPr>
          <w:rFonts w:ascii="Consolas" w:hAnsi="Consolas"/>
          <w:b w:val="false"/>
          <w:color w:val="000000"/>
          <w:sz w:val="19"/>
        </w:rPr>
        <w:t>[45],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M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bool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CheckForStartingPoint(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UsedStartingPoints</w:t>
      </w:r>
      <w:r>
        <w:rPr>
          <w:rFonts w:ascii="Consolas" w:hAnsi="Consolas"/>
          <w:b w:val="false"/>
          <w:color w:val="000000"/>
          <w:sz w:val="19"/>
        </w:rPr>
        <w:t>[45],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M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MoveProbability(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curVertix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alpha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beta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StepTwo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MoveProbabilityStepOne(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curVertix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alpha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beta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GetLmin(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GetMin(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currVertix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bool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CheckVisited(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visited</w:t>
      </w:r>
      <w:r>
        <w:rPr>
          <w:rFonts w:ascii="Consolas" w:hAnsi="Consolas"/>
          <w:b w:val="false"/>
          <w:color w:val="000000"/>
          <w:sz w:val="19"/>
        </w:rPr>
        <w:t>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  <w:lang w:val="ru-RU"/>
        </w:rPr>
        <w:t>void</w:t>
      </w:r>
      <w:r>
        <w:rPr>
          <w:rFonts w:ascii="Consolas" w:hAnsi="Consolas"/>
          <w:b/>
          <w:color w:val="000000"/>
          <w:sz w:val="19"/>
          <w:lang w:val="ru-RU"/>
        </w:rPr>
        <w:t xml:space="preserve"> </w:t>
      </w:r>
      <w:r>
        <w:rPr>
          <w:rFonts w:ascii="Consolas" w:hAnsi="Consolas"/>
          <w:b w:val="false"/>
          <w:color w:val="000000"/>
          <w:sz w:val="19"/>
          <w:lang w:val="ru-RU"/>
        </w:rPr>
        <w:t>printArray(</w:t>
      </w:r>
      <w:r>
        <w:rPr>
          <w:rFonts w:ascii="Consolas" w:hAnsi="Consolas"/>
          <w:b w:val="false"/>
          <w:color w:val="0000FF"/>
          <w:sz w:val="19"/>
          <w:lang w:val="ru-RU"/>
        </w:rPr>
        <w:t>int</w:t>
      </w:r>
      <w:r>
        <w:rPr>
          <w:rFonts w:ascii="Consolas" w:hAnsi="Consolas"/>
          <w:b/>
          <w:color w:val="000000"/>
          <w:sz w:val="19"/>
          <w:lang w:val="ru-RU"/>
        </w:rPr>
        <w:t xml:space="preserve"> </w:t>
      </w:r>
      <w:r>
        <w:rPr>
          <w:rFonts w:ascii="Consolas" w:hAnsi="Consolas"/>
          <w:b w:val="false"/>
          <w:color w:val="808080"/>
          <w:sz w:val="19"/>
          <w:lang w:val="ru-RU"/>
        </w:rPr>
        <w:t>arr</w:t>
      </w:r>
      <w:r>
        <w:rPr>
          <w:rFonts w:ascii="Consolas" w:hAnsi="Consolas"/>
          <w:b w:val="false"/>
          <w:color w:val="000000"/>
          <w:sz w:val="19"/>
          <w:lang w:val="ru-RU"/>
        </w:rPr>
        <w:t>[200]);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Ant.H</w:t>
      </w:r>
    </w:p>
    <w:p>
      <w:pPr>
        <w:pStyle w:val="Normal"/>
        <w:ind w:hanging="0"/>
        <w:rPr>
          <w:lang w:val="en-US"/>
        </w:rPr>
      </w:pPr>
      <w:r>
        <w:rPr>
          <w:rFonts w:ascii="Consolas" w:hAnsi="Consolas"/>
          <w:color w:val="808080"/>
          <w:sz w:val="19"/>
          <w:lang w:val="en-US"/>
        </w:rPr>
        <w:t>#pragma</w:t>
      </w:r>
      <w:r>
        <w:rPr>
          <w:rFonts w:ascii="Consolas" w:hAnsi="Consolas"/>
          <w:b/>
          <w:color w:val="000000"/>
          <w:sz w:val="19"/>
          <w:lang w:val="en-US"/>
        </w:rPr>
        <w:t xml:space="preserve"> </w:t>
      </w:r>
      <w:r>
        <w:rPr>
          <w:rFonts w:ascii="Consolas" w:hAnsi="Consolas"/>
          <w:b w:val="false"/>
          <w:color w:val="808080"/>
          <w:sz w:val="19"/>
          <w:lang w:val="en-US"/>
        </w:rPr>
        <w:t>once</w:t>
      </w:r>
    </w:p>
    <w:p>
      <w:pPr>
        <w:pStyle w:val="Normal"/>
        <w:rPr/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"Header.h"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class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2B91AF"/>
          <w:sz w:val="19"/>
        </w:rPr>
        <w:t>Ant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public</w:t>
      </w:r>
      <w:r>
        <w:rPr>
          <w:rFonts w:ascii="Consolas" w:hAnsi="Consolas"/>
          <w:b w:val="false"/>
          <w:color w:val="000000"/>
          <w:sz w:val="19"/>
        </w:rPr>
        <w:t>: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StartingPoint;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Path;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UnvisitedVertices;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Ant()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-&gt;Path.push_back(1);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-&gt;UnvisitedVertices.push_back(1);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-&gt;Path.clear();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-&gt;UnvisitedVertices.clear();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Ant(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Reset();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MoveToVertix(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destinationIdx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ChooseDestination(</w:t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2B91AF"/>
          <w:sz w:val="19"/>
        </w:rPr>
        <w:t>Probability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Probabilities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getL(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  <w:lang w:val="en-US"/>
        </w:rPr>
        <w:t>};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highlight w:val="none"/>
        </w:rPr>
      </w:pPr>
      <w:r>
        <w:rPr>
          <w:rFonts w:ascii="Consolas" w:hAnsi="Consolas"/>
          <w:b w:val="false"/>
          <w:color w:val="000000"/>
          <w:sz w:val="28"/>
          <w:szCs w:val="28"/>
          <w:lang w:val="en-US"/>
        </w:rPr>
        <w:t>Ant.cpp</w:t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highlight w:val="none"/>
        </w:rPr>
      </w:pPr>
      <w:r>
        <w:rPr>
          <w:rFonts w:ascii="Consolas" w:hAnsi="Consolas"/>
          <w:b w:val="false"/>
          <w:color w:val="000000"/>
        </w:rPr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b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b w:val="false"/>
          <w:color w:val="A31515"/>
          <w:sz w:val="19"/>
          <w:szCs w:val="28"/>
          <w:lang w:val="en-US"/>
        </w:rPr>
        <w:t>"Ant.h"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::Ant(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-&gt;StartingPoint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-&gt;Path.push_back(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-&gt;UnvisitedVertices.push_back(i);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::Reset()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-&gt;Path.clear();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-&gt;Path.push_back(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-&gt;StartingPoint);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-&gt;UnvisitedVertices.clear();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-&gt;Path.at(0))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-&gt;UnvisitedVertices.push_back(i);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::MoveToVertix(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destinationIdx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-&gt;Path.push_back(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-&gt;UnvisitedVertices.erase(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-&gt;UnvisitedVertices.begin()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destinationIdx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::ChooseDestination(</w:t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2B91AF"/>
          <w:sz w:val="19"/>
        </w:rPr>
        <w:t>Probability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Probabilities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lowerBound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randomValue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 w:val="false"/>
          <w:color w:val="000000"/>
          <w:sz w:val="19"/>
        </w:rPr>
        <w:t>)rand()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6F008A"/>
          <w:sz w:val="19"/>
        </w:rPr>
        <w:t>RAND_MAX</w:t>
      </w:r>
      <w:r>
        <w:rPr>
          <w:rFonts w:ascii="Consolas" w:hAnsi="Consolas"/>
          <w:b w:val="false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destination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destinationIdx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(randomValue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destination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UnvisitedVertices.at(UnvisitedVertices.size()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destinationIdx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UnvisitedVertices.size()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else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(randomValue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destination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UnvisitedVertices.at(0);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destinationIdx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else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(UnvisitedVertices.size()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destination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UnvisitedVertices.at(0);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destinationIdx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Probabilities</w:t>
      </w:r>
      <w:r>
        <w:rPr>
          <w:rFonts w:ascii="Consolas" w:hAnsi="Consolas"/>
          <w:b w:val="false"/>
          <w:color w:val="000000"/>
          <w:sz w:val="19"/>
        </w:rPr>
        <w:t>.size();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((</w:t>
      </w:r>
      <w:r>
        <w:rPr>
          <w:rFonts w:ascii="Consolas" w:hAnsi="Consolas"/>
          <w:b w:val="false"/>
          <w:color w:val="808080"/>
          <w:sz w:val="19"/>
        </w:rPr>
        <w:t>Probabilities</w:t>
      </w:r>
      <w:r>
        <w:rPr>
          <w:rFonts w:ascii="Consolas" w:hAnsi="Consolas"/>
          <w:b w:val="false"/>
          <w:color w:val="000000"/>
          <w:sz w:val="19"/>
        </w:rPr>
        <w:t>.at(j).chance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-1)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&amp;&amp;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Probabilities</w:t>
      </w:r>
      <w:r>
        <w:rPr>
          <w:rFonts w:ascii="Consolas" w:hAnsi="Consolas"/>
          <w:b w:val="false"/>
          <w:color w:val="000000"/>
          <w:sz w:val="19"/>
        </w:rPr>
        <w:t>.at(j).vertix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-&gt;UnvisitedVertices.at(j)))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((lowerBound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randomValue)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&amp;&amp;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(randomValue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lowerBound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Probabilities</w:t>
      </w:r>
      <w:r>
        <w:rPr>
          <w:rFonts w:ascii="Consolas" w:hAnsi="Consolas"/>
          <w:b w:val="false"/>
          <w:color w:val="000000"/>
          <w:sz w:val="19"/>
        </w:rPr>
        <w:t>.at(j).chance))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    </w:t>
      </w:r>
      <w:r>
        <w:rPr>
          <w:rFonts w:ascii="Consolas" w:hAnsi="Consolas"/>
          <w:b w:val="false"/>
          <w:color w:val="000000"/>
          <w:sz w:val="19"/>
        </w:rPr>
        <w:t>destination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UnvisitedVertices.at(j);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    </w:t>
      </w:r>
      <w:r>
        <w:rPr>
          <w:rFonts w:ascii="Consolas" w:hAnsi="Consolas"/>
          <w:b w:val="false"/>
          <w:color w:val="000000"/>
          <w:sz w:val="19"/>
        </w:rPr>
        <w:t>destinationIdx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    </w:t>
      </w:r>
      <w:r>
        <w:rPr>
          <w:rFonts w:ascii="Consolas" w:hAnsi="Consolas"/>
          <w:b w:val="false"/>
          <w:color w:val="0000FF"/>
          <w:sz w:val="19"/>
        </w:rPr>
        <w:t>break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    </w:t>
      </w:r>
      <w:r>
        <w:rPr>
          <w:rFonts w:ascii="Consolas" w:hAnsi="Consolas"/>
          <w:b w:val="false"/>
          <w:color w:val="000000"/>
          <w:sz w:val="19"/>
        </w:rPr>
        <w:t>lowerBound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Probabilities</w:t>
      </w:r>
      <w:r>
        <w:rPr>
          <w:rFonts w:ascii="Consolas" w:hAnsi="Consolas"/>
          <w:b w:val="false"/>
          <w:color w:val="000000"/>
          <w:sz w:val="19"/>
        </w:rPr>
        <w:t>.at(j).chance;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MoveToVertix(destination,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destinationIdx);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::getL(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L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-&gt;Path.at(i)][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-&gt;Path.at(i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L;</w:t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  <w:szCs w:val="28"/>
          <w:lang w:val="en-US"/>
        </w:rPr>
        <w:t>}</w:t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highlight w:val="none"/>
        </w:rPr>
      </w:pPr>
      <w:r>
        <w:rPr>
          <w:rFonts w:ascii="Consolas" w:hAnsi="Consolas"/>
          <w:b w:val="false"/>
          <w:color w:val="000000"/>
          <w:sz w:val="28"/>
          <w:szCs w:val="28"/>
          <w:lang w:val="en-US"/>
        </w:rPr>
        <w:t>TSP.cpp</w:t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highlight w:val="none"/>
        </w:rPr>
      </w:pPr>
      <w:r>
        <w:rPr>
          <w:rFonts w:ascii="Consolas" w:hAnsi="Consolas"/>
          <w:b w:val="false"/>
          <w:color w:val="000000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"Header.h"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"Ant.h"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printList(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FF"/>
          <w:sz w:val="19"/>
        </w:rPr>
        <w:t>bool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CheckOrig(</w:t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Path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Path</w:t>
      </w:r>
      <w:r>
        <w:rPr>
          <w:rFonts w:ascii="Consolas" w:hAnsi="Consolas"/>
          <w:b w:val="false"/>
          <w:color w:val="000000"/>
          <w:sz w:val="19"/>
        </w:rPr>
        <w:t>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Path</w:t>
      </w:r>
      <w:r>
        <w:rPr>
          <w:rFonts w:ascii="Consolas" w:hAnsi="Consolas"/>
          <w:b w:val="false"/>
          <w:color w:val="000000"/>
          <w:sz w:val="19"/>
        </w:rPr>
        <w:t>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Path</w:t>
      </w:r>
      <w:r>
        <w:rPr>
          <w:rFonts w:ascii="Consolas" w:hAnsi="Consolas"/>
          <w:b w:val="false"/>
          <w:color w:val="000000"/>
          <w:sz w:val="19"/>
        </w:rPr>
        <w:t>.at(i)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Path</w:t>
      </w:r>
      <w:r>
        <w:rPr>
          <w:rFonts w:ascii="Consolas" w:hAnsi="Consolas"/>
          <w:b w:val="false"/>
          <w:color w:val="000000"/>
          <w:sz w:val="19"/>
        </w:rPr>
        <w:t>.at(j))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false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true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TSPAlgorithm(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Alpha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Beta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Ro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0.3;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GetLmin(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2B91AF"/>
          <w:sz w:val="19"/>
        </w:rPr>
        <w:t>Probability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Probabilities;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UsedStartingPoints[45];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45;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UsedStartingPoints[i]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-1;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45;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StartingPoint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GenerateStartingPoint(UsedStartingPoints,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Ants.push_back(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(StartingPoint));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iteration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count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while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(iteration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Ants.size();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Ants.at(i).Reset();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Ants.size();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while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(Ants.at(i).UnvisitedVertices.size()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Probabilities.clear();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StepTwo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Ants.at(i).UnvisitedVertices.size();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StepTwo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MoveProbabilityStepOne(Ants.at(i).Path.at(Ants.at(i).Path.size()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Ants.at(i).UnvisitedVertices.at(p),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[Ants.at(i).Path.at(Ants.at(i).Path.size()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1)][Ants.at(i).UnvisitedVertices.at(p)],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Alpha,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Beta,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Ants.at(i).UnvisitedVertices.size();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[Ants.at(i).Path.at(Ants.at(i).Path.size()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1)][Ants.at(i).UnvisitedVertices.at(j)]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2B91AF"/>
          <w:sz w:val="19"/>
        </w:rPr>
        <w:t>Probability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prob;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prob.chance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MoveProbability(Ants.at(i).Path.at(Ants.at(i).Path.size()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Ants.at(i).UnvisitedVertices.at(j),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[Ants.at(i).Path.at(Ants.at(i).Path.size()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1)][Ants.at(i).UnvisitedVertices.at(j)],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Alpha,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Beta,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StepTwo);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prob.vertix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Ants.at(i).UnvisitedVertices.at(j);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Probabilities.push_back(prob);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2B91AF"/>
          <w:sz w:val="19"/>
        </w:rPr>
        <w:t>Probability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prob;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prob.chance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-1;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prob.vertix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Ants.at(i).UnvisitedVertices.at(j);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Probabilities.push_back(prob);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Ants.at(i).ChooseDestination(Probabilities);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[Ants.at(i).Path.at(Ants.at(i).Path.size()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2)][Ants.at(i).Path.at(Ants.at(i).Path.size()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Ants.at(i).getL(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count++;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temp;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(m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temp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[m][n];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[m][n]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(1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Ro)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*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temp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[m][n];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iteration++;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minIdx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Ants.at(0).getL(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Ants.size();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(Ants.at(i).getL(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min)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Ants.at(i).getL(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minIdx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printList(Ants.at(minIdx));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"L min: "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endl;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"Path L: "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Ants.at(minIdx).getL(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GenerateStartingPoint(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UsedStartingPoints</w:t>
      </w:r>
      <w:r>
        <w:rPr>
          <w:rFonts w:ascii="Consolas" w:hAnsi="Consolas"/>
          <w:b w:val="false"/>
          <w:color w:val="000000"/>
          <w:sz w:val="19"/>
        </w:rPr>
        <w:t>[45],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M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StartingPoint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(!CheckForStartingPoint(</w:t>
      </w:r>
      <w:r>
        <w:rPr>
          <w:rFonts w:ascii="Consolas" w:hAnsi="Consolas"/>
          <w:b w:val="false"/>
          <w:color w:val="808080"/>
          <w:sz w:val="19"/>
        </w:rPr>
        <w:t>UsedStartingPoints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StartingPoint,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M</w:t>
      </w:r>
      <w:r>
        <w:rPr>
          <w:rFonts w:ascii="Consolas" w:hAnsi="Consolas"/>
          <w:b w:val="false"/>
          <w:color w:val="000000"/>
          <w:sz w:val="19"/>
        </w:rPr>
        <w:t>))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StartingPoint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GenerateStartingPoint(</w:t>
      </w:r>
      <w:r>
        <w:rPr>
          <w:rFonts w:ascii="Consolas" w:hAnsi="Consolas"/>
          <w:b w:val="false"/>
          <w:color w:val="808080"/>
          <w:sz w:val="19"/>
        </w:rPr>
        <w:t>UsedStartingPoints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M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StartingPoint;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FF"/>
          <w:sz w:val="19"/>
        </w:rPr>
        <w:t>bool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CheckForStartingPoint(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UsedStartingPoints</w:t>
      </w:r>
      <w:r>
        <w:rPr>
          <w:rFonts w:ascii="Consolas" w:hAnsi="Consolas"/>
          <w:b w:val="false"/>
          <w:color w:val="000000"/>
          <w:sz w:val="19"/>
        </w:rPr>
        <w:t>[45],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M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M</w:t>
      </w:r>
      <w:r>
        <w:rPr>
          <w:rFonts w:ascii="Consolas" w:hAnsi="Consolas"/>
          <w:b w:val="false"/>
          <w:color w:val="000000"/>
          <w:sz w:val="19"/>
        </w:rPr>
        <w:t>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UsedStartingPoints</w:t>
      </w:r>
      <w:r>
        <w:rPr>
          <w:rFonts w:ascii="Consolas" w:hAnsi="Consolas"/>
          <w:b w:val="false"/>
          <w:color w:val="000000"/>
          <w:sz w:val="19"/>
        </w:rPr>
        <w:t>[i])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false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true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MoveProbability(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curVertix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alpha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beta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StepTwo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StepOne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MoveProbabilityStepOne(</w:t>
      </w:r>
      <w:r>
        <w:rPr>
          <w:rFonts w:ascii="Consolas" w:hAnsi="Consolas"/>
          <w:b w:val="false"/>
          <w:color w:val="808080"/>
          <w:sz w:val="19"/>
        </w:rPr>
        <w:t>curVertix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alpha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beta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probability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StepOne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StepTwo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probability;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MoveProbabilityStepOne(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curVertix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alpha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beta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808080"/>
          <w:sz w:val="19"/>
        </w:rPr>
        <w:t>curVertix</w:t>
      </w:r>
      <w:r>
        <w:rPr>
          <w:rFonts w:ascii="Consolas" w:hAnsi="Consolas"/>
          <w:b w:val="false"/>
          <w:color w:val="000000"/>
          <w:sz w:val="19"/>
        </w:rPr>
        <w:t>][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edge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808080"/>
          <w:sz w:val="19"/>
        </w:rPr>
        <w:t>curVertix</w:t>
      </w:r>
      <w:r>
        <w:rPr>
          <w:rFonts w:ascii="Consolas" w:hAnsi="Consolas"/>
          <w:b w:val="false"/>
          <w:color w:val="000000"/>
          <w:sz w:val="19"/>
        </w:rPr>
        <w:t>][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];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visibility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edge;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StepOne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(pow(</w:t>
      </w:r>
      <w:r>
        <w:rPr>
          <w:rFonts w:ascii="Consolas" w:hAnsi="Consolas"/>
          <w:b w:val="false"/>
          <w:color w:val="808080"/>
          <w:sz w:val="19"/>
        </w:rPr>
        <w:t>pheromone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alpha</w:t>
      </w:r>
      <w:r>
        <w:rPr>
          <w:rFonts w:ascii="Consolas" w:hAnsi="Consolas"/>
          <w:b w:val="false"/>
          <w:color w:val="000000"/>
          <w:sz w:val="19"/>
        </w:rPr>
        <w:t>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*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pow(visibility,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beta</w:t>
      </w:r>
      <w:r>
        <w:rPr>
          <w:rFonts w:ascii="Consolas" w:hAnsi="Consolas"/>
          <w:b w:val="false"/>
          <w:color w:val="000000"/>
          <w:sz w:val="19"/>
        </w:rPr>
        <w:t>));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StepOne;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GetLmin(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Path;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UnvisitedVertices[200];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UnvisitedVertices[i]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-1;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[0][1];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newVertix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oldVertix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UnvisitedVertices[oldVertix]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UnvisitedVertices[newVertix]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min)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&amp;&amp;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0))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UnvisitedVertices[oldVertix]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-1;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UnvisitedVertices[newVertix]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-1;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oldVertix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newVertix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UnvisitedVertices[oldVertix]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UnvisitedVertices[newVertix]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first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oldVertix;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Path.push_back(oldVertix);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Path.push_back(newVertix);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while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next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GetMin(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UnvisitedVertices,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Path.back());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UnvisitedVertices[next]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Path.push_back(next);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Path.push_back(first);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bool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check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CheckOrig(Path);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Lmin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[Path.at(i)][Path.at(i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1)];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Lmin;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GetMin(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UnvisitedVertices</w:t>
      </w:r>
      <w:r>
        <w:rPr>
          <w:rFonts w:ascii="Consolas" w:hAnsi="Consolas"/>
          <w:b w:val="false"/>
          <w:color w:val="000000"/>
          <w:sz w:val="19"/>
        </w:rPr>
        <w:t>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currVertix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nextVertix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808080"/>
          <w:sz w:val="19"/>
        </w:rPr>
        <w:t>currVertix</w:t>
      </w:r>
      <w:r>
        <w:rPr>
          <w:rFonts w:ascii="Consolas" w:hAnsi="Consolas"/>
          <w:b w:val="false"/>
          <w:color w:val="000000"/>
          <w:sz w:val="19"/>
        </w:rPr>
        <w:t>][i]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&amp;&amp;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UnvisitedVertices</w:t>
      </w:r>
      <w:r>
        <w:rPr>
          <w:rFonts w:ascii="Consolas" w:hAnsi="Consolas"/>
          <w:b w:val="false"/>
          <w:color w:val="000000"/>
          <w:sz w:val="19"/>
        </w:rPr>
        <w:t>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-1))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808080"/>
          <w:sz w:val="19"/>
        </w:rPr>
        <w:t>currVertix</w:t>
      </w:r>
      <w:r>
        <w:rPr>
          <w:rFonts w:ascii="Consolas" w:hAnsi="Consolas"/>
          <w:b w:val="false"/>
          <w:color w:val="000000"/>
          <w:sz w:val="19"/>
        </w:rPr>
        <w:t>][i];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nextVertix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808080"/>
          <w:sz w:val="19"/>
        </w:rPr>
        <w:t>UnvisitedVertices</w:t>
      </w:r>
      <w:r>
        <w:rPr>
          <w:rFonts w:ascii="Consolas" w:hAnsi="Consolas"/>
          <w:b w:val="false"/>
          <w:color w:val="000000"/>
          <w:sz w:val="19"/>
        </w:rPr>
        <w:t>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break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808080"/>
          <w:sz w:val="19"/>
        </w:rPr>
        <w:t>currVertix</w:t>
      </w:r>
      <w:r>
        <w:rPr>
          <w:rFonts w:ascii="Consolas" w:hAnsi="Consolas"/>
          <w:b w:val="false"/>
          <w:color w:val="000000"/>
          <w:sz w:val="19"/>
        </w:rPr>
        <w:t>][i]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&amp;&amp;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808080"/>
          <w:sz w:val="19"/>
        </w:rPr>
        <w:t>currVertix</w:t>
      </w:r>
      <w:r>
        <w:rPr>
          <w:rFonts w:ascii="Consolas" w:hAnsi="Consolas"/>
          <w:b w:val="false"/>
          <w:color w:val="000000"/>
          <w:sz w:val="19"/>
        </w:rPr>
        <w:t>][i]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min)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&amp;&amp;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UnvisitedVertices</w:t>
      </w:r>
      <w:r>
        <w:rPr>
          <w:rFonts w:ascii="Consolas" w:hAnsi="Consolas"/>
          <w:b w:val="false"/>
          <w:color w:val="000000"/>
          <w:sz w:val="19"/>
        </w:rPr>
        <w:t>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-1))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808080"/>
          <w:sz w:val="19"/>
        </w:rPr>
        <w:t>currVertix</w:t>
      </w:r>
      <w:r>
        <w:rPr>
          <w:rFonts w:ascii="Consolas" w:hAnsi="Consolas"/>
          <w:b w:val="false"/>
          <w:color w:val="000000"/>
          <w:sz w:val="19"/>
        </w:rPr>
        <w:t>][i];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808080"/>
          <w:sz w:val="19"/>
        </w:rPr>
        <w:t>UnvisitedVertices</w:t>
      </w:r>
      <w:r>
        <w:rPr>
          <w:rFonts w:ascii="Consolas" w:hAnsi="Consolas"/>
          <w:b w:val="false"/>
          <w:color w:val="000000"/>
          <w:sz w:val="19"/>
        </w:rPr>
        <w:t>[nextVertix]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-1;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nextVertix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808080"/>
          <w:sz w:val="19"/>
        </w:rPr>
        <w:t>UnvisitedVertices</w:t>
      </w:r>
      <w:r>
        <w:rPr>
          <w:rFonts w:ascii="Consolas" w:hAnsi="Consolas"/>
          <w:b w:val="false"/>
          <w:color w:val="000000"/>
          <w:sz w:val="19"/>
        </w:rPr>
        <w:t>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nextVertix;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printList(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endl;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.Path.at(i)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"-&gt;"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.Path.at(0);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endl;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endl;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printArray(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arr</w:t>
      </w:r>
      <w:r>
        <w:rPr>
          <w:rFonts w:ascii="Consolas" w:hAnsi="Consolas"/>
          <w:b w:val="false"/>
          <w:color w:val="000000"/>
          <w:sz w:val="19"/>
        </w:rPr>
        <w:t>[200])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arr</w:t>
      </w:r>
      <w:r>
        <w:rPr>
          <w:rFonts w:ascii="Consolas" w:hAnsi="Consolas"/>
          <w:b w:val="false"/>
          <w:color w:val="000000"/>
          <w:sz w:val="19"/>
        </w:rPr>
        <w:t>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"-&gt;"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endl;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endl;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3"/>
        <w:ind w:left="0" w:firstLine="709"/>
        <w:rPr/>
      </w:pPr>
      <w:bookmarkStart w:id="21" w:name="_Toc51260922"/>
      <w:r>
        <w:rPr/>
        <w:t>Приклади роботи</w:t>
      </w:r>
      <w:bookmarkEnd w:id="21"/>
    </w:p>
    <w:p>
      <w:pPr>
        <w:pStyle w:val="Normal"/>
        <w:rPr>
          <w:lang w:val="ru-RU"/>
        </w:rPr>
      </w:pPr>
      <w:r>
        <w:rPr/>
        <w:t>На рисунках 3.1 і 3.2 показані приклади роботи програми.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drawing>
          <wp:anchor behindDoc="0" distT="0" distB="0" distL="0" distR="0" simplePos="0" locked="0" layoutInCell="0" allowOverlap="1" relativeHeight="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785" cy="3295650"/>
            <wp:effectExtent l="0" t="0" r="0" b="0"/>
            <wp:wrapSquare wrapText="largest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3.1 –  </w:t>
      </w:r>
      <w:r>
        <w:rPr>
          <w:lang w:val="uk-UA"/>
        </w:rPr>
        <w:t>Частина початкових параметрів: відстані між вершинами та феромон на ребрах них</w:t>
      </w:r>
    </w:p>
    <w:p>
      <w:pPr>
        <w:pStyle w:val="TableofFigures"/>
        <w:rPr>
          <w:lang w:val="ru-RU"/>
        </w:rPr>
      </w:pPr>
      <w:r>
        <w:drawing>
          <wp:anchor behindDoc="0" distT="0" distB="0" distL="0" distR="0" simplePos="0" locked="0" layoutInCell="0" allowOverlap="1" relativeHeight="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19925" cy="1226185"/>
            <wp:effectExtent l="0" t="0" r="0" b="0"/>
            <wp:wrapSquare wrapText="largest"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3.2 –  </w:t>
      </w:r>
      <w:r>
        <w:rPr>
          <w:lang w:val="uk-UA"/>
        </w:rPr>
        <w:t xml:space="preserve">Кінцевий шлях після 20 ітерацій, отримане </w:t>
      </w:r>
      <w:r>
        <w:rPr>
          <w:lang w:val="en-US"/>
        </w:rPr>
        <w:t xml:space="preserve">Lmin </w:t>
      </w:r>
      <w:r>
        <w:rPr>
          <w:lang w:val="uk-UA"/>
        </w:rPr>
        <w:t xml:space="preserve">та довжина шляху </w:t>
      </w:r>
      <w:r>
        <w:rPr>
          <w:lang w:val="en-US"/>
        </w:rPr>
        <w:t>L</w:t>
      </w:r>
      <w:r>
        <w:br w:type="page"/>
      </w:r>
    </w:p>
    <w:p>
      <w:pPr>
        <w:pStyle w:val="2"/>
        <w:ind w:left="0" w:firstLine="709"/>
        <w:rPr/>
      </w:pPr>
      <w:bookmarkStart w:id="22" w:name="_Toc51260923"/>
      <w:r>
        <w:rPr/>
        <w:t>Тестування алгоритму</w:t>
      </w:r>
      <w:bookmarkEnd w:id="22"/>
    </w:p>
    <w:p>
      <w:pPr>
        <w:pStyle w:val="3"/>
        <w:ind w:left="0" w:firstLine="709"/>
        <w:rPr/>
      </w:pPr>
      <w:bookmarkStart w:id="23" w:name="_Toc51260924"/>
      <w:r>
        <w:rPr/>
        <w:t>Значення цільової функції зі збільшенням кількості ітерацій</w:t>
      </w:r>
      <w:bookmarkEnd w:id="23"/>
    </w:p>
    <w:p>
      <w:pPr>
        <w:pStyle w:val="Normal"/>
        <w:rPr/>
      </w:pPr>
      <w:r>
        <w:rPr/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962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4"/>
        <w:gridCol w:w="4662"/>
      </w:tblGrid>
      <w:tr>
        <w:trPr/>
        <w:tc>
          <w:tcPr>
            <w:tcW w:w="496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Кількість ітерацій</w:t>
            </w:r>
          </w:p>
        </w:tc>
        <w:tc>
          <w:tcPr>
            <w:tcW w:w="466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Значення цільової функції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3</w:t>
            </w: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53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 w:cs="Calibri"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 w:cs="Calibri"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333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120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 w:cs="Calibri"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333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170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77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220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 w:cs="Calibri"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356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270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84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en-US" w:bidi="ar-SA"/>
              </w:rPr>
              <w:t>3</w:t>
            </w: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 w:cs="Calibri"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en-US" w:bidi="ar-SA"/>
              </w:rPr>
              <w:t>338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370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120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en-US" w:bidi="ar-SA"/>
              </w:rPr>
              <w:t>4</w:t>
            </w: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 w:cs="Calibri"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328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470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120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en-US" w:bidi="ar-SA"/>
              </w:rPr>
              <w:t>5</w:t>
            </w: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 w:cs="Calibri"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120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570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148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en-US" w:bidi="ar-SA"/>
              </w:rPr>
              <w:t>6</w:t>
            </w: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148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670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148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en-US" w:bidi="ar-SA"/>
              </w:rPr>
              <w:t>7</w:t>
            </w: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149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770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149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en-US" w:bidi="ar-SA"/>
              </w:rPr>
              <w:t>8</w:t>
            </w: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160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870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160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en-US" w:bidi="ar-SA"/>
              </w:rPr>
              <w:t>9</w:t>
            </w: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172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val="ru-RU" w:bidi="ar-SA"/>
              </w:rPr>
              <w:t>970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sz w:val="28"/>
                <w:szCs w:val="28"/>
                <w:lang w:bidi="ar-SA"/>
              </w:rPr>
              <w:t>172</w:t>
            </w:r>
          </w:p>
        </w:tc>
      </w:tr>
      <w:tr>
        <w:trPr/>
        <w:tc>
          <w:tcPr>
            <w:tcW w:w="49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1000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3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3"/>
        <w:ind w:left="0" w:firstLine="709"/>
        <w:rPr/>
      </w:pPr>
      <w:bookmarkStart w:id="24" w:name="_Toc51260925"/>
      <w:bookmarkStart w:id="25" w:name="_Toc509035773"/>
      <w:bookmarkStart w:id="26" w:name="_Toc509035909"/>
      <w:r>
        <w:rPr/>
        <w:t>Графіки зале</w:t>
      </w:r>
      <w:bookmarkEnd w:id="25"/>
      <w:bookmarkEnd w:id="26"/>
      <w:r>
        <w:rPr/>
        <w:t>жності розв'язку від числа ітерацій</w:t>
      </w:r>
      <w:bookmarkEnd w:id="24"/>
    </w:p>
    <w:p>
      <w:pPr>
        <w:pStyle w:val="Normal"/>
        <w:rPr/>
      </w:pPr>
      <w:r>
        <w:rPr/>
        <w:t>На рисунку 3.3 наведений графік, який показує якість отриманого розв'язку.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TableofFigures"/>
        <w:rPr/>
      </w:pPr>
      <w:r>
        <w:rPr/>
        <w:t>Рисунок 3.3 – Графіки залежності розв'язку від числа ітерацій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24"/>
        <w:ind w:left="0" w:hanging="0"/>
        <w:rPr/>
      </w:pPr>
      <w:bookmarkStart w:id="27" w:name="_Toc51260926"/>
      <w:bookmarkStart w:id="28" w:name="_Toc509035910"/>
      <w:r>
        <w:rPr/>
        <w:t>В</w:t>
      </w:r>
      <w:bookmarkEnd w:id="28"/>
      <w:r>
        <w:rPr/>
        <w:t>исновок</w:t>
      </w:r>
      <w:bookmarkEnd w:id="27"/>
    </w:p>
    <w:p>
      <w:pPr>
        <w:pStyle w:val="Normal"/>
        <w:rPr/>
      </w:pPr>
      <w:r>
        <w:rPr/>
        <w:t>В рамках даної лабораторної роботи</w:t>
      </w:r>
      <w:r>
        <w:rPr>
          <w:highlight w:val="yellow"/>
        </w:rPr>
        <w:t>…</w:t>
      </w:r>
    </w:p>
    <w:p>
      <w:pPr>
        <w:pStyle w:val="Style24"/>
        <w:ind w:left="0" w:hanging="0"/>
        <w:rPr/>
      </w:pPr>
      <w:bookmarkStart w:id="29" w:name="_Toc509035911"/>
      <w:bookmarkStart w:id="30" w:name="_Toc510983948"/>
      <w:bookmarkStart w:id="31" w:name="_Toc51260927"/>
      <w:r>
        <w:rPr/>
        <w:t>Критерії оцінювання</w:t>
      </w:r>
      <w:bookmarkEnd w:id="29"/>
      <w:bookmarkEnd w:id="30"/>
      <w:bookmarkEnd w:id="31"/>
    </w:p>
    <w:p>
      <w:pPr>
        <w:pStyle w:val="Normal"/>
        <w:rPr/>
      </w:pPr>
      <w:r>
        <w:rPr/>
        <w:t>При здачі лабораторної роботи до 27.1</w:t>
      </w:r>
      <w:r>
        <w:rPr>
          <w:lang w:val="en-US"/>
        </w:rPr>
        <w:t>1</w:t>
      </w:r>
      <w:r>
        <w:rPr/>
        <w:t>.202</w:t>
      </w:r>
      <w:r>
        <w:rPr>
          <w:lang w:val="en-US"/>
        </w:rPr>
        <w:t>1</w:t>
      </w:r>
      <w:r>
        <w:rPr/>
        <w:t xml:space="preserve"> включно максимальний бал дорівнює – 5. Після 27.1</w:t>
      </w:r>
      <w:r>
        <w:rPr>
          <w:lang w:val="en-US"/>
        </w:rPr>
        <w:t>1</w:t>
      </w:r>
      <w:r>
        <w:rPr/>
        <w:t>.202</w:t>
      </w:r>
      <w:r>
        <w:rPr>
          <w:lang w:val="en-US"/>
        </w:rPr>
        <w:t>1</w:t>
      </w:r>
      <w:r>
        <w:rPr/>
        <w:t xml:space="preserve"> максимальний бал дорівнює – 1.</w:t>
      </w:r>
    </w:p>
    <w:p>
      <w:pPr>
        <w:pStyle w:val="Normal"/>
        <w:rPr/>
      </w:pPr>
      <w:r>
        <w:rPr/>
        <w:t>Критерії оцінювання у відсотках від максимального балу:</w:t>
      </w:r>
      <w:bookmarkStart w:id="32" w:name="_GoBack"/>
      <w:bookmarkEnd w:id="32"/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75%;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тестування алгоритму– 20%;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footerReference w:type="even" r:id="rId4"/>
      <w:footerReference w:type="default" r:id="rId5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 CYR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13" name="Врезк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" path="m0,0l-2147483645,0l-2147483645,-2147483646l0,-2147483646xe" fillcolor="white" stroked="f" o:allowincell="f" style="position:absolute;margin-left:432.3pt;margin-top:0.05pt;width:49.45pt;height:15.9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28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6a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1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1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1"/>
    <w:qFormat/>
    <w:rsid w:val="002716a8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12" w:customStyle="1">
    <w:name w:val="Нижний колонтитул Знак"/>
    <w:basedOn w:val="DefaultParagraphFont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2716a8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Normal"/>
    <w:link w:val="Style12"/>
    <w:semiHidden/>
    <w:rsid w:val="002716a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21" w:customStyle="1">
    <w:name w:val="Текст таблицы"/>
    <w:basedOn w:val="Normal"/>
    <w:qFormat/>
    <w:rsid w:val="002716a8"/>
    <w:pPr>
      <w:ind w:hanging="0"/>
      <w:jc w:val="left"/>
    </w:pPr>
    <w:rPr/>
  </w:style>
  <w:style w:type="paragraph" w:styleId="TableofFigures" w:customStyle="1">
    <w:name w:val="Table of Figures"/>
    <w:basedOn w:val="Normal"/>
    <w:next w:val="Normal"/>
    <w:autoRedefine/>
    <w:qFormat/>
    <w:rsid w:val="002716a8"/>
    <w:pPr>
      <w:keepNext w:val="true"/>
      <w:spacing w:before="240" w:after="60"/>
      <w:ind w:hanging="0"/>
      <w:jc w:val="center"/>
    </w:pPr>
    <w:rPr/>
  </w:style>
  <w:style w:type="paragraph" w:styleId="Style22" w:customStyle="1">
    <w:name w:val="Код исх"/>
    <w:basedOn w:val="Normal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3" w:customStyle="1">
    <w:name w:val="Не нумеревонный первый"/>
    <w:basedOn w:val="Normal"/>
    <w:next w:val="Normal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4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LibreOffice/7.4.4.2$Windows_X86_64 LibreOffice_project/85569322deea74ec9134968a29af2df5663baa21</Application>
  <AppVersion>15.0000</AppVersion>
  <Pages>28</Pages>
  <Words>3053</Words>
  <Characters>18591</Characters>
  <CharactersWithSpaces>22483</CharactersWithSpaces>
  <Paragraphs>609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2022-08-08T17:45:00Z</dcterms:created>
  <dc:creator>Пользователь Windows</dc:creator>
  <dc:description/>
  <dc:language>en-US</dc:language>
  <cp:lastModifiedBy/>
  <dcterms:modified xsi:type="dcterms:W3CDTF">2023-01-18T23:37:54Z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