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7E7A5" w14:textId="4BF10C21" w:rsidR="00494D55" w:rsidRDefault="00CD2481" w:rsidP="00CD2481">
      <w:pPr>
        <w:pStyle w:val="Heading1"/>
        <w:rPr>
          <w:lang w:val="en-US"/>
        </w:rPr>
      </w:pPr>
      <w:r>
        <w:rPr>
          <w:lang w:val="en-US"/>
        </w:rPr>
        <w:t xml:space="preserve">Problem Set </w:t>
      </w:r>
      <w:proofErr w:type="spellStart"/>
      <w:r>
        <w:rPr>
          <w:lang w:val="en-US"/>
        </w:rPr>
        <w:t>2B</w:t>
      </w:r>
      <w:proofErr w:type="spellEnd"/>
      <w:r>
        <w:rPr>
          <w:lang w:val="en-US"/>
        </w:rPr>
        <w:t xml:space="preserve"> Hints</w:t>
      </w:r>
    </w:p>
    <w:p w14:paraId="796B33BD" w14:textId="5E45E96A" w:rsidR="00CD2481" w:rsidRDefault="00CD2481">
      <w:pPr>
        <w:rPr>
          <w:lang w:val="en-US"/>
        </w:rPr>
      </w:pPr>
    </w:p>
    <w:p w14:paraId="67F0DFE8" w14:textId="4D69F699" w:rsidR="006A1F13" w:rsidRPr="006A1F13" w:rsidRDefault="006A1F13" w:rsidP="00CD2481">
      <w:pPr>
        <w:rPr>
          <w:b/>
          <w:bCs/>
          <w:lang w:eastAsia="en-GB"/>
        </w:rPr>
      </w:pPr>
      <w:r w:rsidRPr="006A1F13">
        <w:rPr>
          <w:b/>
          <w:bCs/>
          <w:lang w:eastAsia="en-GB"/>
        </w:rPr>
        <w:t xml:space="preserve">Updated 8 Feb 2022. </w:t>
      </w:r>
    </w:p>
    <w:p w14:paraId="085352D2" w14:textId="4615017E" w:rsidR="00CD2481" w:rsidRDefault="00CD2481" w:rsidP="00CD2481">
      <w:pPr>
        <w:rPr>
          <w:lang w:eastAsia="en-GB"/>
        </w:rPr>
      </w:pPr>
      <w:r>
        <w:rPr>
          <w:lang w:eastAsia="en-GB"/>
        </w:rPr>
        <w:t xml:space="preserve">For this question, you don’t actually have to get the midi keyboard Applet up and running. </w:t>
      </w:r>
      <w:r>
        <w:rPr>
          <w:lang w:eastAsia="en-GB"/>
        </w:rPr>
        <w:br/>
        <w:t>Your task is to implement the logic behind the applet</w:t>
      </w:r>
      <w:r w:rsidR="006A1F13">
        <w:rPr>
          <w:lang w:eastAsia="en-GB"/>
        </w:rPr>
        <w:t>. Lo</w:t>
      </w:r>
      <w:r>
        <w:rPr>
          <w:lang w:eastAsia="en-GB"/>
        </w:rPr>
        <w:t xml:space="preserve">oking at the text output on the terminal is sufficient. </w:t>
      </w:r>
    </w:p>
    <w:p w14:paraId="11DAD11D" w14:textId="77777777" w:rsidR="00CD2481" w:rsidRDefault="00CD2481" w:rsidP="00CD2481">
      <w:pPr>
        <w:rPr>
          <w:lang w:eastAsia="en-GB"/>
        </w:rPr>
      </w:pPr>
    </w:p>
    <w:p w14:paraId="0573E146" w14:textId="7C55F2DF" w:rsidR="00CD2481" w:rsidRPr="00CD2481" w:rsidRDefault="00CD2481" w:rsidP="00CD2481">
      <w:pPr>
        <w:pStyle w:val="Heading2"/>
        <w:rPr>
          <w:rFonts w:eastAsia="Times New Roman"/>
          <w:lang w:eastAsia="en-GB"/>
        </w:rPr>
      </w:pPr>
      <w:r w:rsidRPr="00CD2481">
        <w:rPr>
          <w:rFonts w:eastAsia="Times New Roman"/>
          <w:lang w:eastAsia="en-GB"/>
        </w:rPr>
        <w:t>Question 1</w:t>
      </w:r>
    </w:p>
    <w:p w14:paraId="4995E6F0" w14:textId="4CEB804B" w:rsidR="00CD2481" w:rsidRDefault="00CD2481" w:rsidP="00CD2481">
      <w:pPr>
        <w:rPr>
          <w:lang w:eastAsia="en-GB"/>
        </w:rPr>
      </w:pPr>
      <w:r w:rsidRPr="00CD2481">
        <w:rPr>
          <w:lang w:eastAsia="en-GB"/>
        </w:rPr>
        <w:t>"When one of these keys is pressed, a note should begin if it isn't already sounding; likewise, when such a key is released, a note should end if it is currently sounding."</w:t>
      </w:r>
      <w:r>
        <w:rPr>
          <w:lang w:eastAsia="en-GB"/>
        </w:rPr>
        <w:t xml:space="preserve"> </w:t>
      </w:r>
    </w:p>
    <w:p w14:paraId="01A5AB78" w14:textId="77777777" w:rsidR="00CD2481" w:rsidRPr="00CD2481" w:rsidRDefault="00CD2481" w:rsidP="00CD2481">
      <w:pPr>
        <w:rPr>
          <w:lang w:eastAsia="en-GB"/>
        </w:rPr>
      </w:pPr>
    </w:p>
    <w:p w14:paraId="16C95AFC" w14:textId="2F44E4CE" w:rsidR="00CD2481" w:rsidRDefault="00CD2481" w:rsidP="00CD2481">
      <w:pPr>
        <w:rPr>
          <w:lang w:eastAsia="en-GB"/>
        </w:rPr>
      </w:pPr>
      <w:r w:rsidRPr="00CD2481">
        <w:rPr>
          <w:lang w:eastAsia="en-GB"/>
        </w:rPr>
        <w:t xml:space="preserve">In other words, your class should have some way of storing the </w:t>
      </w:r>
      <w:r w:rsidRPr="00CD2481">
        <w:rPr>
          <w:rFonts w:ascii="Consolas" w:hAnsi="Consolas" w:cs="Consolas"/>
          <w:b/>
          <w:bCs/>
          <w:lang w:eastAsia="en-GB"/>
        </w:rPr>
        <w:t>Pitch</w:t>
      </w:r>
      <w:r w:rsidRPr="00CD2481">
        <w:rPr>
          <w:lang w:eastAsia="en-GB"/>
        </w:rPr>
        <w:t xml:space="preserve"> objects that have been passed to</w:t>
      </w:r>
      <w:r w:rsidRPr="00CD2481">
        <w:rPr>
          <w:b/>
          <w:bCs/>
          <w:lang w:eastAsia="en-GB"/>
        </w:rPr>
        <w:t xml:space="preserve"> </w:t>
      </w:r>
      <w:proofErr w:type="spellStart"/>
      <w:r w:rsidRPr="00CD2481">
        <w:rPr>
          <w:rFonts w:ascii="Consolas" w:hAnsi="Consolas" w:cs="Consolas"/>
          <w:b/>
          <w:bCs/>
          <w:lang w:eastAsia="en-GB"/>
        </w:rPr>
        <w:t>beginNote</w:t>
      </w:r>
      <w:proofErr w:type="spellEnd"/>
      <w:r w:rsidRPr="00CD2481">
        <w:rPr>
          <w:lang w:eastAsia="en-GB"/>
        </w:rPr>
        <w:t>.  </w:t>
      </w:r>
    </w:p>
    <w:p w14:paraId="010A8BC8" w14:textId="0CA11C13" w:rsidR="00CD2481" w:rsidRDefault="00CD2481" w:rsidP="00CD2481">
      <w:pPr>
        <w:rPr>
          <w:lang w:eastAsia="en-GB"/>
        </w:rPr>
      </w:pPr>
    </w:p>
    <w:p w14:paraId="1BBEC306" w14:textId="26BE6198" w:rsidR="00CD2481" w:rsidRDefault="00CD2481" w:rsidP="00CD2481">
      <w:pPr>
        <w:rPr>
          <w:lang w:eastAsia="en-GB"/>
        </w:rPr>
      </w:pPr>
      <w:r>
        <w:rPr>
          <w:lang w:eastAsia="en-GB"/>
        </w:rPr>
        <w:t xml:space="preserve">Ultimately, think about what happens when you interact with a piano keyboard. </w:t>
      </w:r>
    </w:p>
    <w:p w14:paraId="39D6016C" w14:textId="6C8AB081" w:rsidR="00CD2481" w:rsidRDefault="00CD2481" w:rsidP="00CD2481">
      <w:pPr>
        <w:pStyle w:val="ListParagraph"/>
        <w:numPr>
          <w:ilvl w:val="0"/>
          <w:numId w:val="2"/>
        </w:numPr>
      </w:pPr>
      <w:r>
        <w:t>You press a key down with your finger and then lift it up</w:t>
      </w:r>
      <w:r>
        <w:t xml:space="preserve"> </w:t>
      </w:r>
      <w:r w:rsidR="006A1F13">
        <w:br/>
      </w:r>
      <w:r>
        <w:sym w:font="Wingdings" w:char="F0E8"/>
      </w:r>
      <w:r>
        <w:t xml:space="preserve"> you begin a note and end that same note. </w:t>
      </w:r>
      <w:r>
        <w:t> </w:t>
      </w:r>
    </w:p>
    <w:p w14:paraId="62016998" w14:textId="45D4B602" w:rsidR="00CD2481" w:rsidRDefault="00CD2481" w:rsidP="00CD2481">
      <w:pPr>
        <w:pStyle w:val="ListParagraph"/>
        <w:numPr>
          <w:ilvl w:val="0"/>
          <w:numId w:val="2"/>
        </w:numPr>
      </w:pPr>
      <w:r>
        <w:t xml:space="preserve">You cannot lift up your finger on a key, if it </w:t>
      </w:r>
      <w:r w:rsidR="006A1F13">
        <w:t xml:space="preserve">is </w:t>
      </w:r>
      <w:r>
        <w:t>not already pressed down</w:t>
      </w:r>
      <w:r>
        <w:t xml:space="preserve"> </w:t>
      </w:r>
      <w:r w:rsidR="006A1F13">
        <w:br/>
      </w:r>
      <w:r>
        <w:sym w:font="Wingdings" w:char="F0E8"/>
      </w:r>
      <w:r>
        <w:t xml:space="preserve"> you cannot end a </w:t>
      </w:r>
      <w:r w:rsidR="006A1F13">
        <w:t>note</w:t>
      </w:r>
      <w:r>
        <w:t xml:space="preserve"> that has not been </w:t>
      </w:r>
      <w:r w:rsidR="006A1F13">
        <w:t>begun</w:t>
      </w:r>
      <w:r>
        <w:t xml:space="preserve"> </w:t>
      </w:r>
      <w:r w:rsidR="006A1F13">
        <w:br/>
      </w:r>
      <w:r>
        <w:sym w:font="Wingdings" w:char="F0E8"/>
      </w:r>
      <w:r>
        <w:t xml:space="preserve"> if </w:t>
      </w:r>
      <w:proofErr w:type="spellStart"/>
      <w:r w:rsidRPr="006A1F13">
        <w:rPr>
          <w:rFonts w:ascii="Consolas" w:hAnsi="Consolas" w:cs="Consolas"/>
          <w:b/>
          <w:bCs/>
        </w:rPr>
        <w:t>endNote</w:t>
      </w:r>
      <w:proofErr w:type="spellEnd"/>
      <w:r w:rsidRPr="006A1F13">
        <w:rPr>
          <w:rFonts w:ascii="Consolas" w:hAnsi="Consolas" w:cs="Consolas"/>
          <w:b/>
          <w:bCs/>
        </w:rPr>
        <w:t>()</w:t>
      </w:r>
      <w:r>
        <w:t xml:space="preserve"> is called on a particular </w:t>
      </w:r>
      <w:r w:rsidR="006A1F13" w:rsidRPr="006A1F13">
        <w:rPr>
          <w:rFonts w:ascii="Consolas" w:hAnsi="Consolas" w:cs="Consolas"/>
          <w:b/>
          <w:bCs/>
        </w:rPr>
        <w:t>Pitch()</w:t>
      </w:r>
      <w:r w:rsidR="006A1F13">
        <w:t xml:space="preserve"> object, what must you check first? </w:t>
      </w:r>
    </w:p>
    <w:p w14:paraId="6B3CD27E" w14:textId="0DD3DEFC" w:rsidR="00CD2481" w:rsidRDefault="00CD2481" w:rsidP="00CD2481">
      <w:pPr>
        <w:pStyle w:val="ListParagraph"/>
        <w:numPr>
          <w:ilvl w:val="0"/>
          <w:numId w:val="2"/>
        </w:numPr>
      </w:pPr>
      <w:r>
        <w:t xml:space="preserve">You can begin a note if it has not been already been pressed. </w:t>
      </w:r>
      <w:r w:rsidR="006A1F13">
        <w:br/>
      </w:r>
      <w:r>
        <w:sym w:font="Wingdings" w:char="F0E8"/>
      </w:r>
      <w:r>
        <w:t xml:space="preserve"> </w:t>
      </w:r>
      <w:r>
        <w:t>If you have pressed down the key with your finger, you cannot press it down one more time</w:t>
      </w:r>
      <w:r>
        <w:t>, unless you lift it up first</w:t>
      </w:r>
      <w:r>
        <w:t xml:space="preserve">. </w:t>
      </w:r>
      <w:r w:rsidR="006A1F13">
        <w:br/>
      </w:r>
      <w:r>
        <w:sym w:font="Wingdings" w:char="F0E8"/>
      </w:r>
      <w:r>
        <w:t xml:space="preserve"> </w:t>
      </w:r>
      <w:r>
        <w:t xml:space="preserve">if </w:t>
      </w:r>
      <w:proofErr w:type="spellStart"/>
      <w:r w:rsidRPr="006A1F13">
        <w:rPr>
          <w:rFonts w:ascii="Consolas" w:hAnsi="Consolas" w:cs="Consolas"/>
          <w:b/>
          <w:bCs/>
        </w:rPr>
        <w:t>beginNote</w:t>
      </w:r>
      <w:proofErr w:type="spellEnd"/>
      <w:r w:rsidRPr="006A1F13">
        <w:rPr>
          <w:rFonts w:ascii="Consolas" w:hAnsi="Consolas" w:cs="Consolas"/>
          <w:b/>
          <w:bCs/>
        </w:rPr>
        <w:t>()</w:t>
      </w:r>
      <w:r>
        <w:t xml:space="preserve"> is called, you must check that the same Pitch object has not been previously passed to it.  </w:t>
      </w:r>
    </w:p>
    <w:p w14:paraId="70B2C21B" w14:textId="77777777" w:rsidR="00CD2481" w:rsidRPr="00CD2481" w:rsidRDefault="00CD2481" w:rsidP="00CD2481">
      <w:pPr>
        <w:rPr>
          <w:lang w:eastAsia="en-GB"/>
        </w:rPr>
      </w:pPr>
    </w:p>
    <w:tbl>
      <w:tblPr>
        <w:tblStyle w:val="TableGrid"/>
        <w:tblW w:w="0" w:type="auto"/>
        <w:tblLook w:val="04A0" w:firstRow="1" w:lastRow="0" w:firstColumn="1" w:lastColumn="0" w:noHBand="0" w:noVBand="1"/>
      </w:tblPr>
      <w:tblGrid>
        <w:gridCol w:w="9010"/>
      </w:tblGrid>
      <w:tr w:rsidR="00CD2481" w14:paraId="2FBAB1B3" w14:textId="77777777" w:rsidTr="00CD2481">
        <w:tc>
          <w:tcPr>
            <w:tcW w:w="9010" w:type="dxa"/>
          </w:tcPr>
          <w:p w14:paraId="2741CAC2" w14:textId="77777777" w:rsidR="00CD2481" w:rsidRPr="00CD2481" w:rsidRDefault="00CD2481" w:rsidP="00CD2481">
            <w:pPr>
              <w:rPr>
                <w:rFonts w:ascii="Consolas" w:hAnsi="Consolas" w:cs="Consolas"/>
                <w:lang w:eastAsia="en-GB"/>
              </w:rPr>
            </w:pPr>
            <w:r w:rsidRPr="00CD2481">
              <w:rPr>
                <w:rFonts w:ascii="Consolas" w:hAnsi="Consolas" w:cs="Consolas"/>
                <w:lang w:eastAsia="en-GB"/>
              </w:rPr>
              <w:t xml:space="preserve">midi = </w:t>
            </w:r>
            <w:proofErr w:type="spellStart"/>
            <w:r w:rsidRPr="00CD2481">
              <w:rPr>
                <w:rFonts w:ascii="Consolas" w:hAnsi="Consolas" w:cs="Consolas"/>
                <w:lang w:eastAsia="en-GB"/>
              </w:rPr>
              <w:t>Midi.getInstance</w:t>
            </w:r>
            <w:proofErr w:type="spellEnd"/>
            <w:r w:rsidRPr="00CD2481">
              <w:rPr>
                <w:rFonts w:ascii="Consolas" w:hAnsi="Consolas" w:cs="Consolas"/>
                <w:lang w:eastAsia="en-GB"/>
              </w:rPr>
              <w:t>();</w:t>
            </w:r>
          </w:p>
          <w:p w14:paraId="220C4627"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midi.clearHistory</w:t>
            </w:r>
            <w:proofErr w:type="spellEnd"/>
            <w:r w:rsidRPr="00CD2481">
              <w:rPr>
                <w:rFonts w:ascii="Consolas" w:hAnsi="Consolas" w:cs="Consolas"/>
                <w:lang w:eastAsia="en-GB"/>
              </w:rPr>
              <w:t>();</w:t>
            </w:r>
          </w:p>
          <w:p w14:paraId="4BEBF932" w14:textId="77777777" w:rsidR="00CD2481" w:rsidRPr="00CD2481" w:rsidRDefault="00CD2481" w:rsidP="00CD2481">
            <w:pPr>
              <w:rPr>
                <w:rFonts w:ascii="Consolas" w:hAnsi="Consolas" w:cs="Consolas"/>
                <w:lang w:eastAsia="en-GB"/>
              </w:rPr>
            </w:pPr>
            <w:r w:rsidRPr="00CD2481">
              <w:rPr>
                <w:rFonts w:ascii="Consolas" w:hAnsi="Consolas" w:cs="Consolas"/>
                <w:lang w:eastAsia="en-GB"/>
              </w:rPr>
              <w:t xml:space="preserve">pm = new </w:t>
            </w:r>
            <w:proofErr w:type="spellStart"/>
            <w:r w:rsidRPr="00CD2481">
              <w:rPr>
                <w:rFonts w:ascii="Consolas" w:hAnsi="Consolas" w:cs="Consolas"/>
                <w:lang w:eastAsia="en-GB"/>
              </w:rPr>
              <w:t>PianoMachine</w:t>
            </w:r>
            <w:proofErr w:type="spellEnd"/>
            <w:r w:rsidRPr="00CD2481">
              <w:rPr>
                <w:rFonts w:ascii="Consolas" w:hAnsi="Consolas" w:cs="Consolas"/>
                <w:lang w:eastAsia="en-GB"/>
              </w:rPr>
              <w:t>();</w:t>
            </w:r>
          </w:p>
          <w:p w14:paraId="36C3C164" w14:textId="77777777" w:rsidR="00CD2481" w:rsidRPr="00CD2481" w:rsidRDefault="00CD2481" w:rsidP="00CD2481">
            <w:pPr>
              <w:rPr>
                <w:rFonts w:ascii="Consolas" w:hAnsi="Consolas" w:cs="Consolas"/>
                <w:lang w:eastAsia="en-GB"/>
              </w:rPr>
            </w:pPr>
          </w:p>
          <w:p w14:paraId="0EDEE515" w14:textId="77777777" w:rsidR="00CD2481" w:rsidRPr="00CD2481" w:rsidRDefault="00CD2481" w:rsidP="00CD2481">
            <w:pPr>
              <w:rPr>
                <w:rFonts w:ascii="Consolas" w:hAnsi="Consolas" w:cs="Consolas"/>
                <w:b/>
                <w:bCs/>
                <w:lang w:eastAsia="en-GB"/>
              </w:rPr>
            </w:pPr>
            <w:r w:rsidRPr="00CD2481">
              <w:rPr>
                <w:rFonts w:ascii="Consolas" w:hAnsi="Consolas" w:cs="Consolas"/>
                <w:b/>
                <w:bCs/>
                <w:lang w:eastAsia="en-GB"/>
              </w:rPr>
              <w:t>//First Test Case</w:t>
            </w:r>
          </w:p>
          <w:p w14:paraId="1807229C"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pm.beginNote</w:t>
            </w:r>
            <w:proofErr w:type="spellEnd"/>
            <w:r w:rsidRPr="00CD2481">
              <w:rPr>
                <w:rFonts w:ascii="Consolas" w:hAnsi="Consolas" w:cs="Consolas"/>
                <w:lang w:eastAsia="en-GB"/>
              </w:rPr>
              <w:t>(new Pitch(0));</w:t>
            </w:r>
          </w:p>
          <w:p w14:paraId="64C77530"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pm.beginNote</w:t>
            </w:r>
            <w:proofErr w:type="spellEnd"/>
            <w:r w:rsidRPr="00CD2481">
              <w:rPr>
                <w:rFonts w:ascii="Consolas" w:hAnsi="Consolas" w:cs="Consolas"/>
                <w:lang w:eastAsia="en-GB"/>
              </w:rPr>
              <w:t>(new Pitch(0));</w:t>
            </w:r>
          </w:p>
          <w:p w14:paraId="52E7AD52"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Midi.rest</w:t>
            </w:r>
            <w:proofErr w:type="spellEnd"/>
            <w:r w:rsidRPr="00CD2481">
              <w:rPr>
                <w:rFonts w:ascii="Consolas" w:hAnsi="Consolas" w:cs="Consolas"/>
                <w:lang w:eastAsia="en-GB"/>
              </w:rPr>
              <w:t>(50);</w:t>
            </w:r>
          </w:p>
          <w:p w14:paraId="1CF0F86F"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pm.endNote</w:t>
            </w:r>
            <w:proofErr w:type="spellEnd"/>
            <w:r w:rsidRPr="00CD2481">
              <w:rPr>
                <w:rFonts w:ascii="Consolas" w:hAnsi="Consolas" w:cs="Consolas"/>
                <w:lang w:eastAsia="en-GB"/>
              </w:rPr>
              <w:t>(new Pitch(0));</w:t>
            </w:r>
          </w:p>
          <w:p w14:paraId="63778567"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midi.clearHistory</w:t>
            </w:r>
            <w:proofErr w:type="spellEnd"/>
            <w:r w:rsidRPr="00CD2481">
              <w:rPr>
                <w:rFonts w:ascii="Consolas" w:hAnsi="Consolas" w:cs="Consolas"/>
                <w:lang w:eastAsia="en-GB"/>
              </w:rPr>
              <w:t xml:space="preserve">(); </w:t>
            </w:r>
          </w:p>
          <w:p w14:paraId="7B459A67" w14:textId="77777777" w:rsidR="00CD2481" w:rsidRPr="00CD2481" w:rsidRDefault="00CD2481" w:rsidP="00CD2481">
            <w:pPr>
              <w:rPr>
                <w:rFonts w:ascii="Consolas" w:hAnsi="Consolas" w:cs="Consolas"/>
                <w:lang w:eastAsia="en-GB"/>
              </w:rPr>
            </w:pPr>
          </w:p>
          <w:p w14:paraId="38416764" w14:textId="77777777" w:rsidR="00CD2481" w:rsidRPr="00CD2481" w:rsidRDefault="00CD2481" w:rsidP="00CD2481">
            <w:pPr>
              <w:rPr>
                <w:rFonts w:ascii="Consolas" w:hAnsi="Consolas" w:cs="Consolas"/>
                <w:b/>
                <w:bCs/>
                <w:lang w:eastAsia="en-GB"/>
              </w:rPr>
            </w:pPr>
            <w:r w:rsidRPr="00CD2481">
              <w:rPr>
                <w:rFonts w:ascii="Consolas" w:hAnsi="Consolas" w:cs="Consolas"/>
                <w:b/>
                <w:bCs/>
                <w:lang w:eastAsia="en-GB"/>
              </w:rPr>
              <w:t xml:space="preserve">//Second Test Case </w:t>
            </w:r>
          </w:p>
          <w:p w14:paraId="4028387A"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pm.beginNote</w:t>
            </w:r>
            <w:proofErr w:type="spellEnd"/>
            <w:r w:rsidRPr="00CD2481">
              <w:rPr>
                <w:rFonts w:ascii="Consolas" w:hAnsi="Consolas" w:cs="Consolas"/>
                <w:lang w:eastAsia="en-GB"/>
              </w:rPr>
              <w:t>(new Pitch(0));</w:t>
            </w:r>
          </w:p>
          <w:p w14:paraId="620B6F4B"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Midi.rest</w:t>
            </w:r>
            <w:proofErr w:type="spellEnd"/>
            <w:r w:rsidRPr="00CD2481">
              <w:rPr>
                <w:rFonts w:ascii="Consolas" w:hAnsi="Consolas" w:cs="Consolas"/>
                <w:lang w:eastAsia="en-GB"/>
              </w:rPr>
              <w:t>(50);</w:t>
            </w:r>
          </w:p>
          <w:p w14:paraId="6BB97B51"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pm.endNote</w:t>
            </w:r>
            <w:proofErr w:type="spellEnd"/>
            <w:r w:rsidRPr="00CD2481">
              <w:rPr>
                <w:rFonts w:ascii="Consolas" w:hAnsi="Consolas" w:cs="Consolas"/>
                <w:lang w:eastAsia="en-GB"/>
              </w:rPr>
              <w:t>(new Pitch(2));</w:t>
            </w:r>
          </w:p>
          <w:p w14:paraId="45BCC1EB"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midi.clearHistory</w:t>
            </w:r>
            <w:proofErr w:type="spellEnd"/>
            <w:r w:rsidRPr="00CD2481">
              <w:rPr>
                <w:rFonts w:ascii="Consolas" w:hAnsi="Consolas" w:cs="Consolas"/>
                <w:lang w:eastAsia="en-GB"/>
              </w:rPr>
              <w:t>();</w:t>
            </w:r>
          </w:p>
          <w:p w14:paraId="34D6CE72" w14:textId="77777777" w:rsidR="00CD2481" w:rsidRDefault="00CD2481" w:rsidP="00CD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tc>
      </w:tr>
      <w:tr w:rsidR="00CD2481" w14:paraId="7EA443AD" w14:textId="77777777" w:rsidTr="00CD2481">
        <w:tc>
          <w:tcPr>
            <w:tcW w:w="9010" w:type="dxa"/>
          </w:tcPr>
          <w:p w14:paraId="3A5F8CAB" w14:textId="7873C95E" w:rsidR="00CD2481" w:rsidRPr="00CD2481" w:rsidRDefault="00CD2481" w:rsidP="00CD2481">
            <w:pPr>
              <w:rPr>
                <w:lang w:eastAsia="en-GB"/>
              </w:rPr>
            </w:pPr>
            <w:r w:rsidRPr="00CD2481">
              <w:rPr>
                <w:lang w:eastAsia="en-GB"/>
              </w:rPr>
              <w:t>Output</w:t>
            </w:r>
            <w:r>
              <w:rPr>
                <w:lang w:eastAsia="en-GB"/>
              </w:rPr>
              <w:t xml:space="preserve">: </w:t>
            </w:r>
            <w:r>
              <w:rPr>
                <w:lang w:eastAsia="en-GB"/>
              </w:rPr>
              <w:t xml:space="preserve">  </w:t>
            </w:r>
          </w:p>
        </w:tc>
      </w:tr>
      <w:tr w:rsidR="00CD2481" w14:paraId="53044A7E" w14:textId="77777777" w:rsidTr="00CD2481">
        <w:tc>
          <w:tcPr>
            <w:tcW w:w="9010" w:type="dxa"/>
          </w:tcPr>
          <w:p w14:paraId="0B2BD44D" w14:textId="77777777" w:rsidR="00CD2481" w:rsidRPr="00CD2481" w:rsidRDefault="00CD2481" w:rsidP="00CD2481">
            <w:pPr>
              <w:rPr>
                <w:rFonts w:ascii="Consolas" w:hAnsi="Consolas" w:cs="Consolas"/>
                <w:lang w:eastAsia="en-GB"/>
              </w:rPr>
            </w:pPr>
            <w:r w:rsidRPr="00CD2481">
              <w:rPr>
                <w:rFonts w:ascii="Consolas" w:hAnsi="Consolas" w:cs="Consolas"/>
                <w:lang w:eastAsia="en-GB"/>
              </w:rPr>
              <w:t>on(</w:t>
            </w:r>
            <w:proofErr w:type="spellStart"/>
            <w:r w:rsidRPr="00CD2481">
              <w:rPr>
                <w:rFonts w:ascii="Consolas" w:hAnsi="Consolas" w:cs="Consolas"/>
                <w:lang w:eastAsia="en-GB"/>
              </w:rPr>
              <w:t>60,PIANO</w:t>
            </w:r>
            <w:proofErr w:type="spellEnd"/>
            <w:r w:rsidRPr="00CD2481">
              <w:rPr>
                <w:rFonts w:ascii="Consolas" w:hAnsi="Consolas" w:cs="Consolas"/>
                <w:lang w:eastAsia="en-GB"/>
              </w:rPr>
              <w:t>) rest(50) off(</w:t>
            </w:r>
            <w:proofErr w:type="spellStart"/>
            <w:r w:rsidRPr="00CD2481">
              <w:rPr>
                <w:rFonts w:ascii="Consolas" w:hAnsi="Consolas" w:cs="Consolas"/>
                <w:lang w:eastAsia="en-GB"/>
              </w:rPr>
              <w:t>60,PIANO</w:t>
            </w:r>
            <w:proofErr w:type="spellEnd"/>
            <w:r w:rsidRPr="00CD2481">
              <w:rPr>
                <w:rFonts w:ascii="Consolas" w:hAnsi="Consolas" w:cs="Consolas"/>
                <w:lang w:eastAsia="en-GB"/>
              </w:rPr>
              <w:t>)</w:t>
            </w:r>
          </w:p>
          <w:p w14:paraId="6F95705B" w14:textId="5B5A4E41" w:rsidR="00CD2481" w:rsidRPr="00CD2481" w:rsidRDefault="00CD2481" w:rsidP="00CD2481">
            <w:pPr>
              <w:rPr>
                <w:rFonts w:ascii="Consolas" w:hAnsi="Consolas" w:cs="Consolas"/>
                <w:lang w:eastAsia="en-GB"/>
              </w:rPr>
            </w:pPr>
            <w:r w:rsidRPr="00CD2481">
              <w:rPr>
                <w:rFonts w:ascii="Consolas" w:hAnsi="Consolas" w:cs="Consolas"/>
                <w:lang w:eastAsia="en-GB"/>
              </w:rPr>
              <w:lastRenderedPageBreak/>
              <w:t xml:space="preserve">on(60, PIANO) </w:t>
            </w:r>
          </w:p>
        </w:tc>
      </w:tr>
    </w:tbl>
    <w:p w14:paraId="641FDB2E" w14:textId="77777777" w:rsidR="00CD2481" w:rsidRPr="00CD2481" w:rsidRDefault="00CD2481" w:rsidP="00CD2481">
      <w:pPr>
        <w:rPr>
          <w:rFonts w:ascii="Courier New" w:hAnsi="Courier New" w:cs="Courier New"/>
          <w:lang w:eastAsia="en-GB"/>
        </w:rPr>
      </w:pPr>
    </w:p>
    <w:p w14:paraId="6781A70C" w14:textId="77777777" w:rsidR="00CD2481" w:rsidRPr="00CD2481" w:rsidRDefault="00CD2481" w:rsidP="00CD2481">
      <w:pPr>
        <w:rPr>
          <w:lang w:eastAsia="en-GB"/>
        </w:rPr>
      </w:pPr>
      <w:r w:rsidRPr="00CD2481">
        <w:rPr>
          <w:lang w:eastAsia="en-GB"/>
        </w:rPr>
        <w:t>Note that chords (sounding more than one pitch at the same time) are possible. </w:t>
      </w:r>
      <w:r>
        <w:rPr>
          <w:lang w:eastAsia="en-GB"/>
        </w:rPr>
        <w:br/>
      </w:r>
    </w:p>
    <w:tbl>
      <w:tblPr>
        <w:tblStyle w:val="TableGrid"/>
        <w:tblW w:w="0" w:type="auto"/>
        <w:tblLook w:val="04A0" w:firstRow="1" w:lastRow="0" w:firstColumn="1" w:lastColumn="0" w:noHBand="0" w:noVBand="1"/>
      </w:tblPr>
      <w:tblGrid>
        <w:gridCol w:w="9010"/>
      </w:tblGrid>
      <w:tr w:rsidR="00CD2481" w14:paraId="548D7E26" w14:textId="77777777" w:rsidTr="00CD2481">
        <w:tc>
          <w:tcPr>
            <w:tcW w:w="9010" w:type="dxa"/>
          </w:tcPr>
          <w:p w14:paraId="2BDB98ED"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pm.beginNote</w:t>
            </w:r>
            <w:proofErr w:type="spellEnd"/>
            <w:r w:rsidRPr="00CD2481">
              <w:rPr>
                <w:rFonts w:ascii="Consolas" w:hAnsi="Consolas" w:cs="Consolas"/>
                <w:lang w:eastAsia="en-GB"/>
              </w:rPr>
              <w:t>(new Pitch(0));</w:t>
            </w:r>
          </w:p>
          <w:p w14:paraId="22868B99"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pm.beginNote</w:t>
            </w:r>
            <w:proofErr w:type="spellEnd"/>
            <w:r w:rsidRPr="00CD2481">
              <w:rPr>
                <w:rFonts w:ascii="Consolas" w:hAnsi="Consolas" w:cs="Consolas"/>
                <w:lang w:eastAsia="en-GB"/>
              </w:rPr>
              <w:t>(new Pitch(2));</w:t>
            </w:r>
          </w:p>
          <w:p w14:paraId="1EA63BB5"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Midi.rest</w:t>
            </w:r>
            <w:proofErr w:type="spellEnd"/>
            <w:r w:rsidRPr="00CD2481">
              <w:rPr>
                <w:rFonts w:ascii="Consolas" w:hAnsi="Consolas" w:cs="Consolas"/>
                <w:lang w:eastAsia="en-GB"/>
              </w:rPr>
              <w:t>(50);</w:t>
            </w:r>
          </w:p>
          <w:p w14:paraId="6A4D6166"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pm.endNote</w:t>
            </w:r>
            <w:proofErr w:type="spellEnd"/>
            <w:r w:rsidRPr="00CD2481">
              <w:rPr>
                <w:rFonts w:ascii="Consolas" w:hAnsi="Consolas" w:cs="Consolas"/>
                <w:lang w:eastAsia="en-GB"/>
              </w:rPr>
              <w:t>(new Pitch(0));</w:t>
            </w:r>
          </w:p>
          <w:p w14:paraId="359E6D4F"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pm.endNote</w:t>
            </w:r>
            <w:proofErr w:type="spellEnd"/>
            <w:r w:rsidRPr="00CD2481">
              <w:rPr>
                <w:rFonts w:ascii="Consolas" w:hAnsi="Consolas" w:cs="Consolas"/>
                <w:lang w:eastAsia="en-GB"/>
              </w:rPr>
              <w:t>(new Pitch(2));</w:t>
            </w:r>
          </w:p>
          <w:p w14:paraId="19D42EB7" w14:textId="77777777" w:rsidR="00CD2481" w:rsidRPr="00CD2481" w:rsidRDefault="00CD2481" w:rsidP="00CD2481">
            <w:pPr>
              <w:rPr>
                <w:rFonts w:ascii="Consolas" w:hAnsi="Consolas" w:cs="Consolas"/>
                <w:lang w:eastAsia="en-GB"/>
              </w:rPr>
            </w:pPr>
            <w:proofErr w:type="spellStart"/>
            <w:r w:rsidRPr="00CD2481">
              <w:rPr>
                <w:rFonts w:ascii="Consolas" w:hAnsi="Consolas" w:cs="Consolas"/>
                <w:lang w:eastAsia="en-GB"/>
              </w:rPr>
              <w:t>midi.clearHistory</w:t>
            </w:r>
            <w:proofErr w:type="spellEnd"/>
            <w:r w:rsidRPr="00CD2481">
              <w:rPr>
                <w:rFonts w:ascii="Consolas" w:hAnsi="Consolas" w:cs="Consolas"/>
                <w:lang w:eastAsia="en-GB"/>
              </w:rPr>
              <w:t>();</w:t>
            </w:r>
          </w:p>
          <w:p w14:paraId="35B3FA13" w14:textId="77777777" w:rsidR="00CD2481" w:rsidRDefault="00CD2481" w:rsidP="00CD2481">
            <w:pPr>
              <w:rPr>
                <w:lang w:eastAsia="en-GB"/>
              </w:rPr>
            </w:pPr>
          </w:p>
        </w:tc>
      </w:tr>
      <w:tr w:rsidR="00CD2481" w14:paraId="3B03B178" w14:textId="77777777" w:rsidTr="00CD2481">
        <w:tc>
          <w:tcPr>
            <w:tcW w:w="9010" w:type="dxa"/>
          </w:tcPr>
          <w:p w14:paraId="0B7FA5AE" w14:textId="461503F0" w:rsidR="00CD2481" w:rsidRDefault="00CD2481" w:rsidP="00CD2481">
            <w:pPr>
              <w:rPr>
                <w:lang w:eastAsia="en-GB"/>
              </w:rPr>
            </w:pPr>
            <w:r>
              <w:rPr>
                <w:lang w:eastAsia="en-GB"/>
              </w:rPr>
              <w:t xml:space="preserve">Output: </w:t>
            </w:r>
          </w:p>
        </w:tc>
      </w:tr>
      <w:tr w:rsidR="00CD2481" w14:paraId="28CC52C8" w14:textId="77777777" w:rsidTr="00CD2481">
        <w:tc>
          <w:tcPr>
            <w:tcW w:w="9010" w:type="dxa"/>
          </w:tcPr>
          <w:p w14:paraId="314B175F" w14:textId="0C481625" w:rsidR="00CD2481" w:rsidRPr="00CD2481" w:rsidRDefault="00CD2481" w:rsidP="00CD2481">
            <w:pPr>
              <w:rPr>
                <w:rFonts w:ascii="Consolas" w:hAnsi="Consolas" w:cs="Consolas"/>
                <w:lang w:eastAsia="en-GB"/>
              </w:rPr>
            </w:pPr>
            <w:r w:rsidRPr="00CD2481">
              <w:rPr>
                <w:rFonts w:ascii="Consolas" w:hAnsi="Consolas" w:cs="Consolas"/>
                <w:lang w:eastAsia="en-GB"/>
              </w:rPr>
              <w:t>on(</w:t>
            </w:r>
            <w:proofErr w:type="spellStart"/>
            <w:r w:rsidRPr="00CD2481">
              <w:rPr>
                <w:rFonts w:ascii="Consolas" w:hAnsi="Consolas" w:cs="Consolas"/>
                <w:lang w:eastAsia="en-GB"/>
              </w:rPr>
              <w:t>60,PIANO</w:t>
            </w:r>
            <w:proofErr w:type="spellEnd"/>
            <w:r w:rsidRPr="00CD2481">
              <w:rPr>
                <w:rFonts w:ascii="Consolas" w:hAnsi="Consolas" w:cs="Consolas"/>
                <w:lang w:eastAsia="en-GB"/>
              </w:rPr>
              <w:t>) rest(0) on(</w:t>
            </w:r>
            <w:proofErr w:type="spellStart"/>
            <w:r w:rsidRPr="00CD2481">
              <w:rPr>
                <w:rFonts w:ascii="Consolas" w:hAnsi="Consolas" w:cs="Consolas"/>
                <w:lang w:eastAsia="en-GB"/>
              </w:rPr>
              <w:t>62,PIANO</w:t>
            </w:r>
            <w:proofErr w:type="spellEnd"/>
            <w:r w:rsidRPr="00CD2481">
              <w:rPr>
                <w:rFonts w:ascii="Consolas" w:hAnsi="Consolas" w:cs="Consolas"/>
                <w:lang w:eastAsia="en-GB"/>
              </w:rPr>
              <w:t>) rest(50) off(</w:t>
            </w:r>
            <w:proofErr w:type="spellStart"/>
            <w:r w:rsidRPr="00CD2481">
              <w:rPr>
                <w:rFonts w:ascii="Consolas" w:hAnsi="Consolas" w:cs="Consolas"/>
                <w:lang w:eastAsia="en-GB"/>
              </w:rPr>
              <w:t>60,PIANO</w:t>
            </w:r>
            <w:proofErr w:type="spellEnd"/>
            <w:r w:rsidRPr="00CD2481">
              <w:rPr>
                <w:rFonts w:ascii="Consolas" w:hAnsi="Consolas" w:cs="Consolas"/>
                <w:lang w:eastAsia="en-GB"/>
              </w:rPr>
              <w:t>) rest(0) off(</w:t>
            </w:r>
            <w:proofErr w:type="spellStart"/>
            <w:r w:rsidRPr="00CD2481">
              <w:rPr>
                <w:rFonts w:ascii="Consolas" w:hAnsi="Consolas" w:cs="Consolas"/>
                <w:lang w:eastAsia="en-GB"/>
              </w:rPr>
              <w:t>62,PIANO</w:t>
            </w:r>
            <w:proofErr w:type="spellEnd"/>
            <w:r w:rsidRPr="00CD2481">
              <w:rPr>
                <w:rFonts w:ascii="Consolas" w:hAnsi="Consolas" w:cs="Consolas"/>
                <w:lang w:eastAsia="en-GB"/>
              </w:rPr>
              <w:t>)</w:t>
            </w:r>
            <w:r>
              <w:rPr>
                <w:rFonts w:ascii="Consolas" w:hAnsi="Consolas" w:cs="Consolas"/>
                <w:lang w:eastAsia="en-GB"/>
              </w:rPr>
              <w:t xml:space="preserve"> </w:t>
            </w:r>
          </w:p>
        </w:tc>
      </w:tr>
    </w:tbl>
    <w:p w14:paraId="690D96AE" w14:textId="32790355" w:rsidR="00CD2481" w:rsidRPr="00CD2481" w:rsidRDefault="00CD2481" w:rsidP="00CD2481">
      <w:pPr>
        <w:rPr>
          <w:lang w:eastAsia="en-GB"/>
        </w:rPr>
      </w:pPr>
    </w:p>
    <w:p w14:paraId="580C7277" w14:textId="63DEAEBE" w:rsidR="00CD2481" w:rsidRPr="006A1F13" w:rsidRDefault="00CD2481" w:rsidP="006A1F13">
      <w:pPr>
        <w:pStyle w:val="Heading2"/>
        <w:rPr>
          <w:rFonts w:eastAsia="Times New Roman"/>
          <w:lang w:eastAsia="en-GB"/>
        </w:rPr>
      </w:pPr>
      <w:r w:rsidRPr="00CD2481">
        <w:rPr>
          <w:rFonts w:eastAsia="Times New Roman"/>
          <w:lang w:eastAsia="en-GB"/>
        </w:rPr>
        <w:t>Question 2</w:t>
      </w:r>
    </w:p>
    <w:p w14:paraId="431E591B" w14:textId="77777777" w:rsidR="006A1F13" w:rsidRDefault="006A1F13" w:rsidP="00CD2481">
      <w:pPr>
        <w:rPr>
          <w:lang w:eastAsia="en-GB"/>
        </w:rPr>
      </w:pPr>
    </w:p>
    <w:p w14:paraId="7090286D" w14:textId="4CE2ED75" w:rsidR="00CD2481" w:rsidRPr="00CD2481" w:rsidRDefault="00CD2481" w:rsidP="00CD2481">
      <w:pPr>
        <w:rPr>
          <w:lang w:eastAsia="en-GB"/>
        </w:rPr>
      </w:pPr>
      <w:r w:rsidRPr="00CD2481">
        <w:rPr>
          <w:lang w:eastAsia="en-GB"/>
        </w:rPr>
        <w:t>Go to </w:t>
      </w:r>
      <w:r w:rsidRPr="006A1F13">
        <w:rPr>
          <w:rFonts w:ascii="Consolas" w:hAnsi="Consolas" w:cs="Consolas"/>
          <w:b/>
          <w:bCs/>
          <w:lang w:eastAsia="en-GB"/>
        </w:rPr>
        <w:t>Midi</w:t>
      </w:r>
      <w:r w:rsidRPr="00CD2481">
        <w:rPr>
          <w:lang w:eastAsia="en-GB"/>
        </w:rPr>
        <w:t xml:space="preserve"> and notice that </w:t>
      </w:r>
      <w:proofErr w:type="spellStart"/>
      <w:r w:rsidRPr="006A1F13">
        <w:rPr>
          <w:rFonts w:ascii="Consolas" w:hAnsi="Consolas" w:cs="Consolas"/>
          <w:b/>
          <w:bCs/>
          <w:lang w:eastAsia="en-GB"/>
        </w:rPr>
        <w:t>beginNote</w:t>
      </w:r>
      <w:proofErr w:type="spellEnd"/>
      <w:r w:rsidR="006A1F13" w:rsidRPr="006A1F13">
        <w:rPr>
          <w:rFonts w:ascii="Consolas" w:hAnsi="Consolas" w:cs="Consolas"/>
          <w:b/>
          <w:bCs/>
          <w:lang w:eastAsia="en-GB"/>
        </w:rPr>
        <w:t>()</w:t>
      </w:r>
      <w:r w:rsidRPr="00CD2481">
        <w:rPr>
          <w:lang w:eastAsia="en-GB"/>
        </w:rPr>
        <w:t xml:space="preserve"> and </w:t>
      </w:r>
      <w:proofErr w:type="spellStart"/>
      <w:r w:rsidRPr="006A1F13">
        <w:rPr>
          <w:rFonts w:ascii="Consolas" w:hAnsi="Consolas" w:cs="Consolas"/>
          <w:b/>
          <w:bCs/>
          <w:lang w:eastAsia="en-GB"/>
        </w:rPr>
        <w:t>endNote</w:t>
      </w:r>
      <w:proofErr w:type="spellEnd"/>
      <w:r w:rsidR="006A1F13" w:rsidRPr="006A1F13">
        <w:rPr>
          <w:rFonts w:ascii="Consolas" w:hAnsi="Consolas" w:cs="Consolas"/>
          <w:b/>
          <w:bCs/>
          <w:lang w:eastAsia="en-GB"/>
        </w:rPr>
        <w:t>()</w:t>
      </w:r>
      <w:r w:rsidRPr="00CD2481">
        <w:rPr>
          <w:lang w:eastAsia="en-GB"/>
        </w:rPr>
        <w:t xml:space="preserve"> are overloaded. How would you make use of this fact? </w:t>
      </w:r>
    </w:p>
    <w:p w14:paraId="728DD275" w14:textId="77777777" w:rsidR="006A1F13" w:rsidRDefault="006A1F13" w:rsidP="00CD2481">
      <w:pPr>
        <w:rPr>
          <w:b/>
          <w:bCs/>
          <w:lang w:eastAsia="en-GB"/>
        </w:rPr>
      </w:pPr>
    </w:p>
    <w:p w14:paraId="656BDEB2" w14:textId="38BC902C" w:rsidR="00CD2481" w:rsidRPr="00CD2481" w:rsidRDefault="00CD2481" w:rsidP="006A1F13">
      <w:pPr>
        <w:pStyle w:val="Heading2"/>
        <w:rPr>
          <w:rFonts w:eastAsia="Times New Roman"/>
          <w:lang w:eastAsia="en-GB"/>
        </w:rPr>
      </w:pPr>
      <w:r w:rsidRPr="00CD2481">
        <w:rPr>
          <w:rFonts w:eastAsia="Times New Roman"/>
          <w:lang w:eastAsia="en-GB"/>
        </w:rPr>
        <w:t>Question 3 </w:t>
      </w:r>
      <w:r w:rsidR="006A1F13">
        <w:rPr>
          <w:rFonts w:eastAsia="Times New Roman"/>
          <w:lang w:eastAsia="en-GB"/>
        </w:rPr>
        <w:br/>
      </w:r>
    </w:p>
    <w:p w14:paraId="764B51AA" w14:textId="517F4A1F" w:rsidR="00CD2481" w:rsidRDefault="00CD2481" w:rsidP="00CD2481">
      <w:pPr>
        <w:rPr>
          <w:lang w:eastAsia="en-GB"/>
        </w:rPr>
      </w:pPr>
      <w:r w:rsidRPr="00CD2481">
        <w:rPr>
          <w:lang w:eastAsia="en-GB"/>
        </w:rPr>
        <w:t xml:space="preserve">Your attention is brought to the statement "We should be able to shift by two octaves, maximum, in either direction from the starting pitches. " and the relevant code in </w:t>
      </w:r>
      <w:proofErr w:type="spellStart"/>
      <w:r w:rsidRPr="006A1F13">
        <w:rPr>
          <w:rFonts w:ascii="Consolas" w:hAnsi="Consolas" w:cs="Consolas"/>
          <w:b/>
          <w:bCs/>
          <w:lang w:eastAsia="en-GB"/>
        </w:rPr>
        <w:t>TestQ1Hw</w:t>
      </w:r>
      <w:proofErr w:type="spellEnd"/>
      <w:r w:rsidR="006A1F13">
        <w:rPr>
          <w:lang w:eastAsia="en-GB"/>
        </w:rPr>
        <w:t xml:space="preserve">. </w:t>
      </w:r>
    </w:p>
    <w:p w14:paraId="1B4B6D77" w14:textId="77777777" w:rsidR="006A1F13" w:rsidRPr="00CD2481" w:rsidRDefault="006A1F13" w:rsidP="00CD2481">
      <w:pPr>
        <w:rPr>
          <w:lang w:eastAsia="en-GB"/>
        </w:rPr>
      </w:pPr>
    </w:p>
    <w:p w14:paraId="4288E264" w14:textId="37B33EC7" w:rsidR="00CD2481" w:rsidRDefault="00CD2481" w:rsidP="006A1F13">
      <w:pPr>
        <w:pStyle w:val="Heading2"/>
        <w:rPr>
          <w:rFonts w:eastAsia="Times New Roman"/>
          <w:lang w:eastAsia="en-GB"/>
        </w:rPr>
      </w:pPr>
      <w:r w:rsidRPr="00CD2481">
        <w:rPr>
          <w:rFonts w:eastAsia="Times New Roman"/>
          <w:lang w:eastAsia="en-GB"/>
        </w:rPr>
        <w:t>Question 4 </w:t>
      </w:r>
    </w:p>
    <w:p w14:paraId="727C3C3F" w14:textId="77777777" w:rsidR="006A1F13" w:rsidRPr="006A1F13" w:rsidRDefault="006A1F13" w:rsidP="006A1F13">
      <w:pPr>
        <w:rPr>
          <w:lang w:eastAsia="en-GB"/>
        </w:rPr>
      </w:pPr>
    </w:p>
    <w:p w14:paraId="72315C6C" w14:textId="77777777" w:rsidR="006A1F13" w:rsidRDefault="00CD2481" w:rsidP="00CD2481">
      <w:pPr>
        <w:rPr>
          <w:lang w:eastAsia="en-GB"/>
        </w:rPr>
      </w:pPr>
      <w:r w:rsidRPr="00CD2481">
        <w:rPr>
          <w:lang w:eastAsia="en-GB"/>
        </w:rPr>
        <w:t xml:space="preserve">Consider the purpose of the </w:t>
      </w:r>
      <w:proofErr w:type="spellStart"/>
      <w:r w:rsidRPr="006A1F13">
        <w:rPr>
          <w:rFonts w:ascii="Consolas" w:hAnsi="Consolas" w:cs="Consolas"/>
          <w:b/>
          <w:bCs/>
          <w:lang w:eastAsia="en-GB"/>
        </w:rPr>
        <w:t>NoteEvent</w:t>
      </w:r>
      <w:proofErr w:type="spellEnd"/>
      <w:r w:rsidRPr="00CD2481">
        <w:rPr>
          <w:lang w:eastAsia="en-GB"/>
        </w:rPr>
        <w:t xml:space="preserve"> class. </w:t>
      </w:r>
      <w:r w:rsidR="006A1F13">
        <w:rPr>
          <w:lang w:eastAsia="en-GB"/>
        </w:rPr>
        <w:br/>
      </w:r>
    </w:p>
    <w:p w14:paraId="7E9E066E" w14:textId="5960D0A6" w:rsidR="00CD2481" w:rsidRPr="00CD2481" w:rsidRDefault="00CD2481" w:rsidP="00CD2481">
      <w:pPr>
        <w:rPr>
          <w:lang w:eastAsia="en-GB"/>
        </w:rPr>
      </w:pPr>
      <w:r w:rsidRPr="00CD2481">
        <w:rPr>
          <w:lang w:eastAsia="en-GB"/>
        </w:rPr>
        <w:t>You will find the following method useful in recording</w:t>
      </w:r>
    </w:p>
    <w:p w14:paraId="0F69A5D2" w14:textId="77777777" w:rsidR="00CD2481" w:rsidRPr="006A1F13" w:rsidRDefault="00CD2481" w:rsidP="00CD2481">
      <w:pPr>
        <w:rPr>
          <w:rFonts w:ascii="Consolas" w:hAnsi="Consolas" w:cs="Consolas"/>
          <w:b/>
          <w:bCs/>
          <w:lang w:eastAsia="en-GB"/>
        </w:rPr>
      </w:pPr>
      <w:proofErr w:type="spellStart"/>
      <w:r w:rsidRPr="006A1F13">
        <w:rPr>
          <w:rFonts w:ascii="Consolas" w:hAnsi="Consolas" w:cs="Consolas"/>
          <w:b/>
          <w:bCs/>
          <w:lang w:eastAsia="en-GB"/>
        </w:rPr>
        <w:t>System.currentTimeMillis</w:t>
      </w:r>
      <w:proofErr w:type="spellEnd"/>
      <w:r w:rsidRPr="006A1F13">
        <w:rPr>
          <w:rFonts w:ascii="Consolas" w:hAnsi="Consolas" w:cs="Consolas"/>
          <w:b/>
          <w:bCs/>
          <w:lang w:eastAsia="en-GB"/>
        </w:rPr>
        <w:t>()</w:t>
      </w:r>
    </w:p>
    <w:p w14:paraId="630B2681" w14:textId="77777777" w:rsidR="00CD2481" w:rsidRPr="00CD2481" w:rsidRDefault="00CD2481" w:rsidP="00CD2481">
      <w:pPr>
        <w:rPr>
          <w:lang w:eastAsia="en-GB"/>
        </w:rPr>
      </w:pPr>
      <w:r w:rsidRPr="00CD2481">
        <w:rPr>
          <w:lang w:eastAsia="en-GB"/>
        </w:rPr>
        <w:t>You will find the following method useful in playback </w:t>
      </w:r>
    </w:p>
    <w:p w14:paraId="3DD10C10" w14:textId="77777777" w:rsidR="00CD2481" w:rsidRPr="006A1F13" w:rsidRDefault="00CD2481" w:rsidP="00CD2481">
      <w:pPr>
        <w:rPr>
          <w:rFonts w:ascii="Consolas" w:hAnsi="Consolas" w:cs="Consolas"/>
          <w:b/>
          <w:bCs/>
          <w:lang w:eastAsia="en-GB"/>
        </w:rPr>
      </w:pPr>
      <w:proofErr w:type="spellStart"/>
      <w:r w:rsidRPr="006A1F13">
        <w:rPr>
          <w:rFonts w:ascii="Consolas" w:hAnsi="Consolas" w:cs="Consolas"/>
          <w:b/>
          <w:bCs/>
          <w:lang w:eastAsia="en-GB"/>
        </w:rPr>
        <w:t>Thread.sleep</w:t>
      </w:r>
      <w:proofErr w:type="spellEnd"/>
      <w:r w:rsidRPr="006A1F13">
        <w:rPr>
          <w:rFonts w:ascii="Consolas" w:hAnsi="Consolas" w:cs="Consolas"/>
          <w:b/>
          <w:bCs/>
          <w:lang w:eastAsia="en-GB"/>
        </w:rPr>
        <w:t xml:space="preserve">() </w:t>
      </w:r>
    </w:p>
    <w:p w14:paraId="17C89C8E" w14:textId="77777777" w:rsidR="00CD2481" w:rsidRPr="00CD2481" w:rsidRDefault="00CD2481" w:rsidP="00CD2481">
      <w:pPr>
        <w:rPr>
          <w:lang w:eastAsia="en-GB"/>
        </w:rPr>
      </w:pPr>
      <w:r w:rsidRPr="00CD2481">
        <w:rPr>
          <w:lang w:eastAsia="en-GB"/>
        </w:rPr>
        <w:t>When testing your code on your computer, you might find that the resting duration during playback is different from what is specified during recording. I'm not sure what the exact reason for that is, but as long as you use </w:t>
      </w:r>
      <w:proofErr w:type="spellStart"/>
      <w:r w:rsidRPr="006A1F13">
        <w:rPr>
          <w:rFonts w:ascii="Consolas" w:hAnsi="Consolas" w:cs="Consolas"/>
          <w:b/>
          <w:bCs/>
          <w:lang w:eastAsia="en-GB"/>
        </w:rPr>
        <w:t>Thread.sleep</w:t>
      </w:r>
      <w:proofErr w:type="spellEnd"/>
      <w:r w:rsidRPr="006A1F13">
        <w:rPr>
          <w:rFonts w:ascii="Consolas" w:hAnsi="Consolas" w:cs="Consolas"/>
          <w:b/>
          <w:bCs/>
          <w:lang w:eastAsia="en-GB"/>
        </w:rPr>
        <w:t>()</w:t>
      </w:r>
      <w:r w:rsidRPr="00CD2481">
        <w:rPr>
          <w:lang w:eastAsia="en-GB"/>
        </w:rPr>
        <w:t xml:space="preserve"> chances are </w:t>
      </w:r>
      <w:proofErr w:type="spellStart"/>
      <w:r w:rsidRPr="00CD2481">
        <w:rPr>
          <w:lang w:eastAsia="en-GB"/>
        </w:rPr>
        <w:t>vocareum</w:t>
      </w:r>
      <w:proofErr w:type="spellEnd"/>
      <w:r w:rsidRPr="00CD2481">
        <w:rPr>
          <w:lang w:eastAsia="en-GB"/>
        </w:rPr>
        <w:t xml:space="preserve"> will accept your answer. </w:t>
      </w:r>
    </w:p>
    <w:p w14:paraId="062AA5CB" w14:textId="410BF182" w:rsidR="00CD2481" w:rsidRDefault="00CD2481" w:rsidP="00CD2481">
      <w:pPr>
        <w:rPr>
          <w:lang w:eastAsia="en-GB"/>
        </w:rPr>
      </w:pPr>
      <w:r w:rsidRPr="00CD2481">
        <w:rPr>
          <w:lang w:eastAsia="en-GB"/>
        </w:rPr>
        <w:t>It would not be necessary to execute </w:t>
      </w:r>
      <w:proofErr w:type="spellStart"/>
      <w:r w:rsidRPr="006A1F13">
        <w:rPr>
          <w:rFonts w:ascii="Consolas" w:hAnsi="Consolas" w:cs="Consolas"/>
          <w:b/>
          <w:bCs/>
          <w:lang w:eastAsia="en-GB"/>
        </w:rPr>
        <w:t>midi.rest</w:t>
      </w:r>
      <w:proofErr w:type="spellEnd"/>
      <w:r w:rsidRPr="006A1F13">
        <w:rPr>
          <w:rFonts w:ascii="Consolas" w:hAnsi="Consolas" w:cs="Consolas"/>
          <w:b/>
          <w:bCs/>
          <w:lang w:eastAsia="en-GB"/>
        </w:rPr>
        <w:t>()</w:t>
      </w:r>
      <w:r w:rsidRPr="00CD2481">
        <w:rPr>
          <w:lang w:eastAsia="en-GB"/>
        </w:rPr>
        <w:t> during playback. </w:t>
      </w:r>
      <w:r w:rsidR="006A1F13">
        <w:rPr>
          <w:lang w:eastAsia="en-GB"/>
        </w:rPr>
        <w:t xml:space="preserve"> </w:t>
      </w:r>
    </w:p>
    <w:p w14:paraId="023CE72A" w14:textId="757CEF0D" w:rsidR="006A1F13" w:rsidRDefault="006A1F13" w:rsidP="00CD2481">
      <w:pPr>
        <w:rPr>
          <w:lang w:eastAsia="en-GB"/>
        </w:rPr>
      </w:pPr>
    </w:p>
    <w:p w14:paraId="54EBB9CA" w14:textId="49A105FB" w:rsidR="006A1F13" w:rsidRPr="00CD2481" w:rsidRDefault="006A1F13" w:rsidP="00CD2481">
      <w:pPr>
        <w:rPr>
          <w:lang w:eastAsia="en-GB"/>
        </w:rPr>
      </w:pPr>
      <w:r>
        <w:rPr>
          <w:lang w:eastAsia="en-GB"/>
        </w:rPr>
        <w:t xml:space="preserve">Lastly, remember that our scoring policy is that: full marks is achieved with 430 points out of 460 available. </w:t>
      </w:r>
    </w:p>
    <w:p w14:paraId="20461B05" w14:textId="77777777" w:rsidR="00CD2481" w:rsidRPr="00CD2481" w:rsidRDefault="00CD2481">
      <w:pPr>
        <w:rPr>
          <w:lang w:val="en-US"/>
        </w:rPr>
      </w:pPr>
    </w:p>
    <w:sectPr w:rsidR="00CD2481" w:rsidRPr="00CD2481" w:rsidSect="004159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E5DDF"/>
    <w:multiLevelType w:val="hybridMultilevel"/>
    <w:tmpl w:val="F0463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35A83"/>
    <w:multiLevelType w:val="hybridMultilevel"/>
    <w:tmpl w:val="21C85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81"/>
    <w:rsid w:val="001B650B"/>
    <w:rsid w:val="0041599E"/>
    <w:rsid w:val="006A1F13"/>
    <w:rsid w:val="008516F4"/>
    <w:rsid w:val="00CD2481"/>
    <w:rsid w:val="00F922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81A2260"/>
  <w15:chartTrackingRefBased/>
  <w15:docId w15:val="{9786023B-2ABC-BC4E-BC4A-814A72ED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4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48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D2481"/>
    <w:rPr>
      <w:b/>
      <w:bCs/>
    </w:rPr>
  </w:style>
  <w:style w:type="paragraph" w:styleId="HTMLPreformatted">
    <w:name w:val="HTML Preformatted"/>
    <w:basedOn w:val="Normal"/>
    <w:link w:val="HTMLPreformattedChar"/>
    <w:uiPriority w:val="99"/>
    <w:semiHidden/>
    <w:unhideWhenUsed/>
    <w:rsid w:val="00CD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2481"/>
    <w:rPr>
      <w:rFonts w:ascii="Courier New" w:eastAsia="Times New Roman" w:hAnsi="Courier New" w:cs="Courier New"/>
      <w:sz w:val="20"/>
      <w:szCs w:val="20"/>
      <w:lang w:eastAsia="en-GB"/>
    </w:rPr>
  </w:style>
  <w:style w:type="character" w:customStyle="1" w:styleId="hljs-operator">
    <w:name w:val="hljs-operator"/>
    <w:basedOn w:val="DefaultParagraphFont"/>
    <w:rsid w:val="00CD2481"/>
  </w:style>
  <w:style w:type="character" w:customStyle="1" w:styleId="hljs-keyword">
    <w:name w:val="hljs-keyword"/>
    <w:basedOn w:val="DefaultParagraphFont"/>
    <w:rsid w:val="00CD2481"/>
  </w:style>
  <w:style w:type="character" w:customStyle="1" w:styleId="hljs-number">
    <w:name w:val="hljs-number"/>
    <w:basedOn w:val="DefaultParagraphFont"/>
    <w:rsid w:val="00CD2481"/>
  </w:style>
  <w:style w:type="character" w:customStyle="1" w:styleId="hljs-selector-tag">
    <w:name w:val="hljs-selector-tag"/>
    <w:basedOn w:val="DefaultParagraphFont"/>
    <w:rsid w:val="00CD2481"/>
  </w:style>
  <w:style w:type="character" w:customStyle="1" w:styleId="hljs-selector-class">
    <w:name w:val="hljs-selector-class"/>
    <w:basedOn w:val="DefaultParagraphFont"/>
    <w:rsid w:val="00CD2481"/>
  </w:style>
  <w:style w:type="character" w:customStyle="1" w:styleId="Heading1Char">
    <w:name w:val="Heading 1 Char"/>
    <w:basedOn w:val="DefaultParagraphFont"/>
    <w:link w:val="Heading1"/>
    <w:uiPriority w:val="9"/>
    <w:rsid w:val="00CD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248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D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212929">
      <w:bodyDiv w:val="1"/>
      <w:marLeft w:val="0"/>
      <w:marRight w:val="0"/>
      <w:marTop w:val="0"/>
      <w:marBottom w:val="0"/>
      <w:divBdr>
        <w:top w:val="none" w:sz="0" w:space="0" w:color="auto"/>
        <w:left w:val="none" w:sz="0" w:space="0" w:color="auto"/>
        <w:bottom w:val="none" w:sz="0" w:space="0" w:color="auto"/>
        <w:right w:val="none" w:sz="0" w:space="0" w:color="auto"/>
      </w:divBdr>
    </w:div>
    <w:div w:id="1548251455">
      <w:bodyDiv w:val="1"/>
      <w:marLeft w:val="0"/>
      <w:marRight w:val="0"/>
      <w:marTop w:val="0"/>
      <w:marBottom w:val="0"/>
      <w:divBdr>
        <w:top w:val="none" w:sz="0" w:space="0" w:color="auto"/>
        <w:left w:val="none" w:sz="0" w:space="0" w:color="auto"/>
        <w:bottom w:val="none" w:sz="0" w:space="0" w:color="auto"/>
        <w:right w:val="none" w:sz="0" w:space="0" w:color="auto"/>
      </w:divBdr>
      <w:divsChild>
        <w:div w:id="1891959687">
          <w:marLeft w:val="0"/>
          <w:marRight w:val="0"/>
          <w:marTop w:val="0"/>
          <w:marBottom w:val="0"/>
          <w:divBdr>
            <w:top w:val="none" w:sz="0" w:space="0" w:color="auto"/>
            <w:left w:val="none" w:sz="0" w:space="0" w:color="auto"/>
            <w:bottom w:val="none" w:sz="0" w:space="0" w:color="auto"/>
            <w:right w:val="none" w:sz="0" w:space="0" w:color="auto"/>
          </w:divBdr>
          <w:divsChild>
            <w:div w:id="640112005">
              <w:marLeft w:val="0"/>
              <w:marRight w:val="0"/>
              <w:marTop w:val="0"/>
              <w:marBottom w:val="0"/>
              <w:divBdr>
                <w:top w:val="none" w:sz="0" w:space="0" w:color="auto"/>
                <w:left w:val="none" w:sz="0" w:space="0" w:color="auto"/>
                <w:bottom w:val="none" w:sz="0" w:space="0" w:color="auto"/>
                <w:right w:val="none" w:sz="0" w:space="0" w:color="auto"/>
              </w:divBdr>
              <w:divsChild>
                <w:div w:id="14715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498">
          <w:marLeft w:val="0"/>
          <w:marRight w:val="0"/>
          <w:marTop w:val="0"/>
          <w:marBottom w:val="0"/>
          <w:divBdr>
            <w:top w:val="none" w:sz="0" w:space="0" w:color="auto"/>
            <w:left w:val="none" w:sz="0" w:space="0" w:color="auto"/>
            <w:bottom w:val="none" w:sz="0" w:space="0" w:color="auto"/>
            <w:right w:val="none" w:sz="0" w:space="0" w:color="auto"/>
          </w:divBdr>
        </w:div>
        <w:div w:id="1930775652">
          <w:marLeft w:val="0"/>
          <w:marRight w:val="0"/>
          <w:marTop w:val="0"/>
          <w:marBottom w:val="0"/>
          <w:divBdr>
            <w:top w:val="none" w:sz="0" w:space="0" w:color="auto"/>
            <w:left w:val="none" w:sz="0" w:space="0" w:color="auto"/>
            <w:bottom w:val="none" w:sz="0" w:space="0" w:color="auto"/>
            <w:right w:val="none" w:sz="0" w:space="0" w:color="auto"/>
          </w:divBdr>
          <w:divsChild>
            <w:div w:id="1089960945">
              <w:marLeft w:val="0"/>
              <w:marRight w:val="0"/>
              <w:marTop w:val="0"/>
              <w:marBottom w:val="0"/>
              <w:divBdr>
                <w:top w:val="none" w:sz="0" w:space="0" w:color="auto"/>
                <w:left w:val="none" w:sz="0" w:space="0" w:color="auto"/>
                <w:bottom w:val="none" w:sz="0" w:space="0" w:color="auto"/>
                <w:right w:val="none" w:sz="0" w:space="0" w:color="auto"/>
              </w:divBdr>
              <w:divsChild>
                <w:div w:id="13954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390">
          <w:marLeft w:val="0"/>
          <w:marRight w:val="0"/>
          <w:marTop w:val="0"/>
          <w:marBottom w:val="0"/>
          <w:divBdr>
            <w:top w:val="none" w:sz="0" w:space="0" w:color="auto"/>
            <w:left w:val="none" w:sz="0" w:space="0" w:color="auto"/>
            <w:bottom w:val="none" w:sz="0" w:space="0" w:color="auto"/>
            <w:right w:val="none" w:sz="0" w:space="0" w:color="auto"/>
          </w:divBdr>
        </w:div>
        <w:div w:id="89815579">
          <w:marLeft w:val="0"/>
          <w:marRight w:val="0"/>
          <w:marTop w:val="0"/>
          <w:marBottom w:val="0"/>
          <w:divBdr>
            <w:top w:val="none" w:sz="0" w:space="0" w:color="auto"/>
            <w:left w:val="none" w:sz="0" w:space="0" w:color="auto"/>
            <w:bottom w:val="none" w:sz="0" w:space="0" w:color="auto"/>
            <w:right w:val="none" w:sz="0" w:space="0" w:color="auto"/>
          </w:divBdr>
        </w:div>
        <w:div w:id="2075808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A3E16310FB3949A9D5DE0D248C59F2" ma:contentTypeVersion="4" ma:contentTypeDescription="Create a new document." ma:contentTypeScope="" ma:versionID="bcd1cdd1bd45467dc3c27ffb0c2558ed">
  <xsd:schema xmlns:xsd="http://www.w3.org/2001/XMLSchema" xmlns:xs="http://www.w3.org/2001/XMLSchema" xmlns:p="http://schemas.microsoft.com/office/2006/metadata/properties" xmlns:ns2="98fa0714-5444-4ae5-a6a1-3bef8e8a612c" targetNamespace="http://schemas.microsoft.com/office/2006/metadata/properties" ma:root="true" ma:fieldsID="9075672c0e9f7c8a4a7c9cb770c8de44" ns2:_="">
    <xsd:import namespace="98fa0714-5444-4ae5-a6a1-3bef8e8a61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a0714-5444-4ae5-a6a1-3bef8e8a6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E00CB7-9CDE-41B2-B30E-99E86FEBFDFB}"/>
</file>

<file path=customXml/itemProps2.xml><?xml version="1.0" encoding="utf-8"?>
<ds:datastoreItem xmlns:ds="http://schemas.openxmlformats.org/officeDocument/2006/customXml" ds:itemID="{03DC59D2-AD8C-448F-BD61-ED248808C0DA}"/>
</file>

<file path=customXml/itemProps3.xml><?xml version="1.0" encoding="utf-8"?>
<ds:datastoreItem xmlns:ds="http://schemas.openxmlformats.org/officeDocument/2006/customXml" ds:itemID="{4C1A9E24-514A-47DA-8054-30DB9E7AC965}"/>
</file>

<file path=docProps/app.xml><?xml version="1.0" encoding="utf-8"?>
<Properties xmlns="http://schemas.openxmlformats.org/officeDocument/2006/extended-properties" xmlns:vt="http://schemas.openxmlformats.org/officeDocument/2006/docPropsVTypes">
  <Template>Normal.dotm</Template>
  <TotalTime>18</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Lee Tiong Seng</dc:creator>
  <cp:keywords/>
  <dc:description/>
  <cp:lastModifiedBy>Norman Lee Tiong Seng</cp:lastModifiedBy>
  <cp:revision>1</cp:revision>
  <dcterms:created xsi:type="dcterms:W3CDTF">2022-02-08T05:39:00Z</dcterms:created>
  <dcterms:modified xsi:type="dcterms:W3CDTF">2022-02-08T05:58:00Z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0x01010053A3E16310FB3949A9D5DE0D248C59F2</vt:lpwstr>
  </property>
  <property fmtid="{D5CDD505-2E9C-101B-9397-08002B2CF9AE}" pid="3" name="Order">
    <vt:r8>8376800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