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0657" w14:textId="46F65E44" w:rsidR="009B309A" w:rsidRPr="00CF6908" w:rsidRDefault="00042221" w:rsidP="00CF6908">
      <w:pPr>
        <w:pStyle w:val="Default"/>
        <w:suppressAutoHyphens/>
        <w:spacing w:before="0" w:after="6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CF6908">
        <w:rPr>
          <w:rFonts w:ascii="Aptos" w:hAnsi="Aptos"/>
          <w:b/>
          <w:bCs/>
          <w:sz w:val="28"/>
          <w:szCs w:val="28"/>
        </w:rPr>
        <w:t>Ethical Impact Assessment (EIA) Template</w:t>
      </w:r>
    </w:p>
    <w:p w14:paraId="1A425CA3" w14:textId="2570B3BB" w:rsidR="00CF6908" w:rsidRPr="00CF6908" w:rsidRDefault="00CF6908" w:rsidP="00CF6908">
      <w:pPr>
        <w:pStyle w:val="Default"/>
        <w:suppressAutoHyphens/>
        <w:spacing w:before="0" w:after="60" w:line="240" w:lineRule="auto"/>
        <w:jc w:val="center"/>
        <w:rPr>
          <w:rFonts w:ascii="Aptos" w:eastAsia="Times Roman" w:hAnsi="Aptos" w:cs="Times Roman"/>
          <w:i/>
          <w:iCs/>
          <w:sz w:val="22"/>
          <w:szCs w:val="22"/>
        </w:rPr>
      </w:pPr>
      <w:r w:rsidRPr="00CF6908">
        <w:rPr>
          <w:rFonts w:ascii="Aptos" w:hAnsi="Aptos"/>
          <w:i/>
          <w:iCs/>
          <w:sz w:val="22"/>
          <w:szCs w:val="22"/>
        </w:rPr>
        <w:t>Use your EIA instructions and glossary to develop and fill out this template</w:t>
      </w:r>
      <w:r>
        <w:rPr>
          <w:rFonts w:ascii="Aptos" w:hAnsi="Aptos"/>
          <w:i/>
          <w:iCs/>
          <w:sz w:val="22"/>
          <w:szCs w:val="22"/>
        </w:rPr>
        <w:t>. This is one of your deliverables</w:t>
      </w:r>
    </w:p>
    <w:p w14:paraId="6B4712B7" w14:textId="274FA1EC" w:rsidR="009B309A" w:rsidRPr="00CF6908" w:rsidRDefault="00042221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Team Name: _</w:t>
      </w:r>
      <w:r w:rsidR="00936089">
        <w:rPr>
          <w:rFonts w:ascii="Aptos" w:hAnsi="Aptos"/>
          <w:b/>
          <w:bCs/>
          <w:sz w:val="22"/>
          <w:szCs w:val="22"/>
        </w:rPr>
        <w:t xml:space="preserve">The </w:t>
      </w:r>
      <w:r w:rsidR="00B354E3">
        <w:rPr>
          <w:rFonts w:ascii="Aptos" w:hAnsi="Aptos"/>
          <w:b/>
          <w:bCs/>
          <w:sz w:val="22"/>
          <w:szCs w:val="22"/>
        </w:rPr>
        <w:t>7s</w:t>
      </w:r>
      <w:r w:rsidRPr="00CF6908">
        <w:rPr>
          <w:rFonts w:ascii="Aptos" w:hAnsi="Aptos"/>
          <w:b/>
          <w:bCs/>
          <w:sz w:val="22"/>
          <w:szCs w:val="22"/>
        </w:rPr>
        <w:t>____</w:t>
      </w:r>
    </w:p>
    <w:p w14:paraId="20A5F1E4" w14:textId="31C0E2D0" w:rsidR="009B309A" w:rsidRPr="00CF6908" w:rsidRDefault="00042221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Project Title: ____</w:t>
      </w:r>
      <w:r w:rsidR="00936089">
        <w:rPr>
          <w:rFonts w:ascii="Aptos" w:hAnsi="Aptos"/>
          <w:b/>
          <w:bCs/>
          <w:sz w:val="22"/>
          <w:szCs w:val="22"/>
        </w:rPr>
        <w:t>CGU Belong: Ethical Chatbot for Student Support and Belonging</w:t>
      </w:r>
      <w:r w:rsidRPr="00CF6908">
        <w:rPr>
          <w:rFonts w:ascii="Aptos" w:hAnsi="Aptos"/>
          <w:b/>
          <w:bCs/>
          <w:sz w:val="22"/>
          <w:szCs w:val="22"/>
        </w:rPr>
        <w:t>__________</w:t>
      </w:r>
    </w:p>
    <w:p w14:paraId="193D719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653BD624" w14:textId="1CCF3F53" w:rsidR="009B309A" w:rsidRPr="00CF6908" w:rsidRDefault="00042221" w:rsidP="00CF6908">
      <w:pPr>
        <w:pStyle w:val="Heading1"/>
      </w:pPr>
      <w:r w:rsidRPr="00CF6908">
        <w:t>Section 1: Project Overview</w:t>
      </w:r>
      <w:r w:rsidR="00936089">
        <w:t xml:space="preserve"> </w:t>
      </w:r>
      <w:r w:rsidR="00936089" w:rsidRPr="00936089">
        <w:rPr>
          <w:color w:val="000000" w:themeColor="text1"/>
        </w:rPr>
        <w:t>(Problem 7)</w:t>
      </w:r>
    </w:p>
    <w:p w14:paraId="6D62F49F" w14:textId="77777777" w:rsidR="00C13051" w:rsidRPr="00C13051" w:rsidRDefault="00042221" w:rsidP="00C13051">
      <w:pPr>
        <w:pStyle w:val="ListParagraph"/>
        <w:numPr>
          <w:ilvl w:val="0"/>
          <w:numId w:val="4"/>
        </w:numPr>
        <w:rPr>
          <w:rFonts w:eastAsia="Times New Roman"/>
          <w:bdr w:val="none" w:sz="0" w:space="0" w:color="auto"/>
        </w:rPr>
      </w:pPr>
      <w:r w:rsidRPr="00C13051">
        <w:rPr>
          <w:rFonts w:ascii="Aptos" w:hAnsi="Aptos"/>
          <w:b/>
          <w:bCs/>
          <w:sz w:val="22"/>
          <w:szCs w:val="22"/>
        </w:rPr>
        <w:t>Chatbot Objective:</w:t>
      </w:r>
      <w:r w:rsidR="00936089" w:rsidRPr="00C13051">
        <w:rPr>
          <w:rFonts w:ascii="Aptos" w:hAnsi="Aptos"/>
          <w:b/>
          <w:bCs/>
          <w:sz w:val="22"/>
          <w:szCs w:val="22"/>
        </w:rPr>
        <w:t xml:space="preserve"> </w:t>
      </w:r>
      <w:r w:rsidR="00C13051" w:rsidRPr="00C13051">
        <w:rPr>
          <w:rFonts w:ascii="Franklin Gothic Book" w:eastAsia="Times New Roman" w:hAnsi="Franklin Gothic Book"/>
          <w:color w:val="000000"/>
          <w:sz w:val="20"/>
          <w:szCs w:val="20"/>
          <w:bdr w:val="none" w:sz="0" w:space="0" w:color="auto"/>
          <w:shd w:val="clear" w:color="auto" w:fill="F5F5F5"/>
        </w:rPr>
        <w:t>Support student success across academics and wellbeing</w:t>
      </w:r>
      <w:r w:rsidR="00C13051" w:rsidRPr="00C13051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shd w:val="clear" w:color="auto" w:fill="F5F5F5"/>
        </w:rPr>
        <w:t>​</w:t>
      </w:r>
    </w:p>
    <w:p w14:paraId="7E899527" w14:textId="786368C0" w:rsidR="009B309A" w:rsidRPr="00C13051" w:rsidRDefault="00042221" w:rsidP="00C13051">
      <w:pPr>
        <w:pStyle w:val="ListParagraph"/>
        <w:numPr>
          <w:ilvl w:val="0"/>
          <w:numId w:val="4"/>
        </w:numPr>
        <w:rPr>
          <w:rFonts w:eastAsia="Times New Roman"/>
          <w:bdr w:val="none" w:sz="0" w:space="0" w:color="auto"/>
        </w:rPr>
      </w:pPr>
      <w:r w:rsidRPr="00C13051">
        <w:rPr>
          <w:rFonts w:ascii="Aptos" w:hAnsi="Aptos"/>
          <w:b/>
          <w:bCs/>
          <w:sz w:val="22"/>
          <w:szCs w:val="22"/>
        </w:rPr>
        <w:t>Ethical Intent:</w:t>
      </w:r>
      <w:r w:rsidR="00C13051" w:rsidRPr="00C13051">
        <w:rPr>
          <w:rFonts w:ascii="Aptos" w:hAnsi="Aptos"/>
          <w:b/>
          <w:bCs/>
          <w:sz w:val="22"/>
          <w:szCs w:val="22"/>
        </w:rPr>
        <w:t xml:space="preserve"> </w:t>
      </w:r>
      <w:r w:rsidR="00C13051" w:rsidRP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>Support student success across academics and wellbeing</w:t>
      </w:r>
      <w:r w:rsidR="00C13051" w:rsidRPr="00C13051">
        <w:rPr>
          <w:rStyle w:val="eop"/>
          <w:rFonts w:ascii="Arial" w:hAnsi="Arial" w:cs="Arial"/>
          <w:sz w:val="20"/>
          <w:szCs w:val="20"/>
        </w:rPr>
        <w:t>​</w:t>
      </w:r>
      <w:r w:rsidR="00C13051">
        <w:rPr>
          <w:rStyle w:val="eop"/>
          <w:rFonts w:ascii="Arial" w:hAnsi="Arial" w:cs="Arial"/>
          <w:sz w:val="20"/>
          <w:szCs w:val="20"/>
        </w:rPr>
        <w:t>-</w:t>
      </w:r>
      <w:r w:rsid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 xml:space="preserve"> </w:t>
      </w:r>
      <w:r w:rsidR="00C13051" w:rsidRP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>First-generation and nontraditional learners</w:t>
      </w:r>
      <w:r w:rsidR="00C13051" w:rsidRPr="00C13051">
        <w:rPr>
          <w:rStyle w:val="eop"/>
          <w:rFonts w:ascii="Arial" w:hAnsi="Arial" w:cs="Arial"/>
          <w:sz w:val="20"/>
          <w:szCs w:val="20"/>
        </w:rPr>
        <w:t>​</w:t>
      </w:r>
    </w:p>
    <w:p w14:paraId="7F2BF65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5497886E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>Section 2: Ethical Principles</w:t>
      </w:r>
    </w:p>
    <w:p w14:paraId="5459CFC8" w14:textId="77777777" w:rsidR="009B309A" w:rsidRPr="00CF6908" w:rsidRDefault="00042221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sz w:val="22"/>
          <w:szCs w:val="22"/>
        </w:rPr>
      </w:pPr>
      <w:r w:rsidRPr="00CF6908">
        <w:rPr>
          <w:rFonts w:ascii="Aptos" w:hAnsi="Aptos"/>
          <w:sz w:val="22"/>
          <w:szCs w:val="22"/>
        </w:rPr>
        <w:t>Select and briefly describe how your chatbot aligns with each ethical principle:</w:t>
      </w:r>
    </w:p>
    <w:p w14:paraId="18B688A3" w14:textId="77777777" w:rsidR="00C13051" w:rsidRPr="00C13051" w:rsidRDefault="00C13051" w:rsidP="00C13051">
      <w:pPr>
        <w:pStyle w:val="ListParagraph"/>
        <w:numPr>
          <w:ilvl w:val="1"/>
          <w:numId w:val="3"/>
        </w:numPr>
        <w:rPr>
          <w:rStyle w:val="eop"/>
          <w:rFonts w:eastAsia="Times New Roman"/>
          <w:bdr w:val="none" w:sz="0" w:space="0" w:color="auto"/>
        </w:rPr>
      </w:pPr>
      <w:r w:rsidRP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>Respect and fairness: Bias audits and advisory reviews</w:t>
      </w:r>
      <w:r w:rsidRPr="00C13051">
        <w:rPr>
          <w:rStyle w:val="eop"/>
          <w:rFonts w:ascii="Arial" w:hAnsi="Arial" w:cs="Arial"/>
          <w:sz w:val="20"/>
          <w:szCs w:val="20"/>
        </w:rPr>
        <w:t>​</w:t>
      </w:r>
    </w:p>
    <w:p w14:paraId="2DA4847F" w14:textId="77777777" w:rsidR="00C13051" w:rsidRPr="00C13051" w:rsidRDefault="00C13051" w:rsidP="00C13051">
      <w:pPr>
        <w:pStyle w:val="ListParagraph"/>
        <w:numPr>
          <w:ilvl w:val="1"/>
          <w:numId w:val="3"/>
        </w:numPr>
        <w:rPr>
          <w:rStyle w:val="eop"/>
          <w:rFonts w:eastAsia="Times New Roman"/>
          <w:bdr w:val="none" w:sz="0" w:space="0" w:color="auto"/>
        </w:rPr>
      </w:pPr>
      <w:r w:rsidRP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>Privacy-first: No sensitive data, opt-in feedback only</w:t>
      </w:r>
      <w:r w:rsidRPr="00C13051">
        <w:rPr>
          <w:rStyle w:val="eop"/>
          <w:rFonts w:ascii="Arial" w:hAnsi="Arial" w:cs="Arial"/>
          <w:sz w:val="20"/>
          <w:szCs w:val="20"/>
        </w:rPr>
        <w:t>​</w:t>
      </w:r>
    </w:p>
    <w:p w14:paraId="1B7BC738" w14:textId="77777777" w:rsidR="00C13051" w:rsidRPr="00C13051" w:rsidRDefault="00C13051" w:rsidP="00C13051">
      <w:pPr>
        <w:pStyle w:val="ListParagraph"/>
        <w:numPr>
          <w:ilvl w:val="1"/>
          <w:numId w:val="3"/>
        </w:numPr>
        <w:rPr>
          <w:rFonts w:eastAsia="Times New Roman"/>
          <w:bdr w:val="none" w:sz="0" w:space="0" w:color="auto"/>
        </w:rPr>
      </w:pPr>
      <w:r w:rsidRPr="00C13051">
        <w:rPr>
          <w:rStyle w:val="normaltextrun"/>
          <w:rFonts w:ascii="Franklin Gothic Book" w:hAnsi="Franklin Gothic Book" w:cs="Arial"/>
          <w:color w:val="000000"/>
          <w:sz w:val="20"/>
          <w:szCs w:val="20"/>
        </w:rPr>
        <w:t>Accessibility and inclusion: Multilingual Simple language, screen-reader support</w:t>
      </w:r>
      <w:r w:rsidRPr="00C13051">
        <w:rPr>
          <w:rStyle w:val="eop"/>
          <w:rFonts w:ascii="Arial" w:hAnsi="Arial" w:cs="Arial"/>
          <w:sz w:val="20"/>
          <w:szCs w:val="20"/>
        </w:rPr>
        <w:t>​</w:t>
      </w:r>
    </w:p>
    <w:p w14:paraId="1485141C" w14:textId="77777777" w:rsidR="009B309A" w:rsidRPr="00CF6908" w:rsidRDefault="009B309A" w:rsidP="00C13051">
      <w:pPr>
        <w:pStyle w:val="Default"/>
        <w:suppressAutoHyphens/>
        <w:spacing w:before="0" w:after="60" w:line="240" w:lineRule="auto"/>
        <w:ind w:left="720"/>
        <w:rPr>
          <w:rFonts w:ascii="Aptos" w:eastAsia="Times Roman" w:hAnsi="Aptos" w:cs="Times Roman"/>
          <w:sz w:val="22"/>
          <w:szCs w:val="22"/>
        </w:rPr>
      </w:pPr>
    </w:p>
    <w:p w14:paraId="50613197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3BB84945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 xml:space="preserve"> Section 3: Stakeholder Analysis</w:t>
      </w:r>
    </w:p>
    <w:p w14:paraId="27DFA69F" w14:textId="16E2FAD6" w:rsidR="009B309A" w:rsidRPr="00C13051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Key Stakeholders:</w:t>
      </w:r>
      <w:r w:rsidR="00571CF2">
        <w:rPr>
          <w:rFonts w:ascii="Aptos" w:hAnsi="Aptos"/>
          <w:b/>
          <w:bCs/>
          <w:sz w:val="22"/>
          <w:szCs w:val="22"/>
        </w:rPr>
        <w:t xml:space="preserve"> </w:t>
      </w:r>
      <w:r w:rsidR="00571CF2" w:rsidRPr="00C13051">
        <w:rPr>
          <w:rFonts w:ascii="Aptos" w:hAnsi="Aptos"/>
          <w:sz w:val="22"/>
          <w:szCs w:val="22"/>
        </w:rPr>
        <w:t>Primary stakeholders- students, Secondary stakeholders- college staff and workers</w:t>
      </w:r>
    </w:p>
    <w:p w14:paraId="4A07F156" w14:textId="261DCA7B" w:rsidR="009B309A" w:rsidRPr="00CF6908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Engagement Strategy:</w:t>
      </w:r>
      <w:r w:rsidRPr="00CF6908">
        <w:rPr>
          <w:rFonts w:ascii="Aptos" w:hAnsi="Aptos"/>
          <w:sz w:val="22"/>
          <w:szCs w:val="22"/>
        </w:rPr>
        <w:t xml:space="preserve"> (How did you or will you engage stakeholders?)</w:t>
      </w:r>
      <w:r w:rsidR="00455625">
        <w:rPr>
          <w:rFonts w:ascii="Aptos" w:hAnsi="Aptos"/>
          <w:sz w:val="22"/>
          <w:szCs w:val="22"/>
        </w:rPr>
        <w:t>- Change management campaign (orientation day, school website, CGU Belong app, student services)</w:t>
      </w:r>
    </w:p>
    <w:p w14:paraId="2DC24656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1111FC5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>Section 4: Ethical Risk Assessment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516"/>
        <w:gridCol w:w="2882"/>
        <w:gridCol w:w="1905"/>
      </w:tblGrid>
      <w:tr w:rsidR="009B309A" w:rsidRPr="00CF6908" w14:paraId="2EDBAC72" w14:textId="77777777">
        <w:trPr>
          <w:trHeight w:val="567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FC89D4" w14:textId="77777777" w:rsidR="009B309A" w:rsidRPr="00CF6908" w:rsidRDefault="00042221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Ethical Risk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406BDF" w14:textId="321697B0" w:rsidR="009B309A" w:rsidRPr="00CF6908" w:rsidRDefault="00042221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Likelihood (Low/M</w:t>
            </w:r>
            <w:r w:rsidR="007C0B4E">
              <w:rPr>
                <w:rFonts w:ascii="Aptos" w:hAnsi="Aptos"/>
                <w:b/>
                <w:bCs/>
                <w:sz w:val="22"/>
                <w:szCs w:val="22"/>
              </w:rPr>
              <w:t>o</w:t>
            </w: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d/High)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2C65" w14:textId="77777777" w:rsidR="009B309A" w:rsidRPr="00CF6908" w:rsidRDefault="00042221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Impact (Low/Med/High)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EEE532" w14:textId="77777777" w:rsidR="009B309A" w:rsidRPr="00CF6908" w:rsidRDefault="00042221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Priority</w:t>
            </w:r>
          </w:p>
        </w:tc>
      </w:tr>
      <w:tr w:rsidR="009B309A" w:rsidRPr="00CF6908" w14:paraId="1BD625AE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35FDD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Bias/Discrimination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181F2" w14:textId="76926CBF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LOW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2E087" w14:textId="0BFAA2B7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EXTREME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7C7D0D" w14:textId="1391D2CF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</w:tr>
      <w:tr w:rsidR="009B309A" w:rsidRPr="00CF6908" w14:paraId="76E9AF5D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04268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Privacy Violations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B03A1E" w14:textId="62C16613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MODERATE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B25C6D" w14:textId="24307F42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0AA80" w14:textId="05C7584E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</w:tr>
      <w:tr w:rsidR="009B309A" w:rsidRPr="00CF6908" w14:paraId="60FE7F1E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F96BD5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Lack of Transparency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AABD8B" w14:textId="23236C3A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365E62" w14:textId="07051677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LOW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CF83C3" w14:textId="4791939A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MODERATE</w:t>
            </w:r>
          </w:p>
        </w:tc>
      </w:tr>
      <w:tr w:rsidR="009B309A" w:rsidRPr="00CF6908" w14:paraId="0D1A603C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5F9358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Harmful Responses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A44A98" w14:textId="2A3E9657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NEGLIGIBLE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CE88D3" w14:textId="740A4190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63FE29" w14:textId="7357988F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LOW</w:t>
            </w:r>
          </w:p>
        </w:tc>
      </w:tr>
      <w:tr w:rsidR="009B309A" w:rsidRPr="00CF6908" w14:paraId="078991B8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EAA282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Potential Misuse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691E5C" w14:textId="08FF9564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LOW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E6DB0" w14:textId="65168609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D09A" w14:textId="2A8C9DF5" w:rsidR="009B309A" w:rsidRPr="00CF6908" w:rsidRDefault="007C0B4E" w:rsidP="007C0B4E">
            <w:pPr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MODERATE</w:t>
            </w:r>
          </w:p>
        </w:tc>
      </w:tr>
    </w:tbl>
    <w:p w14:paraId="43A7F75E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5A5E785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753BF726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>Section 5: Mitigation Strategies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2795"/>
        <w:gridCol w:w="4364"/>
      </w:tblGrid>
      <w:tr w:rsidR="009B309A" w:rsidRPr="00CF6908" w14:paraId="496254DF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856092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Ethical Risk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68CF1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Mitigation Actions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E9D37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Responsible Person</w:t>
            </w:r>
          </w:p>
        </w:tc>
      </w:tr>
      <w:tr w:rsidR="009B309A" w:rsidRPr="00CF6908" w14:paraId="2EBCABB1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5EC45B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Bias/Discrimination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9FACA1" w14:textId="353F10E9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Intended purpose and corpus of chat defined anti-bias, belonging, and inclusion as objectives.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AE609A" w14:textId="156358E1" w:rsidR="009B309A" w:rsidRPr="00CF6908" w:rsidRDefault="00DA6445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Aimery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Thomas, Shweta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Lokur</w:t>
            </w:r>
            <w:proofErr w:type="spellEnd"/>
          </w:p>
        </w:tc>
      </w:tr>
      <w:tr w:rsidR="009B309A" w:rsidRPr="00CF6908" w14:paraId="6D0565E6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13848A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Privacy Violations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D05070" w14:textId="56F096D2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Chat is anonymous and confidential with no user data stored or shared, with Chat to delete all session </w:t>
            </w:r>
            <w:r>
              <w:rPr>
                <w:rFonts w:ascii="Aptos" w:hAnsi="Aptos"/>
                <w:sz w:val="22"/>
                <w:szCs w:val="22"/>
              </w:rPr>
              <w:lastRenderedPageBreak/>
              <w:t>content variables after user logs out.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AABC44" w14:textId="507E7354" w:rsidR="009B309A" w:rsidRPr="00CF6908" w:rsidRDefault="00DA6445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lastRenderedPageBreak/>
              <w:t xml:space="preserve">Susan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Kivila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Shweta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Lokur</w:t>
            </w:r>
            <w:proofErr w:type="spellEnd"/>
          </w:p>
        </w:tc>
      </w:tr>
      <w:tr w:rsidR="009B309A" w:rsidRPr="00CF6908" w14:paraId="2374DAA5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329A9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Lack of Transparency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1EAAB" w14:textId="75199EC5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Chat can share its objectives and prompts upon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user  request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, providing enhanced transparency.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949DC2" w14:textId="716DBD81" w:rsidR="009B309A" w:rsidRPr="00CF6908" w:rsidRDefault="00722470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Aimery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Thomas, </w:t>
            </w:r>
            <w:r w:rsidR="00DA6445">
              <w:rPr>
                <w:rFonts w:ascii="Aptos" w:hAnsi="Aptos"/>
                <w:sz w:val="22"/>
                <w:szCs w:val="22"/>
              </w:rPr>
              <w:t xml:space="preserve">Susan </w:t>
            </w:r>
            <w:proofErr w:type="spellStart"/>
            <w:r w:rsidR="00DA6445">
              <w:rPr>
                <w:rFonts w:ascii="Aptos" w:hAnsi="Aptos"/>
                <w:sz w:val="22"/>
                <w:szCs w:val="22"/>
              </w:rPr>
              <w:t>Kivila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Shweta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Lokur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</w:t>
            </w:r>
            <w:r>
              <w:rPr>
                <w:rFonts w:ascii="Aptos" w:hAnsi="Aptos"/>
                <w:sz w:val="22"/>
                <w:szCs w:val="22"/>
              </w:rPr>
              <w:t xml:space="preserve">Fahad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Alasmari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Puttisan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Mukneam</w:t>
            </w:r>
            <w:proofErr w:type="spellEnd"/>
          </w:p>
        </w:tc>
      </w:tr>
      <w:tr w:rsidR="009B309A" w:rsidRPr="00CF6908" w14:paraId="5478AD77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F4A423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Harmful Responses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49B565" w14:textId="5B87FFCE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Chat</w:t>
            </w:r>
            <w:r w:rsidR="00DA6445">
              <w:rPr>
                <w:rFonts w:ascii="Aptos" w:hAnsi="Aptos"/>
                <w:sz w:val="22"/>
                <w:szCs w:val="22"/>
              </w:rPr>
              <w:t xml:space="preserve">, careful language design (before launch), in-chat safeguards, </w:t>
            </w:r>
            <w:r w:rsidR="00722470">
              <w:rPr>
                <w:rFonts w:ascii="Aptos" w:hAnsi="Aptos"/>
                <w:sz w:val="22"/>
                <w:szCs w:val="22"/>
              </w:rPr>
              <w:t>rapid human response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C0C5FF" w14:textId="6D5812A5" w:rsidR="009B309A" w:rsidRPr="00CF6908" w:rsidRDefault="00DA6445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Fahad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Alasmari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Puttisan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Mukneam</w:t>
            </w:r>
            <w:proofErr w:type="spellEnd"/>
          </w:p>
        </w:tc>
      </w:tr>
      <w:tr w:rsidR="00B821C2" w:rsidRPr="00CF6908" w14:paraId="208ED457" w14:textId="7777777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3824D" w14:textId="77777777" w:rsidR="00B821C2" w:rsidRPr="00CF6908" w:rsidRDefault="00B821C2" w:rsidP="00B821C2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Potential Misuse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CA962A" w14:textId="286B184A" w:rsidR="00B821C2" w:rsidRPr="00CF6908" w:rsidRDefault="00B821C2" w:rsidP="00B821C2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Welcome message reminder, terms of use acknowledgement, technical safeguards, human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review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and response.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FD36E" w14:textId="5B696330" w:rsidR="00B821C2" w:rsidRPr="00CF6908" w:rsidRDefault="00B821C2" w:rsidP="00B821C2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Fahad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Alasmari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Puttisan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Mukneam</w:t>
            </w:r>
            <w:proofErr w:type="spellEnd"/>
          </w:p>
        </w:tc>
      </w:tr>
    </w:tbl>
    <w:p w14:paraId="2274DBFC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782805D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</w:p>
    <w:p w14:paraId="43CD7022" w14:textId="77777777" w:rsidR="00CF6908" w:rsidRDefault="00CF6908">
      <w:pPr>
        <w:rPr>
          <w:rFonts w:ascii="Aptos" w:hAnsi="Aptos" w:cs="Arial Unicode MS"/>
          <w:b/>
          <w:bCs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ptos" w:hAnsi="Aptos"/>
          <w:b/>
          <w:bCs/>
          <w:sz w:val="22"/>
          <w:szCs w:val="22"/>
        </w:rPr>
        <w:br w:type="page"/>
      </w:r>
    </w:p>
    <w:p w14:paraId="3276261D" w14:textId="3E50FB82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lastRenderedPageBreak/>
        <w:t>Section 6: Evaluation Metrics</w:t>
      </w:r>
    </w:p>
    <w:p w14:paraId="79A0E1CD" w14:textId="77777777" w:rsidR="009B309A" w:rsidRPr="00CF6908" w:rsidRDefault="00042221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Quantitative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2013"/>
        <w:gridCol w:w="1886"/>
        <w:gridCol w:w="2610"/>
      </w:tblGrid>
      <w:tr w:rsidR="009B309A" w:rsidRPr="00CF6908" w14:paraId="71F52C0D" w14:textId="77777777">
        <w:trPr>
          <w:trHeight w:val="651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36950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Metric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BF4DC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Result (%)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1D6AC0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Ethical Threshold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94FE85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Meets Threshold? (Y/N)</w:t>
            </w:r>
          </w:p>
        </w:tc>
      </w:tr>
      <w:tr w:rsidR="009B309A" w:rsidRPr="00CF6908" w14:paraId="757E07E8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A7D29A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Bias Detection Accuracy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473CBA" w14:textId="505722C6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100%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F1A328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≥95%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D0B7A" w14:textId="5655B14B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</w:t>
            </w:r>
          </w:p>
        </w:tc>
      </w:tr>
      <w:tr w:rsidR="009B309A" w:rsidRPr="00CF6908" w14:paraId="594D6A95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23F25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Privacy Compliance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3D75FD" w14:textId="1DFAF4AE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100%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E43504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≥98%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D2A695" w14:textId="307F703A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</w:t>
            </w:r>
          </w:p>
        </w:tc>
      </w:tr>
      <w:tr w:rsidR="009B309A" w:rsidRPr="00CF6908" w14:paraId="0F053762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FEC8C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Explainability Score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6903F6" w14:textId="1F8B342F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95%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C9B86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B41E8F" w14:textId="24011CB7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</w:t>
            </w:r>
          </w:p>
        </w:tc>
      </w:tr>
      <w:tr w:rsidR="009B309A" w:rsidRPr="00CF6908" w14:paraId="35D5FC68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2A5F93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Harmful Response Rate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A1745A" w14:textId="39DD9718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0%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F97463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≤1%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F2F60B" w14:textId="59B7626F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</w:t>
            </w:r>
          </w:p>
        </w:tc>
      </w:tr>
      <w:tr w:rsidR="009B309A" w:rsidRPr="00CF6908" w14:paraId="31FB67B6" w14:textId="77777777">
        <w:trPr>
          <w:trHeight w:val="651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40F7A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Accessibility Compliance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697B49" w14:textId="186DB69F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100%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AB939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49A2E7" w14:textId="510F62FF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</w:t>
            </w:r>
          </w:p>
        </w:tc>
      </w:tr>
    </w:tbl>
    <w:p w14:paraId="14C68B42" w14:textId="5DC105FB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</w:p>
    <w:p w14:paraId="1FD92A29" w14:textId="77777777" w:rsidR="009B309A" w:rsidRPr="00CF6908" w:rsidRDefault="00042221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Qualitative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9"/>
        <w:gridCol w:w="5341"/>
      </w:tblGrid>
      <w:tr w:rsidR="009B309A" w:rsidRPr="00CF6908" w14:paraId="63F7B13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32FCC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Metric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D9B32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Summary of Findings</w:t>
            </w:r>
          </w:p>
        </w:tc>
      </w:tr>
      <w:tr w:rsidR="009B309A" w:rsidRPr="00CF6908" w14:paraId="25204C17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55918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Stakeholder Satisfaction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C8AA9" w14:textId="733CB4E2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Implement of 0-10 Likert Overall Sat Score via Qualtrics</w:t>
            </w:r>
          </w:p>
        </w:tc>
      </w:tr>
      <w:tr w:rsidR="009B309A" w:rsidRPr="00CF6908" w14:paraId="61A47F4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13C7E6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Transparency Clarity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E8AF94" w14:textId="144DEC7A" w:rsidR="009B309A" w:rsidRPr="00CF6908" w:rsidRDefault="007C0B4E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Chat provides full transparency into its source code and prompts, if requested</w:t>
            </w:r>
          </w:p>
        </w:tc>
      </w:tr>
      <w:tr w:rsidR="009B309A" w:rsidRPr="00CF6908" w14:paraId="551FFE9E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B2CD2E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Ethical Governance Effectiveness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76657C" w14:textId="0EE86D9A" w:rsidR="009B309A" w:rsidRPr="00CF6908" w:rsidRDefault="002304C1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Chatbot does not collect personal data automatically, students can request for information in their preferred language.</w:t>
            </w:r>
          </w:p>
        </w:tc>
      </w:tr>
      <w:tr w:rsidR="009B309A" w:rsidRPr="00CF6908" w14:paraId="4C75190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77D28F" w14:textId="77777777" w:rsidR="009B309A" w:rsidRPr="00CF6908" w:rsidRDefault="00042221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User Perception &amp; Trust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585A6" w14:textId="063B6E2D" w:rsidR="009B309A" w:rsidRPr="00CF6908" w:rsidRDefault="00B821C2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Chatbot is trusted as it provided resources</w:t>
            </w:r>
            <w:r w:rsidR="002304C1">
              <w:rPr>
                <w:rFonts w:ascii="Aptos" w:hAnsi="Aptos"/>
                <w:sz w:val="22"/>
                <w:szCs w:val="22"/>
              </w:rPr>
              <w:t>’</w:t>
            </w:r>
            <w:r>
              <w:rPr>
                <w:rFonts w:ascii="Aptos" w:hAnsi="Aptos"/>
                <w:sz w:val="22"/>
                <w:szCs w:val="22"/>
              </w:rPr>
              <w:t xml:space="preserve"> information and motivational statements when tested with </w:t>
            </w:r>
            <w:r w:rsidR="002304C1">
              <w:rPr>
                <w:rFonts w:ascii="Aptos" w:hAnsi="Aptos"/>
                <w:sz w:val="22"/>
                <w:szCs w:val="22"/>
              </w:rPr>
              <w:t xml:space="preserve">simulated with ranges of vulnerabilities of students- </w:t>
            </w:r>
            <w:r>
              <w:rPr>
                <w:rFonts w:ascii="Aptos" w:hAnsi="Aptos"/>
                <w:sz w:val="22"/>
                <w:szCs w:val="22"/>
              </w:rPr>
              <w:t>keywords such as “anxiety”, “depressed”, “sad”</w:t>
            </w:r>
            <w:r w:rsidR="002304C1">
              <w:rPr>
                <w:rFonts w:ascii="Aptos" w:hAnsi="Aptos"/>
                <w:sz w:val="22"/>
                <w:szCs w:val="22"/>
              </w:rPr>
              <w:t xml:space="preserve">, “addiction”. </w:t>
            </w:r>
          </w:p>
        </w:tc>
      </w:tr>
    </w:tbl>
    <w:p w14:paraId="434D2430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017223B4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2D050D6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 xml:space="preserve"> Section 7: Accountability &amp; Governance</w:t>
      </w:r>
    </w:p>
    <w:p w14:paraId="5CB9EE2B" w14:textId="5AD0032E" w:rsidR="009B309A" w:rsidRPr="002304C1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Ethics Lead:</w:t>
      </w:r>
      <w:r w:rsidR="002304C1">
        <w:rPr>
          <w:rFonts w:ascii="Aptos" w:hAnsi="Aptos"/>
          <w:b/>
          <w:bCs/>
          <w:sz w:val="22"/>
          <w:szCs w:val="22"/>
        </w:rPr>
        <w:t xml:space="preserve"> </w:t>
      </w:r>
      <w:r w:rsidR="002304C1" w:rsidRPr="002304C1">
        <w:rPr>
          <w:rFonts w:ascii="Aptos" w:hAnsi="Aptos"/>
          <w:sz w:val="22"/>
          <w:szCs w:val="22"/>
        </w:rPr>
        <w:t xml:space="preserve">Shweta </w:t>
      </w:r>
      <w:proofErr w:type="spellStart"/>
      <w:r w:rsidR="002304C1" w:rsidRPr="002304C1">
        <w:rPr>
          <w:rFonts w:ascii="Aptos" w:hAnsi="Aptos"/>
          <w:sz w:val="22"/>
          <w:szCs w:val="22"/>
        </w:rPr>
        <w:t>Lokur</w:t>
      </w:r>
      <w:proofErr w:type="spellEnd"/>
    </w:p>
    <w:p w14:paraId="63F2D773" w14:textId="6F797D64" w:rsidR="009B309A" w:rsidRPr="00CF6908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Technical Lead:</w:t>
      </w:r>
      <w:r w:rsidR="002304C1">
        <w:rPr>
          <w:rFonts w:ascii="Aptos" w:hAnsi="Aptos"/>
          <w:b/>
          <w:bCs/>
          <w:sz w:val="22"/>
          <w:szCs w:val="22"/>
        </w:rPr>
        <w:t xml:space="preserve"> </w:t>
      </w:r>
      <w:r w:rsidR="002304C1">
        <w:rPr>
          <w:rFonts w:ascii="Aptos" w:hAnsi="Aptos"/>
          <w:sz w:val="22"/>
          <w:szCs w:val="22"/>
        </w:rPr>
        <w:t xml:space="preserve">Fahad </w:t>
      </w:r>
      <w:proofErr w:type="spellStart"/>
      <w:r w:rsidR="002304C1">
        <w:rPr>
          <w:rFonts w:ascii="Aptos" w:hAnsi="Aptos"/>
          <w:sz w:val="22"/>
          <w:szCs w:val="22"/>
        </w:rPr>
        <w:t>Alasmari</w:t>
      </w:r>
      <w:proofErr w:type="spellEnd"/>
      <w:r w:rsidR="002304C1">
        <w:rPr>
          <w:rFonts w:ascii="Aptos" w:hAnsi="Aptos"/>
          <w:sz w:val="22"/>
          <w:szCs w:val="22"/>
        </w:rPr>
        <w:t xml:space="preserve">, </w:t>
      </w:r>
      <w:proofErr w:type="spellStart"/>
      <w:r w:rsidR="002304C1">
        <w:rPr>
          <w:rFonts w:ascii="Aptos" w:hAnsi="Aptos"/>
          <w:sz w:val="22"/>
          <w:szCs w:val="22"/>
        </w:rPr>
        <w:t>Puttisan</w:t>
      </w:r>
      <w:proofErr w:type="spellEnd"/>
      <w:r w:rsidR="002304C1">
        <w:rPr>
          <w:rFonts w:ascii="Aptos" w:hAnsi="Aptos"/>
          <w:sz w:val="22"/>
          <w:szCs w:val="22"/>
        </w:rPr>
        <w:t xml:space="preserve"> </w:t>
      </w:r>
      <w:proofErr w:type="spellStart"/>
      <w:r w:rsidR="002304C1">
        <w:rPr>
          <w:rFonts w:ascii="Aptos" w:hAnsi="Aptos"/>
          <w:sz w:val="22"/>
          <w:szCs w:val="22"/>
        </w:rPr>
        <w:t>Mukneam</w:t>
      </w:r>
      <w:proofErr w:type="spellEnd"/>
      <w:r w:rsidR="002304C1">
        <w:rPr>
          <w:rFonts w:ascii="Aptos" w:hAnsi="Aptos"/>
          <w:sz w:val="22"/>
          <w:szCs w:val="22"/>
        </w:rPr>
        <w:t xml:space="preserve"> (Co-Leads)</w:t>
      </w:r>
    </w:p>
    <w:p w14:paraId="7640479E" w14:textId="7F0A8A52" w:rsidR="009B309A" w:rsidRPr="00F8468F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How will ethical issues be escalated and resolved?</w:t>
      </w:r>
      <w:r w:rsidR="00F8468F">
        <w:rPr>
          <w:rFonts w:ascii="Aptos" w:hAnsi="Aptos"/>
          <w:b/>
          <w:bCs/>
          <w:sz w:val="22"/>
          <w:szCs w:val="22"/>
        </w:rPr>
        <w:t xml:space="preserve"> </w:t>
      </w:r>
      <w:r w:rsidR="00F8468F" w:rsidRPr="00F8468F">
        <w:rPr>
          <w:rFonts w:ascii="Aptos" w:hAnsi="Aptos"/>
          <w:sz w:val="22"/>
          <w:szCs w:val="22"/>
        </w:rPr>
        <w:t xml:space="preserve">Escalations will be resolved by the Ethics office and student services. </w:t>
      </w:r>
    </w:p>
    <w:p w14:paraId="1B08675F" w14:textId="77777777" w:rsidR="009B309A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722A00C" w14:textId="77777777" w:rsidR="00CF6908" w:rsidRPr="00CF6908" w:rsidRDefault="00CF6908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2C725B70" w14:textId="77777777" w:rsidR="009B309A" w:rsidRPr="00CF6908" w:rsidRDefault="00042221" w:rsidP="00CF6908">
      <w:pPr>
        <w:pStyle w:val="Heading1"/>
        <w:rPr>
          <w:rFonts w:eastAsia="Times Roman" w:cs="Times Roman"/>
        </w:rPr>
      </w:pPr>
      <w:r w:rsidRPr="00CF6908">
        <w:t>Section 8: Communication &amp; Transparency</w:t>
      </w:r>
    </w:p>
    <w:p w14:paraId="3A2AACCF" w14:textId="11304B53" w:rsidR="009B309A" w:rsidRPr="00CF6908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Public Disclosure Methods:</w:t>
      </w:r>
      <w:r w:rsidR="002304C1">
        <w:rPr>
          <w:rFonts w:ascii="Aptos" w:hAnsi="Aptos"/>
          <w:b/>
          <w:bCs/>
          <w:sz w:val="22"/>
          <w:szCs w:val="22"/>
        </w:rPr>
        <w:t xml:space="preserve"> </w:t>
      </w:r>
      <w:proofErr w:type="spellStart"/>
      <w:r w:rsidR="00F8468F" w:rsidRPr="00F8468F">
        <w:rPr>
          <w:rFonts w:ascii="Aptos" w:hAnsi="Aptos"/>
          <w:sz w:val="22"/>
          <w:szCs w:val="22"/>
        </w:rPr>
        <w:t>Aimery</w:t>
      </w:r>
      <w:proofErr w:type="spellEnd"/>
      <w:r w:rsidR="00F8468F" w:rsidRPr="00F8468F">
        <w:rPr>
          <w:rFonts w:ascii="Aptos" w:hAnsi="Aptos"/>
          <w:sz w:val="22"/>
          <w:szCs w:val="22"/>
        </w:rPr>
        <w:t xml:space="preserve"> Thomas,</w:t>
      </w:r>
      <w:r w:rsidR="00F8468F">
        <w:rPr>
          <w:rFonts w:ascii="Aptos" w:hAnsi="Aptos"/>
          <w:b/>
          <w:bCs/>
          <w:sz w:val="22"/>
          <w:szCs w:val="22"/>
        </w:rPr>
        <w:t xml:space="preserve"> </w:t>
      </w:r>
      <w:proofErr w:type="spellStart"/>
      <w:r w:rsidR="00F8468F">
        <w:rPr>
          <w:rFonts w:ascii="Aptos" w:hAnsi="Aptos"/>
          <w:sz w:val="22"/>
          <w:szCs w:val="22"/>
        </w:rPr>
        <w:t>Puttisan</w:t>
      </w:r>
      <w:proofErr w:type="spellEnd"/>
      <w:r w:rsidR="00F8468F">
        <w:rPr>
          <w:rFonts w:ascii="Aptos" w:hAnsi="Aptos"/>
          <w:sz w:val="22"/>
          <w:szCs w:val="22"/>
        </w:rPr>
        <w:t xml:space="preserve"> </w:t>
      </w:r>
      <w:proofErr w:type="spellStart"/>
      <w:r w:rsidR="00F8468F">
        <w:rPr>
          <w:rFonts w:ascii="Aptos" w:hAnsi="Aptos"/>
          <w:sz w:val="22"/>
          <w:szCs w:val="22"/>
        </w:rPr>
        <w:t>Mukneam</w:t>
      </w:r>
      <w:proofErr w:type="spellEnd"/>
    </w:p>
    <w:p w14:paraId="123441DE" w14:textId="5ACD671C" w:rsidR="009B309A" w:rsidRPr="00CF6908" w:rsidRDefault="00042221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Channels for Stakeholder Communication:</w:t>
      </w:r>
      <w:r w:rsidR="00F8468F">
        <w:rPr>
          <w:rFonts w:ascii="Aptos" w:hAnsi="Aptos"/>
          <w:b/>
          <w:bCs/>
          <w:sz w:val="22"/>
          <w:szCs w:val="22"/>
        </w:rPr>
        <w:t xml:space="preserve"> </w:t>
      </w:r>
      <w:r w:rsidR="00B354E3">
        <w:rPr>
          <w:rFonts w:ascii="Aptos" w:hAnsi="Aptos"/>
          <w:sz w:val="22"/>
          <w:szCs w:val="22"/>
        </w:rPr>
        <w:t>Office of Student support and ethics</w:t>
      </w:r>
    </w:p>
    <w:sectPr w:rsidR="009B309A" w:rsidRPr="00CF690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9F96" w14:textId="77777777" w:rsidR="002E3D0C" w:rsidRDefault="002E3D0C">
      <w:r>
        <w:separator/>
      </w:r>
    </w:p>
  </w:endnote>
  <w:endnote w:type="continuationSeparator" w:id="0">
    <w:p w14:paraId="51EF07BE" w14:textId="77777777" w:rsidR="002E3D0C" w:rsidRDefault="002E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98CB" w14:textId="77777777" w:rsidR="009B309A" w:rsidRDefault="009B30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B3D6" w14:textId="77777777" w:rsidR="002E3D0C" w:rsidRDefault="002E3D0C">
      <w:r>
        <w:separator/>
      </w:r>
    </w:p>
  </w:footnote>
  <w:footnote w:type="continuationSeparator" w:id="0">
    <w:p w14:paraId="16C10D9F" w14:textId="77777777" w:rsidR="002E3D0C" w:rsidRDefault="002E3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FACD" w14:textId="77777777" w:rsidR="009B309A" w:rsidRDefault="009B30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9A9"/>
    <w:multiLevelType w:val="multilevel"/>
    <w:tmpl w:val="E96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B765A"/>
    <w:multiLevelType w:val="multilevel"/>
    <w:tmpl w:val="35E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B79E0"/>
    <w:multiLevelType w:val="hybridMultilevel"/>
    <w:tmpl w:val="A98C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38CF"/>
    <w:multiLevelType w:val="hybridMultilevel"/>
    <w:tmpl w:val="5A2CD1DA"/>
    <w:styleLink w:val="Bullet"/>
    <w:lvl w:ilvl="0" w:tplc="219831B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CBF7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02F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5812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EA43B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1CF70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FE875AA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9E65A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1C8E6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D891CCB"/>
    <w:multiLevelType w:val="hybridMultilevel"/>
    <w:tmpl w:val="5A2CD1DA"/>
    <w:numStyleLink w:val="Bullet"/>
  </w:abstractNum>
  <w:num w:numId="1">
    <w:abstractNumId w:val="3"/>
  </w:num>
  <w:num w:numId="2">
    <w:abstractNumId w:val="4"/>
  </w:num>
  <w:num w:numId="3">
    <w:abstractNumId w:val="4"/>
    <w:lvlOverride w:ilvl="0">
      <w:lvl w:ilvl="0" w:tplc="8252FDC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ACA264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264560A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1EEFDFA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1D89F68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95671AA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A601F16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E46DB7E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17273BC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9A"/>
    <w:rsid w:val="00042221"/>
    <w:rsid w:val="0021204E"/>
    <w:rsid w:val="002304C1"/>
    <w:rsid w:val="00277CB5"/>
    <w:rsid w:val="002E3D0C"/>
    <w:rsid w:val="00325CA9"/>
    <w:rsid w:val="003A230D"/>
    <w:rsid w:val="00455625"/>
    <w:rsid w:val="004575C5"/>
    <w:rsid w:val="00552F20"/>
    <w:rsid w:val="00571CF2"/>
    <w:rsid w:val="00722470"/>
    <w:rsid w:val="007C0B4E"/>
    <w:rsid w:val="00936089"/>
    <w:rsid w:val="009A4514"/>
    <w:rsid w:val="009B309A"/>
    <w:rsid w:val="00B354E3"/>
    <w:rsid w:val="00B821C2"/>
    <w:rsid w:val="00C13051"/>
    <w:rsid w:val="00CF6908"/>
    <w:rsid w:val="00DA6445"/>
    <w:rsid w:val="00F8230F"/>
    <w:rsid w:val="00F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42D"/>
  <w15:docId w15:val="{88ECE87F-57C0-7B4F-86F4-3A62198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CF6908"/>
    <w:pPr>
      <w:suppressAutoHyphens/>
      <w:spacing w:before="0" w:after="60" w:line="240" w:lineRule="auto"/>
      <w:outlineLvl w:val="0"/>
    </w:pPr>
    <w:rPr>
      <w:rFonts w:ascii="Aptos" w:hAnsi="Aptos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7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C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C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6908"/>
    <w:rPr>
      <w:rFonts w:ascii="Aptos" w:hAnsi="Aptos" w:cs="Arial Unicode MS"/>
      <w:b/>
      <w:bCs/>
      <w:color w:val="C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rmaltextrun">
    <w:name w:val="normaltextrun"/>
    <w:basedOn w:val="DefaultParagraphFont"/>
    <w:rsid w:val="00C13051"/>
  </w:style>
  <w:style w:type="character" w:customStyle="1" w:styleId="eop">
    <w:name w:val="eop"/>
    <w:basedOn w:val="DefaultParagraphFont"/>
    <w:rsid w:val="00C13051"/>
  </w:style>
  <w:style w:type="paragraph" w:styleId="ListParagraph">
    <w:name w:val="List Paragraph"/>
    <w:basedOn w:val="Normal"/>
    <w:uiPriority w:val="34"/>
    <w:qFormat/>
    <w:rsid w:val="00C13051"/>
    <w:pPr>
      <w:ind w:left="720"/>
      <w:contextualSpacing/>
    </w:pPr>
  </w:style>
  <w:style w:type="paragraph" w:customStyle="1" w:styleId="paragraph">
    <w:name w:val="paragraph"/>
    <w:basedOn w:val="Normal"/>
    <w:rsid w:val="00C130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E54A374214C438212F139EE05D278" ma:contentTypeVersion="10" ma:contentTypeDescription="Create a new document." ma:contentTypeScope="" ma:versionID="9b2ee1fed70c619930934ecbbb81cea8">
  <xsd:schema xmlns:xsd="http://www.w3.org/2001/XMLSchema" xmlns:xs="http://www.w3.org/2001/XMLSchema" xmlns:p="http://schemas.microsoft.com/office/2006/metadata/properties" xmlns:ns2="4c3b8792-d51b-4fdb-921d-d1c724eb7a9b" xmlns:ns3="24554ae6-46db-45ff-85d6-d12508f81e36" targetNamespace="http://schemas.microsoft.com/office/2006/metadata/properties" ma:root="true" ma:fieldsID="9844a1c81751394c3c45e69481da4a43" ns2:_="" ns3:_="">
    <xsd:import namespace="4c3b8792-d51b-4fdb-921d-d1c724eb7a9b"/>
    <xsd:import namespace="24554ae6-46db-45ff-85d6-d12508f8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792-d51b-4fdb-921d-d1c724eb7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d54add-fbf2-4b77-ae8f-05ce34c7e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54ae6-46db-45ff-85d6-d12508f81e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6fe1d04-e044-461e-8967-ac34df26918d}" ma:internalName="TaxCatchAll" ma:showField="CatchAllData" ma:web="24554ae6-46db-45ff-85d6-d12508f8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54ae6-46db-45ff-85d6-d12508f81e36" xsi:nil="true"/>
    <lcf76f155ced4ddcb4097134ff3c332f xmlns="4c3b8792-d51b-4fdb-921d-d1c724eb7a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6B0114-4566-4D0B-A5A7-9347FDB795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7F00D-E80D-470C-80FD-F189BCD7C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b8792-d51b-4fdb-921d-d1c724eb7a9b"/>
    <ds:schemaRef ds:uri="24554ae6-46db-45ff-85d6-d12508f8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DD76C-DBE9-42DF-BD76-602694F9E3E7}">
  <ds:schemaRefs>
    <ds:schemaRef ds:uri="http://schemas.microsoft.com/office/2006/metadata/properties"/>
    <ds:schemaRef ds:uri="http://schemas.microsoft.com/office/infopath/2007/PartnerControls"/>
    <ds:schemaRef ds:uri="24554ae6-46db-45ff-85d6-d12508f81e36"/>
    <ds:schemaRef ds:uri="4c3b8792-d51b-4fdb-921d-d1c724eb7a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Aimery Thomas</dc:creator>
  <cp:lastModifiedBy>Shweta Lokur</cp:lastModifiedBy>
  <cp:revision>3</cp:revision>
  <dcterms:created xsi:type="dcterms:W3CDTF">2025-04-27T00:13:00Z</dcterms:created>
  <dcterms:modified xsi:type="dcterms:W3CDTF">2025-04-27T00:50:00Z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2025-04-03T19:43:09Z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99de880a-1821-4c71-a208-7dff07b78ef3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0x0101008B2E54A374214C438212F139EE05D278</vt:lpwstr>
  </property>
</Properties>
</file>