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8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50" w:after="8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[COMPANY NAME]</w:t>
            </w:r>
          </w:p>
          <w:p>
            <w:pPr>
              <w:spacing w:before="0" w:after="5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D8EA"/>
                <w:sz w:val="14"/>
                <w:szCs w:val="14"/>
              </w:rPr>
              <w:t xml:space="preserve">[Department / Division]</w:t>
            </w:r>
          </w:p>
        </w:tc>
        <w:tc>
          <w:tcPr>
            <w:tcW w:type="dxa" w:w="4880"/>
            <w:tcBorders>
              <w:top w:val="none" w:color="FFFFFF" w:sz="0"/>
              <w:left w:val="single" w:color="1ABC9C" w:sz="2"/>
              <w:bottom w:val="none" w:color="FFFFFF" w:sz="0"/>
              <w:right w:val="none" w:color="FFFFFF" w:sz="0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8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5D8DC"/>
                <w:sz w:val="15"/>
                <w:szCs w:val="15"/>
              </w:rPr>
              <w:t xml:space="preserve">[ COMPANY LOGO ]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5D8DC"/>
                <w:sz w:val="12"/>
                <w:szCs w:val="12"/>
              </w:rPr>
              <w:t xml:space="preserve">Replace with logo</w:t>
            </w:r>
          </w:p>
        </w:tc>
      </w:tr>
    </w:tbl>
    <w:p>
      <w:pPr>
        <w:pBdr>
          <w:bottom w:val="single" w:color="1ABC9C" w:sz="8" w:space="1"/>
        </w:pBd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p>
      <w:pPr>
        <w:spacing w:before="6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1500"/>
        <w:gridCol w:w="1500"/>
        <w:gridCol w:w="1500"/>
        <w:gridCol w:w="1500"/>
      </w:tblGrid>
      <w:tr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5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22"/>
                <w:szCs w:val="22"/>
              </w:rPr>
              <w:t xml:space="preserve">WORK INSTRUCTION</w:t>
            </w:r>
          </w:p>
          <w:p>
            <w:pPr>
              <w:spacing w:before="0" w:after="5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Cover Sub-Assembly — Riveting Operation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6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DOC NO.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5"/>
                <w:szCs w:val="15"/>
              </w:rPr>
              <w:t xml:space="preserve">WI-A01-001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6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REVISION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5"/>
                <w:szCs w:val="15"/>
              </w:rPr>
              <w:t xml:space="preserve">Rev. 00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6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EFF. DATE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[DD-MMM-YYYY]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6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REVIEW DUE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[DD-MMM-YYYY]</w:t>
            </w:r>
          </w:p>
        </w:tc>
      </w:tr>
      <w:tr>
        <w:tc>
          <w:tcPr>
            <w:tcW w:type="dxa" w:w="4080"/>
            <w:tcBorders>
              <w:top w:val="single" w:color="D5D8DC" w:sz="1"/>
              <w:left w:val="none" w:color="FFFFFF" w:sz="0"/>
              <w:bottom w:val="none" w:color="FFFFFF" w:sz="0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4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4"/>
                <w:szCs w:val="14"/>
              </w:rPr>
              <w:t xml:space="preserve">Op ID: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A-01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4"/>
                <w:szCs w:val="14"/>
              </w:rPr>
              <w:t xml:space="preserve">   |   Seq: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3 of 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4"/>
                <w:szCs w:val="14"/>
              </w:rPr>
              <w:t xml:space="preserve">   |   Ref SOP: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SOP-A01-001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4"/>
                <w:szCs w:val="14"/>
              </w:rPr>
              <w:t xml:space="preserve">   |   Ref TWI: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TWI-A01-001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6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PROCESS OWNER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[Name / Position]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6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APPROVER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[Name / Position]</w:t>
            </w:r>
          </w:p>
        </w:tc>
        <w:tc>
          <w:tcPr>
            <w:tcW w:type="dxa" w:w="300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6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QA SIGN-OFF</w:t>
            </w:r>
          </w:p>
          <w:p>
            <w:pPr>
              <w:spacing w:before="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[Name / N/A]</w:t>
            </w:r>
          </w:p>
        </w:tc>
      </w:tr>
    </w:tbl>
    <w:p>
      <w:pPr>
        <w:spacing w:before="10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SCOPE — INPUT, OUTPUT, EQUIPMENT AND REFERENCES</w:t>
            </w:r>
          </w:p>
        </w:tc>
      </w:tr>
    </w:tbl>
    <w:p>
      <w:pPr>
        <w:spacing w:before="6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8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INPUT</w:t>
            </w:r>
          </w:p>
          <w:p>
            <w:pPr>
              <w:spacing w:before="0" w:after="3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Urea Cover Black (SKU-1234)
Rivet #4 Gold x4 (SKU-5678)
Work order confirmed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8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OUTPUT</w:t>
            </w:r>
          </w:p>
          <w:p>
            <w:pPr>
              <w:spacing w:before="0" w:after="3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Riveted cover sub-assembly
Passed flush inspection
In approved (green) tray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8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EQUIPMENT / STATION</w:t>
            </w:r>
          </w:p>
          <w:p>
            <w:pPr>
              <w:spacing w:before="0" w:after="8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Riveter Machine (EQ-003)
Assembly fixture (EQ-003-F)</w:t>
            </w:r>
          </w:p>
          <w:p>
            <w:pPr>
              <w:spacing w:before="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Calibration due: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3"/>
                <w:szCs w:val="13"/>
              </w:rPr>
              <w:t xml:space="preserve">[DD-MMM-YYYY]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8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RELATED DOCUMENTS</w:t>
            </w:r>
          </w:p>
          <w:p>
            <w:pPr>
              <w:spacing w:before="0" w:after="6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SOP: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Cover Sub-Assembly — Standard Operating Procedure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SOP-A01-001 Rev. 00</w:t>
            </w:r>
          </w:p>
          <w:p>
            <w:pPr>
              <w:spacing w:before="0" w:after="6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TWI: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Cover Sub-Assembly — Job Breakdown Sheet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TWI-A01-001 Rev. 00</w:t>
            </w:r>
          </w:p>
          <w:p>
            <w:pPr>
              <w:spacing w:before="0" w:after="6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Checklist: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Cover Sub-Assembly — Quality Inspection Checklist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CHK-A01-001 Rev. 00</w:t>
            </w:r>
          </w:p>
          <w:p>
            <w:pPr>
              <w:spacing w:before="0" w:after="6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Data Form: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Cover Sub-Assembly — Production Recording Form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DAT-A01-001 Rev. 00</w:t>
            </w:r>
          </w:p>
          <w:p>
            <w:pPr>
              <w:spacing w:before="0" w:after="6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Eng. Drawing: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Cover Assembly Detail — Rivet Positions 1-2-3-4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DWG-A01-003 Rev. B</w:t>
            </w:r>
          </w:p>
          <w:p>
            <w:pPr>
              <w:spacing w:before="0" w:after="6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Spec Sheet: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Rivet Flush and Gap Specifications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SPEC-A01-001 Rev. 00</w:t>
            </w:r>
          </w:p>
          <w:p>
            <w:pPr>
              <w:spacing w:before="0" w:after="24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OPERATIONAL REQUIREMENTS (5M)</w:t>
            </w:r>
          </w:p>
        </w:tc>
      </w:tr>
    </w:tbl>
    <w:p>
      <w:pPr>
        <w:spacing w:before="6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700"/>
        <w:gridCol w:w="469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Man</w:t>
            </w:r>
          </w:p>
        </w:tc>
        <w:tc>
          <w:tcPr>
            <w:tcW w:type="dxa" w:w="46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Qualified assembler — Level 2 certification required. Verify training record before operation.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Machine</w:t>
            </w:r>
          </w:p>
        </w:tc>
        <w:tc>
          <w:tcPr>
            <w:tcW w:type="dxa" w:w="46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Riveter Machine EQ-003. Calibration due: see header. Setup per this WI before each shift.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Material</w:t>
            </w:r>
          </w:p>
        </w:tc>
        <w:tc>
          <w:tcPr>
            <w:tcW w:type="dxa" w:w="46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Urea Cover Black SKU-1234 — inspect nubs before use. Rivet #4 Gold SKU-5678 — verify lot.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46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This WI Rev. 00. No active deviations. Follow step sequence exactly — no substitutions.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Measure</w:t>
            </w:r>
          </w:p>
        </w:tc>
        <w:tc>
          <w:tcPr>
            <w:tcW w:type="dxa" w:w="46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Depth gauge (GAU-012) — calibration current. Feeler gauge set (GAU-008) — calibration current.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PPE / Safety</w:t>
            </w:r>
          </w:p>
        </w:tc>
        <w:tc>
          <w:tcPr>
            <w:tcW w:type="dxa" w:w="46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Safety glasses mandatory. Cut-resistant gloves during riveting. Steel-toe boots.</w:t>
            </w:r>
          </w:p>
        </w:tc>
      </w:tr>
    </w:tbl>
    <w:p>
      <w:pPr>
        <w:spacing w:before="10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SETUP REQUIREMENTS — VERIFY BEFORE STARTING</w:t>
            </w:r>
          </w:p>
        </w:tc>
      </w:tr>
    </w:tbl>
    <w:p>
      <w:pPr>
        <w:spacing w:before="6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680"/>
        <w:gridCol w:w="3360"/>
      </w:tblGrid>
      <w:tr>
        <w:trPr>
          <w:tblHeader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REQUIRED VALUE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TOLERANCE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VERIFICATION METHOD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Die installed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Die #A01-D4 per station poster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Match exactly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4"/>
                <w:szCs w:val="14"/>
              </w:rPr>
              <w:t xml:space="preserve">Visual — check die label against setup sheet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Machine force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450 N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±20 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4"/>
                <w:szCs w:val="14"/>
              </w:rPr>
              <w:t xml:space="preserve">Read force display before every cycle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Fixture condition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Locating pins intact, no debris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Zero damage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4"/>
                <w:szCs w:val="14"/>
              </w:rPr>
              <w:t xml:space="preserve">Visual inspection at shift start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Rivet supply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Rivet #4 Gold SKU-5678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SKU match only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4"/>
                <w:szCs w:val="14"/>
              </w:rPr>
              <w:t xml:space="preserve">Check bin label against work order</w:t>
            </w:r>
          </w:p>
        </w:tc>
      </w:tr>
    </w:tbl>
    <w:p>
      <w:pPr>
        <w:spacing w:before="10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PROCESS STEPS</w:t>
            </w:r>
          </w:p>
        </w:tc>
      </w:tr>
    </w:tbl>
    <w:p>
      <w:pPr>
        <w:spacing w:before="6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84"/>
        <w:gridCol w:w="1440"/>
        <w:gridCol w:w="1440"/>
        <w:gridCol w:w="4536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2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CRITICAL PARAM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QC GATE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INSTRUCTION PHOTO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</w:t>
            </w:r>
          </w:p>
        </w:tc>
        <w:tc>
          <w:tcPr>
            <w:tcW w:type="dxa" w:w="21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2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Retrieve Urea Cover Black (SKU-1234) from incoming area. Verify part number against work order before moving to station.</w:t>
            </w:r>
          </w:p>
          <w:p>
            <w:pPr>
              <w:spacing w:before="0"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Material: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4057"/>
                <w:sz w:val="13"/>
                <w:szCs w:val="13"/>
              </w:rPr>
              <w:t xml:space="preserve">Urea Cover Black (SKU-1234)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3"/>
                <w:szCs w:val="13"/>
              </w:rPr>
              <w:t xml:space="preserve">—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✓</w:t>
            </w:r>
          </w:p>
        </w:tc>
        <w:tc>
          <w:tcPr>
            <w:tcW w:type="dxa" w:w="453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  <w:tbl>
            <w:tblPr>
              <w:tblW w:type="dxa" w:w="42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96"/>
            </w:tblGrid>
            <w:tr>
              <w:trPr>
                <w:trHeight w:val="1800"/>
              </w:trPr>
              <w:tc>
                <w:tcPr>
                  <w:tcW w:type="dxa" w:w="4296"/>
                  <w:tcBorders>
                    <w:top w:val="single" w:color="1B4F72" w:sz="3"/>
                    <w:left w:val="single" w:color="1B4F72" w:sz="3"/>
                    <w:bottom w:val="single" w:color="1B4F72" w:sz="3"/>
                    <w:right w:val="single" w:color="1B4F72" w:sz="3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before="20" w:after="8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3"/>
                      <w:szCs w:val="13"/>
                    </w:rPr>
                    <w:t xml:space="preserve">[ PHOTO / DRAWING — Step 1 ]</w:t>
                  </w:r>
                </w:p>
                <w:p>
                  <w:pPr>
                    <w:spacing w:before="0" w:after="60" w:line="276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instruction photo or engineering drawing</w:t>
                  </w:r>
                </w:p>
              </w:tc>
            </w:tr>
          </w:tbl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</w:t>
            </w:r>
          </w:p>
        </w:tc>
        <w:tc>
          <w:tcPr>
            <w:tcW w:type="dxa" w:w="21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2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Inspect both alignment nubs — must be intact and equal height. Measure tip gap with feeler gauge.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Gap: 0.3 mm (0.1–0.5)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✓</w:t>
            </w:r>
          </w:p>
        </w:tc>
        <w:tc>
          <w:tcPr>
            <w:tcW w:type="dxa" w:w="453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  <w:tbl>
            <w:tblPr>
              <w:tblW w:type="dxa" w:w="42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96"/>
            </w:tblGrid>
            <w:tr>
              <w:trPr>
                <w:trHeight w:val="1800"/>
              </w:trPr>
              <w:tc>
                <w:tcPr>
                  <w:tcW w:type="dxa" w:w="4296"/>
                  <w:tcBorders>
                    <w:top w:val="single" w:color="1B4F72" w:sz="3"/>
                    <w:left w:val="single" w:color="1B4F72" w:sz="3"/>
                    <w:bottom w:val="single" w:color="1B4F72" w:sz="3"/>
                    <w:right w:val="single" w:color="1B4F72" w:sz="3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before="20" w:after="8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3"/>
                      <w:szCs w:val="13"/>
                    </w:rPr>
                    <w:t xml:space="preserve">[ PHOTO / DRAWING — Step 2 ]</w:t>
                  </w:r>
                </w:p>
                <w:p>
                  <w:pPr>
                    <w:spacing w:before="0" w:after="60" w:line="276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instruction photo or engineering drawing</w:t>
                  </w:r>
                </w:p>
              </w:tc>
            </w:tr>
          </w:tbl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</w:t>
            </w:r>
          </w:p>
        </w:tc>
        <w:tc>
          <w:tcPr>
            <w:tcW w:type="dxa" w:w="21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2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Lower cover onto assembly fixture locating pins. Both nubs must click into seat. Press center — no rocking permitted.</w:t>
            </w:r>
          </w:p>
          <w:p>
            <w:pPr>
              <w:spacing w:before="0"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Material: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4057"/>
                <w:sz w:val="13"/>
                <w:szCs w:val="13"/>
              </w:rPr>
              <w:t xml:space="preserve">Assembly fixture (EQ-003-F)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Zero rocking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—</w:t>
            </w:r>
          </w:p>
        </w:tc>
        <w:tc>
          <w:tcPr>
            <w:tcW w:type="dxa" w:w="453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  <w:tbl>
            <w:tblPr>
              <w:tblW w:type="dxa" w:w="42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96"/>
            </w:tblGrid>
            <w:tr>
              <w:trPr>
                <w:trHeight w:val="1800"/>
              </w:trPr>
              <w:tc>
                <w:tcPr>
                  <w:tcW w:type="dxa" w:w="4296"/>
                  <w:tcBorders>
                    <w:top w:val="single" w:color="1B4F72" w:sz="3"/>
                    <w:left w:val="single" w:color="1B4F72" w:sz="3"/>
                    <w:bottom w:val="single" w:color="1B4F72" w:sz="3"/>
                    <w:right w:val="single" w:color="1B4F72" w:sz="3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before="20" w:after="8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3"/>
                      <w:szCs w:val="13"/>
                    </w:rPr>
                    <w:t xml:space="preserve">[ PHOTO / DRAWING — Step 3 ]</w:t>
                  </w:r>
                </w:p>
                <w:p>
                  <w:pPr>
                    <w:spacing w:before="0" w:after="60" w:line="276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instruction photo or engineering drawing</w:t>
                  </w:r>
                </w:p>
              </w:tc>
            </w:tr>
          </w:tbl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4</w:t>
            </w:r>
          </w:p>
        </w:tc>
        <w:tc>
          <w:tcPr>
            <w:tcW w:type="dxa" w:w="21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2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Confirm die label matches WI-A01-001. Read force display — must show 450N ±20 before any cycle. Place hands on handles.</w:t>
            </w:r>
          </w:p>
          <w:p>
            <w:pPr>
              <w:spacing w:before="0"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Material: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4057"/>
                <w:sz w:val="13"/>
                <w:szCs w:val="13"/>
              </w:rPr>
              <w:t xml:space="preserve">Riveter Machine (EQ-003)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Force: 450N ±20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✓</w:t>
            </w:r>
          </w:p>
        </w:tc>
        <w:tc>
          <w:tcPr>
            <w:tcW w:type="dxa" w:w="453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  <w:tbl>
            <w:tblPr>
              <w:tblW w:type="dxa" w:w="42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96"/>
            </w:tblGrid>
            <w:tr>
              <w:trPr>
                <w:trHeight w:val="1800"/>
              </w:trPr>
              <w:tc>
                <w:tcPr>
                  <w:tcW w:type="dxa" w:w="4296"/>
                  <w:tcBorders>
                    <w:top w:val="single" w:color="1B4F72" w:sz="3"/>
                    <w:left w:val="single" w:color="1B4F72" w:sz="3"/>
                    <w:bottom w:val="single" w:color="1B4F72" w:sz="3"/>
                    <w:right w:val="single" w:color="1B4F72" w:sz="3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before="20" w:after="8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3"/>
                      <w:szCs w:val="13"/>
                    </w:rPr>
                    <w:t xml:space="preserve">[ PHOTO / DRAWING — Step 4 ]</w:t>
                  </w:r>
                </w:p>
                <w:p>
                  <w:pPr>
                    <w:spacing w:before="0" w:after="60" w:line="276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instruction photo or engineering drawing</w:t>
                  </w:r>
                </w:p>
              </w:tc>
            </w:tr>
          </w:tbl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5</w:t>
            </w:r>
          </w:p>
        </w:tc>
        <w:tc>
          <w:tcPr>
            <w:tcW w:type="dxa" w:w="21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2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Apply 4 rivets in sequence: positions 1→2→3→4 per station diagram. After each rivet verify flush with depth gauge before proceeding to next position.</w:t>
            </w:r>
          </w:p>
          <w:p>
            <w:pPr>
              <w:spacing w:before="0"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Material: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4057"/>
                <w:sz w:val="13"/>
                <w:szCs w:val="13"/>
              </w:rPr>
              <w:t xml:space="preserve">Rivet #4 Gold (SKU-5678) — Qty: 4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Flush: 0.0 mm ±0.2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✓</w:t>
            </w:r>
          </w:p>
        </w:tc>
        <w:tc>
          <w:tcPr>
            <w:tcW w:type="dxa" w:w="453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  <w:tbl>
            <w:tblPr>
              <w:tblW w:type="dxa" w:w="42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96"/>
            </w:tblGrid>
            <w:tr>
              <w:trPr>
                <w:trHeight w:val="1800"/>
              </w:trPr>
              <w:tc>
                <w:tcPr>
                  <w:tcW w:type="dxa" w:w="4296"/>
                  <w:tcBorders>
                    <w:top w:val="single" w:color="1B4F72" w:sz="3"/>
                    <w:left w:val="single" w:color="1B4F72" w:sz="3"/>
                    <w:bottom w:val="single" w:color="1B4F72" w:sz="3"/>
                    <w:right w:val="single" w:color="1B4F72" w:sz="3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before="20" w:after="8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3"/>
                      <w:szCs w:val="13"/>
                    </w:rPr>
                    <w:t xml:space="preserve">[ PHOTO / DRAWING — Step 5 ]</w:t>
                  </w:r>
                </w:p>
                <w:p>
                  <w:pPr>
                    <w:spacing w:before="0" w:after="60" w:line="276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instruction photo or engineering drawing</w:t>
                  </w:r>
                </w:p>
              </w:tc>
            </w:tr>
          </w:tbl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6</w:t>
            </w:r>
          </w:p>
        </w:tc>
        <w:tc>
          <w:tcPr>
            <w:tcW w:type="dxa" w:w="21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20" w:after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Remove assembly from fixture by lifting straight up — do not twist. Final visual inspection: all 4 rivets flush, cover centered, no fixture marks. Place in green approved tray. Sign quality log.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3"/>
                <w:szCs w:val="13"/>
              </w:rPr>
              <w:t xml:space="preserve">—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✓</w:t>
            </w:r>
          </w:p>
        </w:tc>
        <w:tc>
          <w:tcPr>
            <w:tcW w:type="dxa" w:w="453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  <w:tbl>
            <w:tblPr>
              <w:tblW w:type="dxa" w:w="42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96"/>
            </w:tblGrid>
            <w:tr>
              <w:trPr>
                <w:trHeight w:val="1800"/>
              </w:trPr>
              <w:tc>
                <w:tcPr>
                  <w:tcW w:type="dxa" w:w="4296"/>
                  <w:tcBorders>
                    <w:top w:val="single" w:color="1B4F72" w:sz="3"/>
                    <w:left w:val="single" w:color="1B4F72" w:sz="3"/>
                    <w:bottom w:val="single" w:color="1B4F72" w:sz="3"/>
                    <w:right w:val="single" w:color="1B4F72" w:sz="3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before="20" w:after="8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3"/>
                      <w:szCs w:val="13"/>
                    </w:rPr>
                    <w:t xml:space="preserve">[ PHOTO / DRAWING — Step 6 ]</w:t>
                  </w:r>
                </w:p>
                <w:p>
                  <w:pPr>
                    <w:spacing w:before="0" w:after="60" w:line="276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instruction photo or engineering drawing</w:t>
                  </w:r>
                </w:p>
              </w:tc>
            </w:tr>
          </w:tbl>
          <w:p>
            <w:pPr>
              <w:spacing w:before="1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10" w:after="1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10" w:after="1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QUALITY INSPECTION CRITERIA</w:t>
            </w:r>
          </w:p>
        </w:tc>
      </w:tr>
    </w:tbl>
    <w:p>
      <w:pPr>
        <w:spacing w:before="6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840"/>
        <w:gridCol w:w="840"/>
        <w:gridCol w:w="840"/>
        <w:gridCol w:w="2520"/>
        <w:gridCol w:w="1260"/>
      </w:tblGrid>
      <w:tr>
        <w:trPr>
          <w:tblHeader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CHARACTERISTIC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NOMINAL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USL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LSL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GAUGE / METHOD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ACCEPT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Rivet flush height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0.0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+0.2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-0.2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mm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Depth gauge GAU-012 — post rivet, all 4 positions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Pass / Fail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Cover tip gap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0.3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0.5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0.1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mm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Feeler gauge GAU-008 — before fixture seating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Pass / Fail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Machine force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450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470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430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N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Machine force display — before every cycle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Pass / Fail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Rivet count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4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4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4</w:t>
            </w:r>
          </w:p>
        </w:tc>
        <w:tc>
          <w:tcPr>
            <w:tcW w:type="dxa" w:w="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4"/>
                <w:szCs w:val="14"/>
              </w:rPr>
              <w:t xml:space="preserve">ea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Visual count — all 4 positions confirmed</w:t>
            </w:r>
          </w:p>
        </w:tc>
        <w:tc>
          <w:tcPr>
            <w:tcW w:type="dxa" w:w="1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3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Pass / Fail</w:t>
            </w:r>
          </w:p>
        </w:tc>
      </w:tr>
    </w:tbl>
    <w:p>
      <w:pPr>
        <w:spacing w:before="12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30" w:after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3"/>
                <w:szCs w:val="13"/>
              </w:rPr>
              <w:t xml:space="preserve">Current revision only. Previous revisions retained in document control system. Valid only when carrying approved status in ManualCore.</w:t>
            </w:r>
          </w:p>
          <w:p>
            <w:pPr>
              <w:spacing w:before="0" w:after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Process owner: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[Name]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Approved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[Name]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QA: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[Name / N/A]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3"/>
                <w:szCs w:val="13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[DD-MMM-YYYY]</w:t>
            </w:r>
          </w:p>
        </w:tc>
      </w:tr>
    </w:tbl>
    <w:p>
      <w:pPr>
        <w:spacing w:before="8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before="50" w:after="5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DRAFT — PENDING APPROVAL — NOT FOR PRODUCTION USE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4" w:space="1"/>
      </w:pBdr>
      <w:spacing w:before="50" w:after="30" w:line="276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D0D0D"/>
        <w:sz w:val="18"/>
        <w:szCs w:val="18"/>
      </w:rPr>
      <w:t xml:space="preserve"/>
    </w:r>
  </w:p>
  <w:p>
    <w:pPr>
      <w:tabs>
        <w:tab w:val="center" w:pos="5040"/>
        <w:tab w:val="right" w:pos="10080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3"/>
        <w:szCs w:val="13"/>
      </w:rPr>
      <w:t xml:space="preserve">Rev. 00  |  Eff. [DD-MMM-YYYY]  |  Review due: [DD-MMM-YYYY]</w:t>
    </w:r>
    <w:r>
      <w:rPr>
        <w:rFonts w:ascii="Arial" w:cs="Arial" w:eastAsia="Arial" w:hAnsi="Arial"/>
        <w:sz w:val="13"/>
        <w:szCs w:val="13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F39C12"/>
        <w:sz w:val="13"/>
        <w:szCs w:val="13"/>
      </w:rPr>
      <w:t xml:space="preserve">DRAFT — NOT FOR USE</w:t>
    </w:r>
    <w:r>
      <w:rPr>
        <w:rFonts w:ascii="Arial" w:cs="Arial" w:eastAsia="Arial" w:hAnsi="Arial"/>
        <w:sz w:val="13"/>
        <w:szCs w:val="13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3"/>
        <w:szCs w:val="13"/>
      </w:rPr>
      <w:t xml:space="preserve">Printed by: [Name]  |  Copy [#] of [#]  |  [Date]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60"/>
      <w:gridCol w:w="3360"/>
      <w:gridCol w:w="3360"/>
    </w:tblGrid>
    <w:tr>
      <w:tc>
        <w:tcPr>
          <w:tcW w:type="dxa" w:w="3360"/>
          <w:tcBorders>
            <w:top w:val="none" w:color="FFFFFF" w:sz="0"/>
            <w:left w:val="none" w:color="FFFFFF" w:sz="0"/>
            <w:bottom w:val="single" w:color="1ABC9C" w:sz="6"/>
            <w:right w:val="none" w:color="FFFFFF" w:sz="0"/>
          </w:tcBorders>
          <w:shd w:fill="FFFFFF" w:val="clear"/>
          <w:tcMar>
            <w:top w:type="dxa" w:w="70"/>
            <w:left w:type="dxa" w:w="120"/>
            <w:bottom w:type="dxa" w:w="70"/>
            <w:right w:type="dxa" w:w="120"/>
          </w:tcMar>
          <w:vAlign w:val="top"/>
        </w:tcPr>
        <w:p>
          <w:pPr>
            <w:spacing w:before="12" w:after="12" w:line="276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D1F3C"/>
              <w:sz w:val="14"/>
              <w:szCs w:val="14"/>
            </w:rPr>
            <w:t xml:space="preserve">[Company Name]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1ABC9C" w:sz="6"/>
            <w:right w:val="none" w:color="FFFFFF" w:sz="0"/>
          </w:tcBorders>
          <w:shd w:fill="FFFFFF" w:val="clear"/>
          <w:tcMar>
            <w:top w:type="dxa" w:w="70"/>
            <w:left w:type="dxa" w:w="120"/>
            <w:bottom w:type="dxa" w:w="70"/>
            <w:right w:type="dxa" w:w="120"/>
          </w:tcMar>
          <w:vAlign w:val="top"/>
        </w:tcPr>
        <w:p>
          <w:pPr>
            <w:spacing w:before="12" w:after="12" w:line="276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5D6D7E"/>
              <w:sz w:val="13"/>
              <w:szCs w:val="13"/>
            </w:rPr>
            <w:t xml:space="preserve">WORK INSTRUCTION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1ABC9C" w:sz="6"/>
            <w:right w:val="none" w:color="FFFFFF" w:sz="0"/>
          </w:tcBorders>
          <w:shd w:fill="FFFFFF" w:val="clear"/>
          <w:tcMar>
            <w:top w:type="dxa" w:w="70"/>
            <w:left w:type="dxa" w:w="120"/>
            <w:bottom w:type="dxa" w:w="70"/>
            <w:right w:type="dxa" w:w="120"/>
          </w:tcMar>
          <w:vAlign w:val="top"/>
        </w:tcPr>
        <w:p>
          <w:pPr>
            <w:spacing w:before="12" w:after="12" w:line="276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5D6D7E"/>
              <w:sz w:val="13"/>
              <w:szCs w:val="13"/>
            </w:rPr>
            <w:t xml:space="preserve">WI-A01-001  |  Rev. 00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ManualCore v1.0</dc:creator>
  <dc:description>Work Instruction — WI-A01-001</dc:description>
  <cp:lastModifiedBy>Un-named</cp:lastModifiedBy>
  <cp:revision>1</cp:revision>
  <dcterms:created xsi:type="dcterms:W3CDTF">2026-03-18T04:35:48.621Z</dcterms:created>
  <dcterms:modified xsi:type="dcterms:W3CDTF">2026-03-18T04:35:48.623Z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