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5EBDA" w14:textId="1576E65F" w:rsidR="004B5F3B" w:rsidRDefault="004B5F3B" w:rsidP="007C7972">
      <w:pPr>
        <w:spacing w:after="0" w:line="360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Vida es</w:t>
      </w:r>
      <w:r w:rsidR="00F1752D">
        <w:rPr>
          <w:rFonts w:ascii="Century Gothic" w:hAnsi="Century Gothic"/>
          <w:b/>
          <w:bCs/>
          <w:sz w:val="24"/>
          <w:szCs w:val="24"/>
        </w:rPr>
        <w:t xml:space="preserve"> posible que se una</w:t>
      </w:r>
      <w:r w:rsidR="00D72B9B">
        <w:rPr>
          <w:rFonts w:ascii="Century Gothic" w:hAnsi="Century Gothic"/>
          <w:b/>
          <w:bCs/>
          <w:sz w:val="24"/>
          <w:szCs w:val="24"/>
        </w:rPr>
        <w:t xml:space="preserve"> abreviatura</w:t>
      </w:r>
    </w:p>
    <w:p w14:paraId="16B545AB" w14:textId="7C77B218" w:rsidR="004B5F3B" w:rsidRDefault="007C7972" w:rsidP="007C7972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 palabra vida</w:t>
      </w:r>
      <w:r w:rsidR="00D72B9B">
        <w:rPr>
          <w:rFonts w:ascii="Century Gothic" w:hAnsi="Century Gothic"/>
          <w:sz w:val="24"/>
          <w:szCs w:val="24"/>
        </w:rPr>
        <w:t>,</w:t>
      </w:r>
      <w:r>
        <w:rPr>
          <w:rFonts w:ascii="Century Gothic" w:hAnsi="Century Gothic"/>
          <w:sz w:val="24"/>
          <w:szCs w:val="24"/>
        </w:rPr>
        <w:t xml:space="preserve"> es una abreviatura de la siguiente</w:t>
      </w:r>
      <w:r w:rsidR="00D72B9B">
        <w:rPr>
          <w:rFonts w:ascii="Century Gothic" w:hAnsi="Century Gothic"/>
          <w:sz w:val="24"/>
          <w:szCs w:val="24"/>
        </w:rPr>
        <w:t xml:space="preserve"> posible</w:t>
      </w:r>
      <w:r>
        <w:rPr>
          <w:rFonts w:ascii="Century Gothic" w:hAnsi="Century Gothic"/>
          <w:sz w:val="24"/>
          <w:szCs w:val="24"/>
        </w:rPr>
        <w:t xml:space="preserve"> definición. </w:t>
      </w:r>
      <w:r w:rsidR="00D72B9B">
        <w:rPr>
          <w:rFonts w:ascii="Century Gothic" w:hAnsi="Century Gothic"/>
          <w:sz w:val="24"/>
          <w:szCs w:val="24"/>
        </w:rPr>
        <w:t>“</w:t>
      </w:r>
      <w:r w:rsidR="004B5F3B">
        <w:rPr>
          <w:rFonts w:ascii="Century Gothic" w:hAnsi="Century Gothic"/>
          <w:sz w:val="24"/>
          <w:szCs w:val="24"/>
        </w:rPr>
        <w:t xml:space="preserve">La vida es un </w:t>
      </w:r>
      <w:r w:rsidR="004B5F3B" w:rsidRPr="004B5F3B">
        <w:rPr>
          <w:rFonts w:ascii="Century Gothic" w:hAnsi="Century Gothic"/>
          <w:b/>
          <w:bCs/>
          <w:sz w:val="24"/>
          <w:szCs w:val="24"/>
        </w:rPr>
        <w:t>proceso repetitivo</w:t>
      </w:r>
      <w:r w:rsidR="004B5F3B">
        <w:rPr>
          <w:rFonts w:ascii="Century Gothic" w:hAnsi="Century Gothic"/>
          <w:b/>
          <w:bCs/>
          <w:sz w:val="24"/>
          <w:szCs w:val="24"/>
        </w:rPr>
        <w:t xml:space="preserve">, </w:t>
      </w:r>
      <w:r w:rsidR="004B5F3B">
        <w:rPr>
          <w:rFonts w:ascii="Century Gothic" w:hAnsi="Century Gothic"/>
          <w:sz w:val="24"/>
          <w:szCs w:val="24"/>
        </w:rPr>
        <w:t>con la capacidad de nacer, crecer, reproducir y morir</w:t>
      </w:r>
      <w:r>
        <w:rPr>
          <w:rFonts w:ascii="Century Gothic" w:hAnsi="Century Gothic"/>
          <w:sz w:val="24"/>
          <w:szCs w:val="24"/>
        </w:rPr>
        <w:t>, además</w:t>
      </w:r>
      <w:r w:rsidR="00D72B9B">
        <w:rPr>
          <w:rFonts w:ascii="Century Gothic" w:hAnsi="Century Gothic"/>
          <w:sz w:val="24"/>
          <w:szCs w:val="24"/>
        </w:rPr>
        <w:t>,</w:t>
      </w:r>
      <w:r w:rsidR="004B5F3B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de los vínculos de la física, biología y química, </w:t>
      </w:r>
      <w:r w:rsidR="00D72B9B">
        <w:rPr>
          <w:rFonts w:ascii="Century Gothic" w:hAnsi="Century Gothic"/>
          <w:sz w:val="24"/>
          <w:szCs w:val="24"/>
        </w:rPr>
        <w:t>etc.…”. Ahora, imaginemos que la palabra vida no existiera, que nombre le daremos.</w:t>
      </w:r>
    </w:p>
    <w:p w14:paraId="388BF63A" w14:textId="27682F92" w:rsidR="00D72B9B" w:rsidRDefault="00F8097A" w:rsidP="007C7972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 vida: es el sistema que utiliza energía, posee características que lo distinguen de los otros seres vivos de la naturaleza, tiene la capacidad de organización, crecimiento, metabolismo, respuesta a estímulos y reproducción.</w:t>
      </w:r>
    </w:p>
    <w:p w14:paraId="06F42FF0" w14:textId="2231A68B" w:rsidR="00F8097A" w:rsidRDefault="00C306D6" w:rsidP="007C7972">
      <w:pPr>
        <w:spacing w:after="0"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palabra vida no existe: Podríamos definirlo de la siguiente manera: </w:t>
      </w:r>
      <w:r w:rsidR="00F8097A">
        <w:rPr>
          <w:rFonts w:ascii="Century Gothic" w:hAnsi="Century Gothic"/>
          <w:sz w:val="24"/>
          <w:szCs w:val="24"/>
        </w:rPr>
        <w:t xml:space="preserve">Es la capacidad de </w:t>
      </w:r>
      <w:r w:rsidR="00F8097A" w:rsidRPr="00F8097A">
        <w:rPr>
          <w:rFonts w:ascii="Century Gothic" w:hAnsi="Century Gothic"/>
          <w:b/>
          <w:bCs/>
          <w:sz w:val="24"/>
          <w:szCs w:val="24"/>
        </w:rPr>
        <w:t>administrar los recursos internos</w:t>
      </w:r>
      <w:r w:rsidR="00F8097A">
        <w:rPr>
          <w:rFonts w:ascii="Century Gothic" w:hAnsi="Century Gothic"/>
          <w:sz w:val="24"/>
          <w:szCs w:val="24"/>
        </w:rPr>
        <w:t xml:space="preserve"> de un ser físico que se </w:t>
      </w:r>
      <w:r w:rsidR="00F8097A" w:rsidRPr="00F8097A">
        <w:rPr>
          <w:rFonts w:ascii="Century Gothic" w:hAnsi="Century Gothic"/>
          <w:b/>
          <w:bCs/>
          <w:sz w:val="24"/>
          <w:szCs w:val="24"/>
        </w:rPr>
        <w:t>adapta</w:t>
      </w:r>
      <w:r w:rsidR="00F8097A">
        <w:rPr>
          <w:rFonts w:ascii="Century Gothic" w:hAnsi="Century Gothic"/>
          <w:sz w:val="24"/>
          <w:szCs w:val="24"/>
        </w:rPr>
        <w:t xml:space="preserve"> a los </w:t>
      </w:r>
      <w:r w:rsidR="00F8097A">
        <w:rPr>
          <w:rFonts w:ascii="Century Gothic" w:hAnsi="Century Gothic"/>
          <w:b/>
          <w:bCs/>
          <w:sz w:val="24"/>
          <w:szCs w:val="24"/>
        </w:rPr>
        <w:t>cambios</w:t>
      </w:r>
      <w:r>
        <w:rPr>
          <w:rFonts w:ascii="Century Gothic" w:hAnsi="Century Gothic"/>
          <w:sz w:val="24"/>
          <w:szCs w:val="24"/>
        </w:rPr>
        <w:t xml:space="preserve"> producido por el medio. </w:t>
      </w:r>
    </w:p>
    <w:p w14:paraId="62E87837" w14:textId="22D39DD8" w:rsidR="004B5F3B" w:rsidRPr="004B5F3B" w:rsidRDefault="00C306D6" w:rsidP="004B5F3B">
      <w:pPr>
        <w:spacing w:line="360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Desde, el principio lo </w:t>
      </w:r>
      <w:r w:rsidR="006A251E">
        <w:rPr>
          <w:rFonts w:ascii="Century Gothic" w:hAnsi="Century Gothic"/>
          <w:sz w:val="24"/>
          <w:szCs w:val="24"/>
        </w:rPr>
        <w:t xml:space="preserve">nombraríamos o le daremos nombres ridículamente largos. Pero, siempre trataremos de argumentas los </w:t>
      </w:r>
      <w:r w:rsidR="006A251E" w:rsidRPr="006A251E">
        <w:rPr>
          <w:rFonts w:ascii="Century Gothic" w:hAnsi="Century Gothic"/>
          <w:b/>
          <w:bCs/>
          <w:sz w:val="24"/>
          <w:szCs w:val="24"/>
        </w:rPr>
        <w:t>procesos</w:t>
      </w:r>
      <w:r w:rsidR="006A251E">
        <w:rPr>
          <w:rFonts w:ascii="Century Gothic" w:hAnsi="Century Gothic"/>
          <w:sz w:val="24"/>
          <w:szCs w:val="24"/>
        </w:rPr>
        <w:t xml:space="preserve"> a que debe someterse la célula fundadora. </w:t>
      </w:r>
      <w:r w:rsidR="00F1752D">
        <w:rPr>
          <w:rFonts w:ascii="Century Gothic" w:hAnsi="Century Gothic"/>
          <w:sz w:val="24"/>
          <w:szCs w:val="24"/>
        </w:rPr>
        <w:t>Los científicos debían ser asertivos, no complicarse al nombra el proceso que veían desarrollarse, observaron que todo ello era magnifico. Y nombraron vida a la vida.</w:t>
      </w:r>
    </w:p>
    <w:sectPr w:rsidR="004B5F3B" w:rsidRPr="004B5F3B" w:rsidSect="00581D89"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77"/>
    <w:rsid w:val="00050977"/>
    <w:rsid w:val="00061EE1"/>
    <w:rsid w:val="000E7EB6"/>
    <w:rsid w:val="004B5F3B"/>
    <w:rsid w:val="00581D89"/>
    <w:rsid w:val="006A251E"/>
    <w:rsid w:val="007C7972"/>
    <w:rsid w:val="00C306D6"/>
    <w:rsid w:val="00D72B9B"/>
    <w:rsid w:val="00EA55E6"/>
    <w:rsid w:val="00F1752D"/>
    <w:rsid w:val="00F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9260DB"/>
  <w15:chartTrackingRefBased/>
  <w15:docId w15:val="{C7A2BE07-454A-489F-ABCE-F320D2D4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6A25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25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A251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25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25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Juárez</dc:creator>
  <cp:keywords/>
  <dc:description/>
  <cp:lastModifiedBy>Viktor Juárez</cp:lastModifiedBy>
  <cp:revision>2</cp:revision>
  <dcterms:created xsi:type="dcterms:W3CDTF">2024-02-06T10:19:00Z</dcterms:created>
  <dcterms:modified xsi:type="dcterms:W3CDTF">2024-02-06T11:27:00Z</dcterms:modified>
</cp:coreProperties>
</file>