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1121622D"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95AD9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Ideation</w:t>
      </w:r>
    </w:p>
    <w:p w14:paraId="7D4FCED1"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Requirements</w:t>
      </w:r>
    </w:p>
    <w:p w14:paraId="79BE12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Design</w:t>
      </w:r>
    </w:p>
    <w:p w14:paraId="0BD1D14C"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Development/implementation</w:t>
      </w:r>
    </w:p>
    <w:p w14:paraId="0B570DAE"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Testing</w:t>
      </w:r>
    </w:p>
    <w:p w14:paraId="25B4811D"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Deployment</w:t>
      </w:r>
    </w:p>
    <w:p w14:paraId="32019C56" w14:textId="3F4FCC62" w:rsidR="006D77CC" w:rsidRPr="006D77CC" w:rsidRDefault="006D77CC" w:rsidP="006D77CC">
      <w:pPr>
        <w:pStyle w:val="NormalWeb"/>
        <w:numPr>
          <w:ilvl w:val="0"/>
          <w:numId w:val="5"/>
        </w:numPr>
        <w:rPr>
          <w:rFonts w:ascii="Calibri" w:hAnsi="Calibri" w:cs="Calibri"/>
        </w:rPr>
      </w:pPr>
      <w:proofErr w:type="spellStart"/>
      <w:r w:rsidRPr="006D77CC">
        <w:rPr>
          <w:rFonts w:ascii="Calibri" w:hAnsi="Calibri" w:cs="Calibri"/>
        </w:rPr>
        <w:t>Maintainance</w:t>
      </w:r>
      <w:proofErr w:type="spellEnd"/>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r>
        <w:rPr>
          <w:rFonts w:ascii="Calibri" w:hAnsi="Calibri" w:cs="Calibri"/>
          <w:sz w:val="28"/>
          <w:szCs w:val="28"/>
        </w:rPr>
        <w:t>used.</w:t>
      </w:r>
      <w:r w:rsidR="00680658">
        <w:rPr>
          <w:rFonts w:ascii="Calibri" w:hAnsi="Calibri" w:cs="Calibri"/>
          <w:sz w:val="28"/>
          <w:szCs w:val="28"/>
        </w:rPr>
        <w:t>Teams</w:t>
      </w:r>
      <w:proofErr w:type="spell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05)  Compose a list of the functional and non-functional requirements and elaborate more on the selected nonfunctional requirements particular to the given system.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lastRenderedPageBreak/>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1565ED9B"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p w14:paraId="02591360" w14:textId="2E4908F7" w:rsidR="008D59D3" w:rsidRDefault="008D59D3" w:rsidP="00D74AD2">
      <w:pPr>
        <w:pStyle w:val="ListParagraph"/>
        <w:rPr>
          <w:rFonts w:ascii="Calibri" w:eastAsia="Times New Roman" w:hAnsi="Calibri" w:cs="Calibri"/>
          <w:sz w:val="28"/>
          <w:szCs w:val="28"/>
          <w:lang w:eastAsia="en-GB"/>
        </w:rPr>
      </w:pPr>
    </w:p>
    <w:p w14:paraId="42E9C353" w14:textId="1CF71E99" w:rsidR="008D59D3" w:rsidRDefault="008D59D3" w:rsidP="00D74AD2">
      <w:pPr>
        <w:pStyle w:val="ListParagraph"/>
        <w:rPr>
          <w:rFonts w:ascii="Calibri" w:eastAsia="Times New Roman" w:hAnsi="Calibri" w:cs="Calibri"/>
          <w:sz w:val="28"/>
          <w:szCs w:val="28"/>
          <w:lang w:eastAsia="en-GB"/>
        </w:rPr>
      </w:pPr>
    </w:p>
    <w:p w14:paraId="4F5D8615" w14:textId="51EDBDCD" w:rsidR="008D59D3" w:rsidRDefault="008D59D3" w:rsidP="00D74AD2">
      <w:pPr>
        <w:pStyle w:val="ListParagraph"/>
        <w:rPr>
          <w:rFonts w:ascii="Calibri" w:eastAsia="Times New Roman" w:hAnsi="Calibri" w:cs="Calibri"/>
          <w:sz w:val="28"/>
          <w:szCs w:val="28"/>
          <w:lang w:eastAsia="en-GB"/>
        </w:rPr>
      </w:pPr>
    </w:p>
    <w:p w14:paraId="28974A13" w14:textId="4F018442" w:rsidR="008D59D3" w:rsidRDefault="008D59D3" w:rsidP="00D74AD2">
      <w:pPr>
        <w:pStyle w:val="ListParagraph"/>
        <w:rPr>
          <w:rFonts w:ascii="Calibri" w:eastAsia="Times New Roman" w:hAnsi="Calibri" w:cs="Calibri"/>
          <w:sz w:val="28"/>
          <w:szCs w:val="28"/>
          <w:lang w:eastAsia="en-GB"/>
        </w:rPr>
      </w:pPr>
    </w:p>
    <w:p w14:paraId="083BAB27" w14:textId="74219C1B" w:rsidR="008D59D3" w:rsidRDefault="008D59D3" w:rsidP="00D74AD2">
      <w:pPr>
        <w:pStyle w:val="ListParagraph"/>
        <w:rPr>
          <w:rFonts w:ascii="Calibri" w:eastAsia="Times New Roman" w:hAnsi="Calibri" w:cs="Calibri"/>
          <w:sz w:val="28"/>
          <w:szCs w:val="28"/>
          <w:lang w:eastAsia="en-GB"/>
        </w:rPr>
      </w:pPr>
    </w:p>
    <w:p w14:paraId="486EA6B4" w14:textId="57FE1AA3" w:rsidR="008D59D3" w:rsidRDefault="008D59D3" w:rsidP="00D74AD2">
      <w:pPr>
        <w:pStyle w:val="ListParagraph"/>
        <w:rPr>
          <w:rFonts w:ascii="Calibri" w:eastAsia="Times New Roman" w:hAnsi="Calibri" w:cs="Calibri"/>
          <w:sz w:val="28"/>
          <w:szCs w:val="28"/>
          <w:lang w:eastAsia="en-GB"/>
        </w:rPr>
      </w:pPr>
    </w:p>
    <w:p w14:paraId="4A50B17C" w14:textId="14B5CCD3" w:rsidR="008D59D3" w:rsidRDefault="008D59D3" w:rsidP="00D74AD2">
      <w:pPr>
        <w:pStyle w:val="ListParagraph"/>
        <w:rPr>
          <w:rFonts w:ascii="Calibri" w:eastAsia="Times New Roman" w:hAnsi="Calibri" w:cs="Calibri"/>
          <w:sz w:val="28"/>
          <w:szCs w:val="28"/>
          <w:lang w:eastAsia="en-GB"/>
        </w:rPr>
      </w:pPr>
    </w:p>
    <w:p w14:paraId="1D7F67E9" w14:textId="3BC22465" w:rsidR="008D59D3" w:rsidRDefault="008D59D3" w:rsidP="00D74AD2">
      <w:pPr>
        <w:pStyle w:val="ListParagraph"/>
        <w:rPr>
          <w:rFonts w:ascii="Calibri" w:eastAsia="Times New Roman" w:hAnsi="Calibri" w:cs="Calibri"/>
          <w:sz w:val="28"/>
          <w:szCs w:val="28"/>
          <w:lang w:eastAsia="en-GB"/>
        </w:rPr>
      </w:pPr>
    </w:p>
    <w:p w14:paraId="21FB0CDC" w14:textId="3729296A" w:rsidR="008D59D3" w:rsidRDefault="008D59D3" w:rsidP="00D74AD2">
      <w:pPr>
        <w:pStyle w:val="ListParagraph"/>
        <w:rPr>
          <w:rFonts w:ascii="Calibri" w:eastAsia="Times New Roman" w:hAnsi="Calibri" w:cs="Calibri"/>
          <w:sz w:val="28"/>
          <w:szCs w:val="28"/>
          <w:lang w:eastAsia="en-GB"/>
        </w:rPr>
      </w:pPr>
    </w:p>
    <w:p w14:paraId="4126AB03" w14:textId="7EE7B9E4"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sz w:val="28"/>
          <w:szCs w:val="28"/>
          <w:lang w:eastAsia="en-GB"/>
        </w:rPr>
        <w:lastRenderedPageBreak/>
        <w:t xml:space="preserve">6) </w:t>
      </w:r>
    </w:p>
    <w:p w14:paraId="322A4CA6" w14:textId="1C8FF397" w:rsidR="008D59D3" w:rsidRDefault="008D59D3" w:rsidP="00D74AD2">
      <w:pPr>
        <w:pStyle w:val="ListParagraph"/>
        <w:rPr>
          <w:rFonts w:ascii="Calibri" w:eastAsia="Times New Roman" w:hAnsi="Calibri" w:cs="Calibri"/>
          <w:sz w:val="28"/>
          <w:szCs w:val="28"/>
          <w:lang w:eastAsia="en-GB"/>
        </w:rPr>
      </w:pPr>
    </w:p>
    <w:p w14:paraId="6BE8B9BB" w14:textId="77777777" w:rsidR="002D0505" w:rsidRDefault="002D0505" w:rsidP="002D0505">
      <w:pPr>
        <w:pStyle w:val="ListParagraph"/>
        <w:numPr>
          <w:ilvl w:val="0"/>
          <w:numId w:val="10"/>
        </w:numPr>
        <w:ind w:right="-334"/>
        <w:jc w:val="both"/>
      </w:pPr>
      <w:r w:rsidRPr="00777D42">
        <w:t>In this management system patient’s info is being recorded. And it’s been maintained in a database.</w:t>
      </w:r>
    </w:p>
    <w:p w14:paraId="5A2A38E3" w14:textId="77777777" w:rsidR="002D0505" w:rsidRDefault="002D0505" w:rsidP="002D0505">
      <w:pPr>
        <w:pStyle w:val="ListParagraph"/>
        <w:numPr>
          <w:ilvl w:val="0"/>
          <w:numId w:val="10"/>
        </w:numPr>
        <w:ind w:right="-334"/>
        <w:jc w:val="both"/>
      </w:pPr>
      <w:r>
        <w:t>Available Appointments, Scheduled Appointments and Selected ones are store in appointments database.</w:t>
      </w:r>
    </w:p>
    <w:p w14:paraId="20D54358" w14:textId="77777777" w:rsidR="002D0505" w:rsidRDefault="002D0505" w:rsidP="002D0505">
      <w:pPr>
        <w:pStyle w:val="ListParagraph"/>
        <w:numPr>
          <w:ilvl w:val="0"/>
          <w:numId w:val="10"/>
        </w:numPr>
        <w:ind w:right="-334"/>
        <w:jc w:val="both"/>
      </w:pPr>
      <w:r>
        <w:t xml:space="preserve">Patient info with appointments, updated patient info &amp; newly patient info stored in </w:t>
      </w:r>
      <w:proofErr w:type="gramStart"/>
      <w:r>
        <w:t>patients</w:t>
      </w:r>
      <w:proofErr w:type="gramEnd"/>
      <w:r>
        <w:t xml:space="preserve"> database.</w:t>
      </w:r>
    </w:p>
    <w:p w14:paraId="30854982" w14:textId="77777777" w:rsidR="002D0505" w:rsidRDefault="002D0505" w:rsidP="002D0505">
      <w:pPr>
        <w:pStyle w:val="ListParagraph"/>
        <w:numPr>
          <w:ilvl w:val="0"/>
          <w:numId w:val="10"/>
        </w:numPr>
        <w:ind w:right="-334"/>
        <w:jc w:val="both"/>
      </w:pPr>
      <w:r>
        <w:t xml:space="preserve">Prepare reports get data from </w:t>
      </w:r>
      <w:proofErr w:type="gramStart"/>
      <w:r>
        <w:t>patients</w:t>
      </w:r>
      <w:proofErr w:type="gramEnd"/>
      <w:r>
        <w:t xml:space="preserve"> database and appointments database &amp; it provides appointment and patient report for Doctor.</w:t>
      </w:r>
    </w:p>
    <w:p w14:paraId="0461BF18" w14:textId="77777777" w:rsidR="002D0505" w:rsidRDefault="002D0505" w:rsidP="002D0505">
      <w:pPr>
        <w:pStyle w:val="ListParagraph"/>
        <w:numPr>
          <w:ilvl w:val="0"/>
          <w:numId w:val="10"/>
        </w:numPr>
        <w:ind w:right="-334"/>
        <w:jc w:val="both"/>
      </w:pPr>
      <w:r>
        <w:t>Billing and patient connected through appointments database.</w:t>
      </w:r>
    </w:p>
    <w:p w14:paraId="34ECBE68" w14:textId="77777777" w:rsidR="002D0505" w:rsidRDefault="002D0505" w:rsidP="002D0505">
      <w:pPr>
        <w:pStyle w:val="ListParagraph"/>
        <w:numPr>
          <w:ilvl w:val="0"/>
          <w:numId w:val="10"/>
        </w:numPr>
        <w:ind w:right="-334"/>
        <w:jc w:val="both"/>
      </w:pPr>
      <w:r>
        <w:t>Perform billing provides patient payment info to billing and, billing will return payment confirmation after the payment completely done.</w:t>
      </w:r>
    </w:p>
    <w:p w14:paraId="79516894" w14:textId="77777777" w:rsidR="002D0505" w:rsidRPr="00351F7C" w:rsidRDefault="002D0505" w:rsidP="002D0505">
      <w:pPr>
        <w:pStyle w:val="ListParagraph"/>
        <w:numPr>
          <w:ilvl w:val="0"/>
          <w:numId w:val="10"/>
        </w:numPr>
        <w:ind w:right="-334"/>
        <w:jc w:val="both"/>
      </w:pPr>
      <w:r>
        <w:t>Payment info &amp; patient bill info done through perform billing.</w:t>
      </w:r>
    </w:p>
    <w:p w14:paraId="59809AE1" w14:textId="77777777" w:rsidR="002D0505" w:rsidRDefault="002D0505" w:rsidP="00D74AD2">
      <w:pPr>
        <w:pStyle w:val="ListParagraph"/>
        <w:rPr>
          <w:rFonts w:ascii="Calibri" w:eastAsia="Times New Roman" w:hAnsi="Calibri" w:cs="Calibri"/>
          <w:sz w:val="28"/>
          <w:szCs w:val="28"/>
          <w:lang w:eastAsia="en-GB"/>
        </w:rPr>
      </w:pPr>
    </w:p>
    <w:p w14:paraId="62755DF5" w14:textId="4BA26754" w:rsidR="008D59D3" w:rsidRDefault="008D59D3" w:rsidP="00D74AD2">
      <w:pPr>
        <w:pStyle w:val="ListParagraph"/>
        <w:rPr>
          <w:rFonts w:ascii="Calibri" w:eastAsia="Times New Roman" w:hAnsi="Calibri" w:cs="Calibri"/>
          <w:sz w:val="28"/>
          <w:szCs w:val="28"/>
          <w:lang w:eastAsia="en-GB"/>
        </w:rPr>
      </w:pPr>
    </w:p>
    <w:p w14:paraId="3062EDDD" w14:textId="0AD3F7D3"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noProof/>
          <w:sz w:val="28"/>
          <w:szCs w:val="28"/>
          <w:lang w:eastAsia="en-GB"/>
        </w:rPr>
        <w:drawing>
          <wp:anchor distT="0" distB="0" distL="114300" distR="114300" simplePos="0" relativeHeight="251658240" behindDoc="1" locked="0" layoutInCell="1" allowOverlap="1" wp14:anchorId="00D71C0B" wp14:editId="71719344">
            <wp:simplePos x="0" y="0"/>
            <wp:positionH relativeFrom="column">
              <wp:posOffset>457200</wp:posOffset>
            </wp:positionH>
            <wp:positionV relativeFrom="paragraph">
              <wp:posOffset>635</wp:posOffset>
            </wp:positionV>
            <wp:extent cx="5731510" cy="4375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14:sizeRelH relativeFrom="page">
              <wp14:pctWidth>0</wp14:pctWidth>
            </wp14:sizeRelH>
            <wp14:sizeRelV relativeFrom="page">
              <wp14:pctHeight>0</wp14:pctHeight>
            </wp14:sizeRelV>
          </wp:anchor>
        </w:drawing>
      </w:r>
    </w:p>
    <w:p w14:paraId="253A2152" w14:textId="421CFE76" w:rsidR="008D59D3" w:rsidRDefault="008D59D3" w:rsidP="00D74AD2">
      <w:pPr>
        <w:pStyle w:val="ListParagraph"/>
        <w:rPr>
          <w:rFonts w:ascii="Calibri" w:eastAsia="Times New Roman" w:hAnsi="Calibri" w:cs="Calibri"/>
          <w:sz w:val="28"/>
          <w:szCs w:val="28"/>
          <w:lang w:eastAsia="en-GB"/>
        </w:rPr>
      </w:pPr>
    </w:p>
    <w:p w14:paraId="6D5ACD21" w14:textId="4F7C6A24" w:rsidR="008D59D3" w:rsidRDefault="008D59D3" w:rsidP="00D74AD2">
      <w:pPr>
        <w:pStyle w:val="ListParagraph"/>
        <w:rPr>
          <w:rFonts w:ascii="Calibri" w:eastAsia="Times New Roman" w:hAnsi="Calibri" w:cs="Calibri"/>
          <w:sz w:val="28"/>
          <w:szCs w:val="28"/>
          <w:lang w:eastAsia="en-GB"/>
        </w:rPr>
      </w:pPr>
    </w:p>
    <w:p w14:paraId="7300CA5B" w14:textId="2D2B7CA2" w:rsidR="008D59D3" w:rsidRDefault="008D59D3" w:rsidP="00D74AD2">
      <w:pPr>
        <w:pStyle w:val="ListParagraph"/>
        <w:rPr>
          <w:rFonts w:ascii="Calibri" w:eastAsia="Times New Roman" w:hAnsi="Calibri" w:cs="Calibri"/>
          <w:sz w:val="28"/>
          <w:szCs w:val="28"/>
          <w:lang w:eastAsia="en-GB"/>
        </w:rPr>
      </w:pPr>
    </w:p>
    <w:p w14:paraId="78592019" w14:textId="0E3169B4" w:rsidR="002D0505" w:rsidRDefault="002D0505" w:rsidP="00D74AD2">
      <w:pPr>
        <w:pStyle w:val="ListParagraph"/>
        <w:rPr>
          <w:rFonts w:ascii="Calibri" w:eastAsia="Times New Roman" w:hAnsi="Calibri" w:cs="Calibri"/>
          <w:sz w:val="28"/>
          <w:szCs w:val="28"/>
          <w:lang w:eastAsia="en-GB"/>
        </w:rPr>
      </w:pPr>
    </w:p>
    <w:p w14:paraId="18B0D35E" w14:textId="52A980BC" w:rsidR="002D0505" w:rsidRDefault="002D0505" w:rsidP="00D74AD2">
      <w:pPr>
        <w:pStyle w:val="ListParagraph"/>
        <w:rPr>
          <w:rFonts w:ascii="Calibri" w:eastAsia="Times New Roman" w:hAnsi="Calibri" w:cs="Calibri"/>
          <w:sz w:val="28"/>
          <w:szCs w:val="28"/>
          <w:lang w:eastAsia="en-GB"/>
        </w:rPr>
      </w:pPr>
    </w:p>
    <w:p w14:paraId="4BBC7FFE" w14:textId="198708FE" w:rsidR="002D0505" w:rsidRDefault="002D0505" w:rsidP="00D74AD2">
      <w:pPr>
        <w:pStyle w:val="ListParagraph"/>
        <w:rPr>
          <w:rFonts w:ascii="Calibri" w:eastAsia="Times New Roman" w:hAnsi="Calibri" w:cs="Calibri"/>
          <w:sz w:val="28"/>
          <w:szCs w:val="28"/>
          <w:lang w:eastAsia="en-GB"/>
        </w:rPr>
      </w:pPr>
    </w:p>
    <w:p w14:paraId="6C70CA51" w14:textId="3E0E81A8" w:rsidR="002D0505" w:rsidRDefault="002D0505" w:rsidP="00D74AD2">
      <w:pPr>
        <w:pStyle w:val="ListParagraph"/>
        <w:rPr>
          <w:rFonts w:ascii="Calibri" w:eastAsia="Times New Roman" w:hAnsi="Calibri" w:cs="Calibri"/>
          <w:sz w:val="28"/>
          <w:szCs w:val="28"/>
          <w:lang w:eastAsia="en-GB"/>
        </w:rPr>
      </w:pPr>
    </w:p>
    <w:p w14:paraId="4D90EA2A" w14:textId="4B7428D2" w:rsidR="002D0505" w:rsidRDefault="002D0505" w:rsidP="00D74AD2">
      <w:pPr>
        <w:pStyle w:val="ListParagraph"/>
        <w:rPr>
          <w:rFonts w:ascii="Calibri" w:eastAsia="Times New Roman" w:hAnsi="Calibri" w:cs="Calibri"/>
          <w:sz w:val="28"/>
          <w:szCs w:val="28"/>
          <w:lang w:eastAsia="en-GB"/>
        </w:rPr>
      </w:pPr>
    </w:p>
    <w:p w14:paraId="424ED8C8" w14:textId="65DF37FC" w:rsidR="002D0505" w:rsidRDefault="002D0505" w:rsidP="00D74AD2">
      <w:pPr>
        <w:pStyle w:val="ListParagraph"/>
        <w:rPr>
          <w:rFonts w:ascii="Calibri" w:eastAsia="Times New Roman" w:hAnsi="Calibri" w:cs="Calibri"/>
          <w:sz w:val="28"/>
          <w:szCs w:val="28"/>
          <w:lang w:eastAsia="en-GB"/>
        </w:rPr>
      </w:pPr>
    </w:p>
    <w:p w14:paraId="3F73BBC1" w14:textId="55F6A298" w:rsidR="002D0505" w:rsidRDefault="002D0505" w:rsidP="00D74AD2">
      <w:pPr>
        <w:pStyle w:val="ListParagraph"/>
        <w:rPr>
          <w:rFonts w:ascii="Calibri" w:eastAsia="Times New Roman" w:hAnsi="Calibri" w:cs="Calibri"/>
          <w:sz w:val="28"/>
          <w:szCs w:val="28"/>
          <w:lang w:eastAsia="en-GB"/>
        </w:rPr>
      </w:pPr>
    </w:p>
    <w:p w14:paraId="71C885FF" w14:textId="34C96D3E" w:rsidR="002D0505" w:rsidRDefault="002D0505" w:rsidP="00D74AD2">
      <w:pPr>
        <w:pStyle w:val="ListParagraph"/>
        <w:rPr>
          <w:rFonts w:ascii="Calibri" w:eastAsia="Times New Roman" w:hAnsi="Calibri" w:cs="Calibri"/>
          <w:sz w:val="28"/>
          <w:szCs w:val="28"/>
          <w:lang w:eastAsia="en-GB"/>
        </w:rPr>
      </w:pPr>
    </w:p>
    <w:p w14:paraId="2E70A2B0" w14:textId="321E1880" w:rsidR="002D0505" w:rsidRDefault="002D0505" w:rsidP="00D74AD2">
      <w:pPr>
        <w:pStyle w:val="ListParagraph"/>
        <w:rPr>
          <w:rFonts w:ascii="Calibri" w:eastAsia="Times New Roman" w:hAnsi="Calibri" w:cs="Calibri"/>
          <w:sz w:val="28"/>
          <w:szCs w:val="28"/>
          <w:lang w:eastAsia="en-GB"/>
        </w:rPr>
      </w:pPr>
    </w:p>
    <w:p w14:paraId="479EA2D1" w14:textId="2BD90E3C" w:rsidR="002D0505" w:rsidRDefault="002D0505" w:rsidP="00D74AD2">
      <w:pPr>
        <w:pStyle w:val="ListParagraph"/>
        <w:rPr>
          <w:rFonts w:ascii="Calibri" w:eastAsia="Times New Roman" w:hAnsi="Calibri" w:cs="Calibri"/>
          <w:sz w:val="28"/>
          <w:szCs w:val="28"/>
          <w:lang w:eastAsia="en-GB"/>
        </w:rPr>
      </w:pPr>
    </w:p>
    <w:p w14:paraId="4103D343" w14:textId="4ACC8569" w:rsidR="002D0505" w:rsidRDefault="002D0505" w:rsidP="00D74AD2">
      <w:pPr>
        <w:pStyle w:val="ListParagraph"/>
        <w:rPr>
          <w:rFonts w:ascii="Calibri" w:eastAsia="Times New Roman" w:hAnsi="Calibri" w:cs="Calibri"/>
          <w:sz w:val="28"/>
          <w:szCs w:val="28"/>
          <w:lang w:eastAsia="en-GB"/>
        </w:rPr>
      </w:pPr>
    </w:p>
    <w:p w14:paraId="2326DF58" w14:textId="2552F069" w:rsidR="002D0505" w:rsidRDefault="002D0505" w:rsidP="00D74AD2">
      <w:pPr>
        <w:pStyle w:val="ListParagraph"/>
        <w:rPr>
          <w:rFonts w:ascii="Calibri" w:eastAsia="Times New Roman" w:hAnsi="Calibri" w:cs="Calibri"/>
          <w:sz w:val="28"/>
          <w:szCs w:val="28"/>
          <w:lang w:eastAsia="en-GB"/>
        </w:rPr>
      </w:pPr>
    </w:p>
    <w:p w14:paraId="79DDC3E2" w14:textId="4BB0A9D7" w:rsidR="002D0505" w:rsidRDefault="002D0505" w:rsidP="00D74AD2">
      <w:pPr>
        <w:pStyle w:val="ListParagraph"/>
        <w:rPr>
          <w:rFonts w:ascii="Calibri" w:eastAsia="Times New Roman" w:hAnsi="Calibri" w:cs="Calibri"/>
          <w:sz w:val="28"/>
          <w:szCs w:val="28"/>
          <w:lang w:eastAsia="en-GB"/>
        </w:rPr>
      </w:pPr>
    </w:p>
    <w:p w14:paraId="537076F2" w14:textId="77777777" w:rsidR="002D0505" w:rsidRDefault="002D0505" w:rsidP="00D74AD2">
      <w:pPr>
        <w:pStyle w:val="ListParagraph"/>
        <w:rPr>
          <w:rFonts w:ascii="Calibri" w:eastAsia="Times New Roman" w:hAnsi="Calibri" w:cs="Calibri"/>
          <w:sz w:val="28"/>
          <w:szCs w:val="28"/>
          <w:lang w:eastAsia="en-GB"/>
        </w:rPr>
      </w:pPr>
    </w:p>
    <w:p w14:paraId="7CD6A29B" w14:textId="512911BD" w:rsidR="008D59D3" w:rsidRDefault="008D59D3" w:rsidP="00D74AD2">
      <w:pPr>
        <w:pStyle w:val="ListParagraph"/>
        <w:rPr>
          <w:rFonts w:ascii="Calibri" w:eastAsia="Times New Roman" w:hAnsi="Calibri" w:cs="Calibri"/>
          <w:sz w:val="28"/>
          <w:szCs w:val="28"/>
          <w:lang w:eastAsia="en-GB"/>
        </w:rPr>
      </w:pPr>
    </w:p>
    <w:p w14:paraId="2F9A6A6F" w14:textId="51F1F7F2" w:rsidR="008D59D3" w:rsidRDefault="008D59D3" w:rsidP="00D74AD2">
      <w:pPr>
        <w:pStyle w:val="ListParagraph"/>
        <w:rPr>
          <w:rFonts w:ascii="Calibri" w:eastAsia="Times New Roman" w:hAnsi="Calibri" w:cs="Calibri"/>
          <w:sz w:val="28"/>
          <w:szCs w:val="28"/>
          <w:lang w:eastAsia="en-GB"/>
        </w:rPr>
      </w:pPr>
    </w:p>
    <w:p w14:paraId="4AC1CDAA" w14:textId="07FBC8EE" w:rsidR="008D59D3" w:rsidRDefault="008D59D3" w:rsidP="00D74AD2">
      <w:pPr>
        <w:pStyle w:val="ListParagraph"/>
        <w:rPr>
          <w:rFonts w:ascii="Calibri" w:eastAsia="Times New Roman" w:hAnsi="Calibri" w:cs="Calibri"/>
          <w:sz w:val="28"/>
          <w:szCs w:val="28"/>
          <w:lang w:eastAsia="en-GB"/>
        </w:rPr>
      </w:pPr>
    </w:p>
    <w:p w14:paraId="61580197" w14:textId="598F00AE" w:rsidR="008D59D3" w:rsidRDefault="008D59D3" w:rsidP="00D74AD2">
      <w:pPr>
        <w:pStyle w:val="ListParagraph"/>
        <w:rPr>
          <w:rFonts w:ascii="Calibri" w:eastAsia="Times New Roman" w:hAnsi="Calibri" w:cs="Calibri"/>
          <w:sz w:val="28"/>
          <w:szCs w:val="28"/>
          <w:lang w:eastAsia="en-GB"/>
        </w:rPr>
      </w:pPr>
    </w:p>
    <w:p w14:paraId="5E19FCA2" w14:textId="25FDC27F" w:rsidR="00C4169C" w:rsidRDefault="00C4169C" w:rsidP="00D74AD2">
      <w:pPr>
        <w:pStyle w:val="ListParagraph"/>
        <w:rPr>
          <w:rFonts w:ascii="Calibri" w:eastAsia="Times New Roman" w:hAnsi="Calibri" w:cs="Calibri"/>
          <w:sz w:val="28"/>
          <w:szCs w:val="28"/>
          <w:lang w:eastAsia="en-GB"/>
        </w:rPr>
      </w:pPr>
    </w:p>
    <w:p w14:paraId="131B4E58" w14:textId="19992F08" w:rsidR="00C4169C" w:rsidRDefault="00C4169C" w:rsidP="00D74AD2">
      <w:pPr>
        <w:pStyle w:val="ListParagraph"/>
        <w:rPr>
          <w:rFonts w:ascii="Calibri" w:eastAsia="Times New Roman" w:hAnsi="Calibri" w:cs="Calibri"/>
          <w:sz w:val="28"/>
          <w:szCs w:val="28"/>
          <w:lang w:eastAsia="en-GB"/>
        </w:rPr>
      </w:pPr>
    </w:p>
    <w:p w14:paraId="24AE0E10" w14:textId="445E5294" w:rsidR="00C4169C" w:rsidRDefault="00C4169C" w:rsidP="00D74AD2">
      <w:pPr>
        <w:pStyle w:val="ListParagraph"/>
        <w:rPr>
          <w:rFonts w:ascii="Calibri" w:eastAsia="Times New Roman" w:hAnsi="Calibri" w:cs="Calibri"/>
          <w:sz w:val="28"/>
          <w:szCs w:val="28"/>
          <w:lang w:eastAsia="en-GB"/>
        </w:rPr>
      </w:pPr>
    </w:p>
    <w:p w14:paraId="7192DEA4" w14:textId="2A74227B" w:rsidR="00C4169C" w:rsidRDefault="00C4169C" w:rsidP="00D74AD2">
      <w:pPr>
        <w:pStyle w:val="ListParagraph"/>
        <w:rPr>
          <w:rFonts w:ascii="Calibri" w:eastAsia="Times New Roman" w:hAnsi="Calibri" w:cs="Calibri"/>
          <w:sz w:val="28"/>
          <w:szCs w:val="28"/>
          <w:lang w:eastAsia="en-GB"/>
        </w:rPr>
      </w:pPr>
    </w:p>
    <w:p w14:paraId="5B9D9585" w14:textId="56CB6548" w:rsidR="00C4169C" w:rsidRPr="00C4169C" w:rsidRDefault="00C4169C" w:rsidP="00C4169C">
      <w:pPr>
        <w:pStyle w:val="ListParagraph"/>
        <w:rPr>
          <w:rFonts w:ascii="Calibri" w:eastAsia="Times New Roman" w:hAnsi="Calibri" w:cs="Calibri"/>
          <w:b/>
          <w:sz w:val="28"/>
          <w:szCs w:val="28"/>
          <w:lang w:eastAsia="en-GB"/>
        </w:rPr>
      </w:pPr>
      <w:r w:rsidRPr="00C4169C">
        <w:rPr>
          <w:rFonts w:ascii="Calibri" w:eastAsia="Times New Roman" w:hAnsi="Calibri" w:cs="Calibri"/>
          <w:b/>
          <w:sz w:val="28"/>
          <w:szCs w:val="28"/>
          <w:lang w:eastAsia="en-GB"/>
        </w:rPr>
        <w:lastRenderedPageBreak/>
        <w:t>7. Develop recommendations to improve the project initiation phase and requirement elicitation process and</w:t>
      </w:r>
      <w:r w:rsidRPr="00C4169C">
        <w:rPr>
          <w:rFonts w:ascii="Calibri" w:eastAsia="Times New Roman" w:hAnsi="Calibri" w:cs="Calibri"/>
          <w:b/>
          <w:sz w:val="28"/>
          <w:szCs w:val="28"/>
          <w:lang w:eastAsia="en-GB"/>
        </w:rPr>
        <w:t xml:space="preserve"> </w:t>
      </w:r>
      <w:r w:rsidRPr="00C4169C">
        <w:rPr>
          <w:rFonts w:ascii="Calibri" w:eastAsia="Times New Roman" w:hAnsi="Calibri" w:cs="Calibri"/>
          <w:b/>
          <w:sz w:val="28"/>
          <w:szCs w:val="28"/>
          <w:lang w:eastAsia="en-GB"/>
        </w:rPr>
        <w:t>justify how that will improve the life cycle of the project</w:t>
      </w:r>
    </w:p>
    <w:p w14:paraId="477DE57C" w14:textId="77777777" w:rsidR="00C4169C" w:rsidRPr="00C4169C" w:rsidRDefault="00C4169C" w:rsidP="00C4169C">
      <w:pPr>
        <w:pStyle w:val="ListParagraph"/>
        <w:rPr>
          <w:rFonts w:ascii="Calibri" w:eastAsia="Times New Roman" w:hAnsi="Calibri" w:cs="Calibri"/>
          <w:sz w:val="28"/>
          <w:szCs w:val="28"/>
          <w:lang w:eastAsia="en-GB"/>
        </w:rPr>
      </w:pPr>
    </w:p>
    <w:p w14:paraId="43D99B8A"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Initiation Phase</w:t>
      </w:r>
    </w:p>
    <w:p w14:paraId="0E30E0A4" w14:textId="77777777" w:rsidR="00C4169C" w:rsidRPr="00C4169C" w:rsidRDefault="00C4169C" w:rsidP="00C4169C">
      <w:pPr>
        <w:pStyle w:val="ListParagraph"/>
        <w:rPr>
          <w:rFonts w:ascii="Calibri" w:eastAsia="Times New Roman" w:hAnsi="Calibri" w:cs="Calibri"/>
          <w:sz w:val="28"/>
          <w:szCs w:val="28"/>
          <w:lang w:eastAsia="en-GB"/>
        </w:rPr>
      </w:pPr>
    </w:p>
    <w:p w14:paraId="0426AF73"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xml:space="preserve">*Know Why </w:t>
      </w:r>
      <w:proofErr w:type="gramStart"/>
      <w:r w:rsidRPr="00C4169C">
        <w:rPr>
          <w:rFonts w:ascii="Calibri" w:eastAsia="Times New Roman" w:hAnsi="Calibri" w:cs="Calibri"/>
          <w:sz w:val="28"/>
          <w:szCs w:val="28"/>
          <w:lang w:eastAsia="en-GB"/>
        </w:rPr>
        <w:t>The</w:t>
      </w:r>
      <w:proofErr w:type="gramEnd"/>
      <w:r w:rsidRPr="00C4169C">
        <w:rPr>
          <w:rFonts w:ascii="Calibri" w:eastAsia="Times New Roman" w:hAnsi="Calibri" w:cs="Calibri"/>
          <w:sz w:val="28"/>
          <w:szCs w:val="28"/>
          <w:lang w:eastAsia="en-GB"/>
        </w:rPr>
        <w:t xml:space="preserve"> Project Exists</w:t>
      </w:r>
    </w:p>
    <w:p w14:paraId="5B258746"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*Define Major Stakeholders Early</w:t>
      </w:r>
    </w:p>
    <w:p w14:paraId="49C3609F"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*Document Stakeholder Commitments</w:t>
      </w:r>
    </w:p>
    <w:p w14:paraId="675E8595"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xml:space="preserve">*Complete </w:t>
      </w:r>
      <w:proofErr w:type="gramStart"/>
      <w:r w:rsidRPr="00C4169C">
        <w:rPr>
          <w:rFonts w:ascii="Calibri" w:eastAsia="Times New Roman" w:hAnsi="Calibri" w:cs="Calibri"/>
          <w:sz w:val="28"/>
          <w:szCs w:val="28"/>
          <w:lang w:eastAsia="en-GB"/>
        </w:rPr>
        <w:t>The</w:t>
      </w:r>
      <w:proofErr w:type="gramEnd"/>
      <w:r w:rsidRPr="00C4169C">
        <w:rPr>
          <w:rFonts w:ascii="Calibri" w:eastAsia="Times New Roman" w:hAnsi="Calibri" w:cs="Calibri"/>
          <w:sz w:val="28"/>
          <w:szCs w:val="28"/>
          <w:lang w:eastAsia="en-GB"/>
        </w:rPr>
        <w:t xml:space="preserve"> Project Management Initiation Phase Checklist</w:t>
      </w:r>
    </w:p>
    <w:p w14:paraId="30378C75" w14:textId="77777777" w:rsidR="00C4169C" w:rsidRPr="00C4169C" w:rsidRDefault="00C4169C" w:rsidP="00C4169C">
      <w:pPr>
        <w:pStyle w:val="ListParagraph"/>
        <w:rPr>
          <w:rFonts w:ascii="Calibri" w:eastAsia="Times New Roman" w:hAnsi="Calibri" w:cs="Calibri"/>
          <w:sz w:val="28"/>
          <w:szCs w:val="28"/>
          <w:lang w:eastAsia="en-GB"/>
        </w:rPr>
      </w:pPr>
    </w:p>
    <w:p w14:paraId="5E142A7C"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Requirement Elicitation Process</w:t>
      </w:r>
    </w:p>
    <w:p w14:paraId="46AEC9E9" w14:textId="77777777" w:rsidR="00C4169C" w:rsidRPr="00C4169C" w:rsidRDefault="00C4169C" w:rsidP="00C4169C">
      <w:pPr>
        <w:pStyle w:val="ListParagraph"/>
        <w:rPr>
          <w:rFonts w:ascii="Calibri" w:eastAsia="Times New Roman" w:hAnsi="Calibri" w:cs="Calibri"/>
          <w:sz w:val="28"/>
          <w:szCs w:val="28"/>
          <w:lang w:eastAsia="en-GB"/>
        </w:rPr>
      </w:pPr>
    </w:p>
    <w:p w14:paraId="3A84DAF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Brainstorming Sessions</w:t>
      </w:r>
    </w:p>
    <w:p w14:paraId="15D02D97"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Facilitated Application Specification Technique</w:t>
      </w:r>
    </w:p>
    <w:p w14:paraId="6E71ABC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Quality Function Deployment</w:t>
      </w:r>
    </w:p>
    <w:p w14:paraId="445B878C" w14:textId="53F9561E" w:rsid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Use Case Approach</w:t>
      </w:r>
    </w:p>
    <w:p w14:paraId="1F69AA5F" w14:textId="77777777" w:rsidR="00C4169C" w:rsidRDefault="00C4169C" w:rsidP="00C4169C">
      <w:pPr>
        <w:pStyle w:val="ListParagraph"/>
        <w:rPr>
          <w:rFonts w:ascii="Calibri" w:eastAsia="Times New Roman" w:hAnsi="Calibri" w:cs="Calibri"/>
          <w:sz w:val="28"/>
          <w:szCs w:val="28"/>
          <w:lang w:eastAsia="en-GB"/>
        </w:rPr>
      </w:pPr>
      <w:bookmarkStart w:id="0" w:name="_GoBack"/>
      <w:bookmarkEnd w:id="0"/>
    </w:p>
    <w:p w14:paraId="626F68A7" w14:textId="2C303568" w:rsidR="008D59D3" w:rsidRDefault="008D59D3" w:rsidP="00D74AD2">
      <w:pPr>
        <w:pStyle w:val="ListParagraph"/>
        <w:rPr>
          <w:b/>
          <w:sz w:val="28"/>
          <w:szCs w:val="28"/>
        </w:rPr>
      </w:pPr>
      <w:r w:rsidRPr="008D59D3">
        <w:rPr>
          <w:b/>
          <w:sz w:val="28"/>
          <w:szCs w:val="28"/>
        </w:rPr>
        <w:t>8. Recognize any risks associated with the project (if any)</w:t>
      </w:r>
    </w:p>
    <w:p w14:paraId="507D98DE" w14:textId="7D5E5E6D" w:rsidR="008D59D3" w:rsidRDefault="008D59D3" w:rsidP="00D74AD2">
      <w:pPr>
        <w:pStyle w:val="ListParagraph"/>
        <w:rPr>
          <w:rFonts w:ascii="Calibri" w:eastAsia="Times New Roman" w:hAnsi="Calibri" w:cs="Calibri"/>
          <w:b/>
          <w:sz w:val="28"/>
          <w:szCs w:val="28"/>
          <w:lang w:eastAsia="en-GB"/>
        </w:rPr>
      </w:pPr>
    </w:p>
    <w:p w14:paraId="28597D60" w14:textId="1357844F" w:rsidR="008D59D3" w:rsidRPr="008D59D3" w:rsidRDefault="008D59D3" w:rsidP="00D74AD2">
      <w:pPr>
        <w:pStyle w:val="ListParagraph"/>
        <w:rPr>
          <w:rFonts w:ascii="Calibri" w:eastAsia="Times New Roman" w:hAnsi="Calibri" w:cs="Calibri"/>
          <w:sz w:val="28"/>
          <w:szCs w:val="28"/>
          <w:lang w:eastAsia="en-GB"/>
        </w:rPr>
      </w:pPr>
      <w:r w:rsidRPr="008D59D3">
        <w:rPr>
          <w:rFonts w:ascii="Calibri" w:eastAsia="Times New Roman" w:hAnsi="Calibri" w:cs="Calibri"/>
          <w:sz w:val="28"/>
          <w:szCs w:val="28"/>
          <w:lang w:eastAsia="en-GB"/>
        </w:rPr>
        <w:t>Bec</w:t>
      </w:r>
      <w:r>
        <w:rPr>
          <w:rFonts w:ascii="Calibri" w:eastAsia="Times New Roman" w:hAnsi="Calibri" w:cs="Calibri"/>
          <w:sz w:val="28"/>
          <w:szCs w:val="28"/>
          <w:lang w:eastAsia="en-GB"/>
        </w:rPr>
        <w:t>a</w:t>
      </w:r>
      <w:r w:rsidRPr="008D59D3">
        <w:rPr>
          <w:rFonts w:ascii="Calibri" w:eastAsia="Times New Roman" w:hAnsi="Calibri" w:cs="Calibri"/>
          <w:sz w:val="28"/>
          <w:szCs w:val="28"/>
          <w:lang w:eastAsia="en-GB"/>
        </w:rPr>
        <w:t>use we are storing patients personal data they can be st</w:t>
      </w:r>
      <w:r>
        <w:rPr>
          <w:rFonts w:ascii="Calibri" w:eastAsia="Times New Roman" w:hAnsi="Calibri" w:cs="Calibri"/>
          <w:sz w:val="28"/>
          <w:szCs w:val="28"/>
          <w:lang w:eastAsia="en-GB"/>
        </w:rPr>
        <w:t>olen</w:t>
      </w:r>
      <w:r w:rsidRPr="008D59D3">
        <w:rPr>
          <w:rFonts w:ascii="Calibri" w:eastAsia="Times New Roman" w:hAnsi="Calibri" w:cs="Calibri"/>
          <w:sz w:val="28"/>
          <w:szCs w:val="28"/>
          <w:lang w:eastAsia="en-GB"/>
        </w:rPr>
        <w:t xml:space="preserve"> by 3rd parties and use for criminal activities.</w:t>
      </w:r>
    </w:p>
    <w:sectPr w:rsidR="008D59D3" w:rsidRPr="008D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936C68"/>
    <w:multiLevelType w:val="hybridMultilevel"/>
    <w:tmpl w:val="2F10C6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2"/>
  </w:num>
  <w:num w:numId="5">
    <w:abstractNumId w:val="7"/>
  </w:num>
  <w:num w:numId="6">
    <w:abstractNumId w:val="9"/>
  </w:num>
  <w:num w:numId="7">
    <w:abstractNumId w:val="1"/>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2D0505"/>
    <w:rsid w:val="00395881"/>
    <w:rsid w:val="003F72A8"/>
    <w:rsid w:val="00622DF3"/>
    <w:rsid w:val="00624CD4"/>
    <w:rsid w:val="00680658"/>
    <w:rsid w:val="006D77CC"/>
    <w:rsid w:val="0086750C"/>
    <w:rsid w:val="008D59D3"/>
    <w:rsid w:val="00B214A4"/>
    <w:rsid w:val="00B26137"/>
    <w:rsid w:val="00C4169C"/>
    <w:rsid w:val="00D42BD8"/>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Pasindu Anjana</cp:lastModifiedBy>
  <cp:revision>6</cp:revision>
  <dcterms:created xsi:type="dcterms:W3CDTF">2022-05-30T15:36:00Z</dcterms:created>
  <dcterms:modified xsi:type="dcterms:W3CDTF">2022-05-31T05:06:00Z</dcterms:modified>
</cp:coreProperties>
</file>