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E88795" w14:textId="77777777" w:rsidR="00532440" w:rsidRPr="00C22A30" w:rsidRDefault="00000000">
      <w:pPr>
        <w:pStyle w:val="aa"/>
        <w:jc w:val="center"/>
        <w:rPr>
          <w:rFonts w:ascii="Angsana New" w:hAnsi="Angsana New" w:cs="Angsana New" w:hint="cs"/>
          <w:sz w:val="44"/>
          <w:szCs w:val="44"/>
        </w:rPr>
      </w:pPr>
      <w:r w:rsidRPr="00C22A30">
        <w:rPr>
          <w:rFonts w:ascii="Angsana New" w:eastAsia="Tahoma" w:hAnsi="Angsana New" w:cs="Angsana New" w:hint="cs"/>
          <w:bCs/>
          <w:sz w:val="44"/>
          <w:szCs w:val="44"/>
          <w:cs/>
        </w:rPr>
        <w:t>รายงานย่อบทความ Story Validator</w:t>
      </w:r>
    </w:p>
    <w:p w14:paraId="6AA65477" w14:textId="77777777" w:rsidR="00532440" w:rsidRPr="00C22A30" w:rsidRDefault="00000000">
      <w:pPr>
        <w:spacing w:after="40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ชื่อบทความ: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Validating the plot of Interactive Narrative games</w:t>
      </w:r>
    </w:p>
    <w:p w14:paraId="0A03444E" w14:textId="77777777" w:rsidR="00532440" w:rsidRPr="00C22A30" w:rsidRDefault="00000000">
      <w:pPr>
        <w:spacing w:after="40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ผู้เขียน: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Carolina Veloso และ Rui Prada</w:t>
      </w:r>
    </w:p>
    <w:p w14:paraId="3A602D77" w14:textId="77777777" w:rsidR="00532440" w:rsidRPr="00C22A30" w:rsidRDefault="00000000">
      <w:pPr>
        <w:spacing w:after="40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งานประชุม: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2021 IEEE Conference on Games (CoG)</w:t>
      </w:r>
    </w:p>
    <w:p w14:paraId="16BD12DD" w14:textId="77777777" w:rsidR="00532440" w:rsidRPr="00C22A30" w:rsidRDefault="00000000">
      <w:pPr>
        <w:spacing w:after="40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DOI: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10.1109/CoG52621.2021.9618897</w:t>
      </w:r>
    </w:p>
    <w:p w14:paraId="6E895996" w14:textId="77777777" w:rsidR="00532440" w:rsidRPr="00C22A30" w:rsidRDefault="00000000">
      <w:pPr>
        <w:spacing w:after="40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ผู้จัดทำ: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นายธีรภัทร ภู่ระย้า</w:t>
      </w:r>
    </w:p>
    <w:p w14:paraId="263EBD44" w14:textId="77777777" w:rsidR="00532440" w:rsidRPr="00C22A30" w:rsidRDefault="00000000">
      <w:pPr>
        <w:spacing w:after="40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รหัสนิสิต: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663624</w:t>
      </w:r>
    </w:p>
    <w:p w14:paraId="4FEF9139" w14:textId="4C1D01A5" w:rsidR="00532440" w:rsidRPr="00C22A30" w:rsidRDefault="00000000">
      <w:pPr>
        <w:spacing w:after="40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รายวิชา: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305432 เครือข่ายเซนเซอร์</w:t>
      </w:r>
    </w:p>
    <w:p w14:paraId="34A32866" w14:textId="77777777" w:rsidR="00532440" w:rsidRPr="00C22A30" w:rsidRDefault="00000000" w:rsidP="00C22A30">
      <w:pPr>
        <w:pStyle w:val="1"/>
      </w:pPr>
      <w:r w:rsidRPr="00C22A30">
        <w:rPr>
          <w:cs/>
        </w:rPr>
        <w:t>บทคัดย่อฉบับแปลและสรุป</w:t>
      </w:r>
    </w:p>
    <w:p w14:paraId="7251B216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การสร้างบทสนทนาและโครงเรื่องแบบโต้ตอบ (Interactive Narrative หรือ IN) ในวิดีโอเกมเป็นงานที่มีความซับซ้อนสูงสำหรับนักเขียนบทเกม เนื่องจากการสร้างเรื่องราวที่สามารถรักษาสมดุลระหว่างเจตนารมณ์ของผู้แต่ง (Authorial Intent) กับอิสระในการตัดสินใจของผู้เล่น (Player Agency) จำเป็นต้องอาศัยการทดสอบระบบอย่างละเอียด ทว่าเครื่องมือที่มีอยู่ในปัจจุบันแทบไม่มีระบบช่วยตรวจสอบความถูกต้องของโครงสร้างเส้นเรื่อง ทำให้นักพัฒนาต้องพึ่งพาการทดสอบด้วยมนุษย์จริง (Human Playtesting) ซึ่งใช้เวลาและค่าใช้จ่ายสูง</w:t>
      </w:r>
    </w:p>
    <w:p w14:paraId="4329D873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บทความนี้นำเสนอ Story Validator ซึ่งเป็นเครื่องมือช่วยตรวจสอบความถูกต้องของโครงเรื่องเกมแบบโต้ตอบในขั้นตอนการพัฒนา โดยมองเนื้อเรื่องเป็นกราฟที่มี Passage เป็นโหนด และ Link เป็นเส้นเชื่อมที่มีเงื่อนไขตัวแปรกำกับ ระบบใช้อัลกอริทึมการค้นหาแบบ Depth-First Search (DFS) ร่วมกับ Heuristic Greedy Search เพื่อจำลองพฤติกรรมผู้เล่นตามโปรไฟล์บุคลิกภาพ (Personas) และประเมินตัวชี้วัดโครงเรื่อง 5 ด้าน ได้แก่ จำนวนเส้นทางทั้งหมด, จุดบังคับผ่าน (Stroke Points), ฉากที่เข้าไม่ถึงและทางตัน (Lost Plot และ Dead-Ends), การเปลี่ยนแปลงของตัวแปรตลอดเส้นทาง และโอกาสในการเข้าถึงฉากจบแต่ละแบบ</w:t>
      </w:r>
    </w:p>
    <w:p w14:paraId="3761812E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lastRenderedPageBreak/>
        <w:t>ผู้เขียนได้ทำการทดสอบการใช้งานจริงกับผู้ใช้ 2 กลุ่ม (การศึกษาที่หนึ่ง 5 คน และการศึกษาที่สอง 20 คน) โดยใช้ฉากทดสอบ The Murder Case ที่จงใจใส่จุดบกพร่องของเส้นเรื่องไว้ 5 จุด ผลการทดลองพบว่าผู้ทดสอบ 20 คนสามารถใช้เครื่องมือตรวจหาจุดบกพร่องได้ในเวลาเฉลี่ย 52.3 วินาที และเสนอวิธีแก้ไขในเวลาเฉลี่ย 146.2 วินาที เครื่องมือได้รับคะแนนความง่ายในการใช้งานตามมาตรฐาน System Usability Scale (SUS) สูงถึง 92.4 คะแนน สะท้อนว่าเครื่องมือสามารถช่วยค้นหาและแก้ไขข้อผิดพลาดของโครงเรื่องได้อย่างมีประสิทธิภาพก่อนนำไปทดสอบจริงกับผู้เล่น</w:t>
      </w:r>
    </w:p>
    <w:p w14:paraId="32A58D8A" w14:textId="77777777" w:rsidR="00532440" w:rsidRPr="00C22A30" w:rsidRDefault="00000000">
      <w:pPr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sz w:val="36"/>
          <w:szCs w:val="36"/>
        </w:rPr>
        <w:br w:type="page"/>
      </w:r>
    </w:p>
    <w:p w14:paraId="1433BA15" w14:textId="41BCC583" w:rsidR="00532440" w:rsidRPr="00C22A30" w:rsidRDefault="00000000" w:rsidP="00C22A30">
      <w:pPr>
        <w:pStyle w:val="1"/>
      </w:pPr>
      <w:r w:rsidRPr="00C22A30">
        <w:rPr>
          <w:cs/>
        </w:rPr>
        <w:lastRenderedPageBreak/>
        <w:t>ที่มาและปัญหาวิจัย</w:t>
      </w:r>
    </w:p>
    <w:p w14:paraId="1F766E07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ในเกมที่มีการเล่าเรื่องแบบแตกแขนง (Branching Narrative) เช่น เกมแนว Visual Novel หรือ Interactive Fiction ปัญหาสำคัญทางวิศวกรรมซอฟต์แวร์และการออกแบบเกมคือ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Authorial Intent vs Player Agency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ผู้แต่งต้องการให้ผู้เล่นรับรู้เนื้อเรื่องตามโครงสร้างที่วางไว้ ขณะที่ผู้เล่นต้องการอิสระในการเลือกเส้นทาง ยิ่งตัวเลือกเพิ่มขึ้น จำนวนเส้นทางที่เป็นไปได้จะขยายตัวแบบทวีคูณ (State-Space Explosion) ทำให้นักเขียนไม่สามารถคาดเดาและตรวจสอบทุกเส้นทางได้ด้วยตนเอง</w:t>
      </w:r>
    </w:p>
    <w:p w14:paraId="1D67D770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ผู้เขียนได้ระบุความท้าทายหลัก 4 ประการในการพัฒนา IN:</w:t>
      </w:r>
    </w:p>
    <w:p w14:paraId="33C0B5CF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1.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การรักษาสมดุลระหว่างเจตนารมณ์ของผู้แต่งกับอิสระของผู้เล่น: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ผู้แต่งต้องมั่นใจว่าทุกทางเลือกยังคงรักษาความสมเหตุสมผลของเนื้อเรื่อง</w:t>
      </w:r>
    </w:p>
    <w:p w14:paraId="030BA30A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2.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การเติบโตแบบทวีคูณของเส้นเรื่อง: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การเพิ่มตัวเลือกเพียงเล็กน้อยทำให้เกิดการแตกแขนงของกราฟเรื่องจนไม่สามารถตรวจสอบด้วยมือได้หมด</w:t>
      </w:r>
    </w:p>
    <w:p w14:paraId="707A6C21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3.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ตัวแปรภายในเกมที่ส่งผลต่อเรื่อง: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ตัวแปรสภาวะ (เช่น ค่าความรู้สึก ความสัมพันธ์ หรือไอเทม) ที่สะสมระหว่างทางจะทำหน้าที่เป็นเงื่อนไขปลดล็อกหรือปิดกั้นทางเลือกในอนาคต หากกำหนดผิดพลาดจะทำให้เกิดบั๊กตรรกะ</w:t>
      </w:r>
    </w:p>
    <w:p w14:paraId="2393225B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4.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การวัดผลกระทบต่อประสบการณ์ผู้เล่นก่อน Playtest: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เครื่องมือยอดนิยมในปัจจุบัน เช่น Twine หรือ Ren'Py ช่วยเพียงการสร้างเนื้อหา แต่ไม่มีฟังก์ชันการวิเคราะห์เชิงโครงสร้าง (Structural Verification)</w:t>
      </w:r>
    </w:p>
    <w:p w14:paraId="5E99CAE8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จากผลสำรวจผู้เข้าร่วมการทดลองในบทความ พบว่านักเขียนบทเกมถึง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76% ยังคงใช้โปรแกรมพิมพ์เอกสารทั่วไป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(เช่น Microsoft Word หรือ Google Docs) ในการเขียนบทเกม และประสบปัญหาอย่างหนักในการติดตามค่าตัวแปร, การตรวจหาทางตัน (Dead-Ends), และการที่ผู้เล่นข้ามจุดสำคัญของเรื่องไปโดยไม่ตั้งใจจนเสียอรรถรส</w:t>
      </w:r>
    </w:p>
    <w:p w14:paraId="4D0A1BEB" w14:textId="15CE68D9" w:rsidR="00532440" w:rsidRPr="00C22A30" w:rsidRDefault="00000000" w:rsidP="00C22A30">
      <w:pPr>
        <w:pStyle w:val="1"/>
      </w:pPr>
      <w:r w:rsidRPr="00C22A30">
        <w:rPr>
          <w:cs/>
        </w:rPr>
        <w:lastRenderedPageBreak/>
        <w:t>วิธีดำเนินการของ Story Validator</w:t>
      </w:r>
    </w:p>
    <w:p w14:paraId="17DDE6F5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Story Validator ถูกพัฒนาขึ้นด้วยภาษา Python 3 และ Tkinter GUI เพื่อทำงานร่วมกับโปรเจกต์ที่ส่งออกจากเครื่องมือ Twine ในรูปแบบไฟล์ JSON โดยมีขั้นตอนการประมวลผลหลักดังนี้:</w:t>
      </w:r>
    </w:p>
    <w:p w14:paraId="36F1FDA7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1.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การแปลงโครงเรื่องเป็นแบบจำลองกราฟ (Graph Modeling):</w:t>
      </w:r>
    </w:p>
    <w:p w14:paraId="7C9CAF6E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ระบบแปลง Passage แต่ละฉากให้เป็นโหนด (Node) และแปลงทางเลือกเชื่อมโยงเป็นเส้นเชื่อม (Link หรือ Directed Edge) โดยแต่ละ Link สามารถผูกเงื่อนไขเชิงตรรกะของตัวแปร (เช่น `&lt;&lt;if $anger &gt; 5&gt;&gt;`) และคำสั่งปรับปรุงค่าตัวแปร (Variable Mutation)</w:t>
      </w:r>
    </w:p>
    <w:p w14:paraId="2202FEE8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2.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การสำรวจเส้นทางด้วย Depth-First Search (DFS):</w:t>
      </w:r>
    </w:p>
    <w:p w14:paraId="67F9CBFE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อัลกอริทึม DFS จะท่องไปตามกราฟเพื่อจำลองการเล่นทุกทางเลือกที่เป็นไปได้ตั้งแต่จุดเริ่มต้นจนถึงฉากจบ พร้อมทั้งบันทึกสถานะของตัวแปรในแต่ละก้าว เพื่อสร้างประวัติการเล่น (Playthrough Trace) อย่างละเอียด</w:t>
      </w:r>
    </w:p>
    <w:p w14:paraId="7513B493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3.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การประเมินตัวชี้วัดโครงเรื่อง 5 มิติ (Narrative Metrics):</w:t>
      </w:r>
    </w:p>
    <w:p w14:paraId="10035B6C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Total Narrative Paths: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จำนวนเส้นทางทั้งหมดที่ผู้เล่นสามารถดำเนินเรื่องได้</w:t>
      </w:r>
    </w:p>
    <w:p w14:paraId="6BD706FD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Stroke Points: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โหนดหรือฉากที่ทุกเส้นทางในเกมต้องวิ่งผ่าน ใช้ตรวจสอบว่าฉากสำคัญที่ผู้แต่งต้องการให้ทุกคนเห็นถูกบังคับผ่านจริงหรือไม่</w:t>
      </w:r>
    </w:p>
    <w:p w14:paraId="33340010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Lost Plot &amp; Dead-Ends: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ฉากที่ไม่มีเส้นทางใดเข้าถึงได้ (Unreachable Passages) และฉากที่ทางเลือกขาดหายไปโดยไม่ใช่ฉากจบจริง (Non-terminal Dead-Ends)</w:t>
      </w:r>
    </w:p>
    <w:p w14:paraId="6CF32BB8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Variable Variation Timeline: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การบันทึกและพล็อตแนวโน้มการเปลี่ยนแปลงของตัวแปรตลอดแต่ละเส้นทางในรูปแบบ Dotted Chart เพื่อตรวจจับเงื่อนไขที่ขัดแย้ง</w:t>
      </w:r>
    </w:p>
    <w:p w14:paraId="47E11DBE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Ending Reaching Percentage: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สัดส่วนความน่าจะเป็นที่แต่ละฉากจบจะถูกพบ เพื่อดูว่าฉากจบใดเข้าถึงยากหรือง่ายเกินไป</w:t>
      </w:r>
    </w:p>
    <w:p w14:paraId="223ECB15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lastRenderedPageBreak/>
        <w:t xml:space="preserve">4.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การจำลองพฤติกรรมผู้เล่นด้วย Heuristic Greedy Search:</w:t>
      </w:r>
    </w:p>
    <w:p w14:paraId="5E019BED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เพื่อจำลองพฤติกรรมมนุษย์ที่ไม่รู้โครงสร้างเกมล่วงหน้า ผู้เขียนได้พัฒนาระบบ Persona โดยกำหนดค่าน้ำหนัก (Weights $W$) ให้กับตัวแปรอารมณ์หรือเป้าหมาย (เช่น ผู้เล่นสายก้าวร้าว: น้ำหนักความโกรธสูง) จากนั้นใช้อัลกอริทึม Greedy เลือก Link ที่ให้ผลรวมถ่วงน้ำหนักของตัวแปรสูงสุดในแต่ละทางเลือก</w:t>
      </w:r>
    </w:p>
    <w:p w14:paraId="22E4C016" w14:textId="77777777" w:rsidR="00DB44E8" w:rsidRDefault="00DB44E8" w:rsidP="00C22A30">
      <w:pPr>
        <w:pStyle w:val="1"/>
      </w:pPr>
    </w:p>
    <w:p w14:paraId="7EC7AEE2" w14:textId="2F63CE0E" w:rsidR="00532440" w:rsidRPr="00C22A30" w:rsidRDefault="00000000" w:rsidP="00C22A30">
      <w:pPr>
        <w:pStyle w:val="1"/>
      </w:pPr>
      <w:r w:rsidRPr="00C22A30">
        <w:rPr>
          <w:cs/>
        </w:rPr>
        <w:t>การทดลองและผลลัพธ์</w:t>
      </w:r>
    </w:p>
    <w:p w14:paraId="4D8D017F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ผู้เขียนได้สร้างฉากทดสอบชื่อ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"The Murder Case" (TMC)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บน Twine ซึ่งผู้เล่นรับบทเป็นนักสืบที่ต้องสอบปากคำผู้ต้องสงสัยคดีฆาตกรรม โดยมีตัวแปรอารมณ์ 3 ตัว (ความโกรธ, ความสับสน, ความกลัว) มีฉากจบ 3 แบบ, 14 Passages และ 20 เส้นทาง สำหรับการทดสอบจริง ผู้เขียนได้สร้างฉบับบกพร่องชื่อ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"TMC - failed version"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ซึ่งจงใจใส่ข้อผิดพลาดไว้ 5 จุด:</w:t>
      </w:r>
    </w:p>
    <w:p w14:paraId="357F4678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ปัญหาที่ 1: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เส้นทางที่ 7 ไปไม่ถึงฉากจบ (เกิด Dead-End ที่ฉาก Choice 5)</w:t>
      </w:r>
    </w:p>
    <w:p w14:paraId="6EBF418F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ปัญหาที่ 2: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เส้นทางที่ 8 ไปไม่ถึงฉากจบ (เกิดเงื่อนไขวนซ้ำขัดแย้ง)</w:t>
      </w:r>
    </w:p>
    <w:p w14:paraId="3A42EE3B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ปัญหาที่ 3: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เส้นทางที่ 14 ไปไม่ถึงฉากจบ (เกิด Dead-End ที่ฉาก Choice 5)</w:t>
      </w:r>
    </w:p>
    <w:p w14:paraId="34BA1AD6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ปัญหาที่ 4: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ฉาก Ending 1 ไม่มีเส้นทางใดเข้าถึงได้เลย (Unreachable)</w:t>
      </w:r>
    </w:p>
    <w:p w14:paraId="62A44F91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ปัญหาที่ 5: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ฉาก Choice 6 ไม่มีเส้นทางใดเข้าถึงได้เลย (Unreachable)</w:t>
      </w:r>
    </w:p>
    <w:p w14:paraId="548D66FC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การทดลองแบ่งเป็น 2 ระยะ:</w:t>
      </w:r>
    </w:p>
    <w:p w14:paraId="4FB4AE4F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User Study 1 (5 คน):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ทดสอบ Usability เบื้องต้น ได้คะแนน SUS เฉลี่ย 83.5 (SD 9.45) ผู้ใช้สะท้อนว่าเครื่องมือยังซับซ้อน ผู้เขียนจึงปรับปรุงระบบโดยเพิ่ม Tooltips, ปุ่ม Print PDF Report, และการดูกราฟตัวแปรหลายตัวพร้อมกัน</w:t>
      </w:r>
    </w:p>
    <w:p w14:paraId="618FE197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lastRenderedPageBreak/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User Study 2 (20 คน):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ทดสอบค้นหาและแก้ปัญหาทั้ง 5 จุดใน TMC ผู้เข้าร่วมประกอบด้วยชาย 12 คน หญิง 8 คน โดย 9 คนมีความรู้ด้าน Game Development และ 5 คนเคยใช้ Twine</w:t>
      </w:r>
    </w:p>
    <w:p w14:paraId="67CE5657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ผลการทดลองใน User Study 2 สรุปได้ดังตาราง:</w:t>
      </w:r>
    </w:p>
    <w:p w14:paraId="71D32470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ผู้เขียนเก็บข้อมูลการทดสอบกับผู้ใช้ 20 คนในสถานการณ์ The Murder Case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2880"/>
        <w:gridCol w:w="1872"/>
      </w:tblGrid>
      <w:tr w:rsidR="00532440" w:rsidRPr="00C22A30" w14:paraId="20892188" w14:textId="77777777">
        <w:trPr>
          <w:jc w:val="center"/>
        </w:trPr>
        <w:tc>
          <w:tcPr>
            <w:tcW w:w="4608" w:type="dxa"/>
            <w:shd w:val="clear" w:color="auto" w:fill="173F5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29DEEA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b/>
                <w:bCs/>
                <w:color w:val="FFFFFF"/>
                <w:sz w:val="36"/>
                <w:szCs w:val="36"/>
                <w:cs/>
              </w:rPr>
              <w:t>ตัวชี้วัดการประเมิน (Metrics)</w:t>
            </w:r>
          </w:p>
        </w:tc>
        <w:tc>
          <w:tcPr>
            <w:tcW w:w="2880" w:type="dxa"/>
            <w:shd w:val="clear" w:color="auto" w:fill="173F5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98501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b/>
                <w:bCs/>
                <w:color w:val="FFFFFF"/>
                <w:sz w:val="36"/>
                <w:szCs w:val="36"/>
                <w:cs/>
              </w:rPr>
              <w:t>ผลลัพธ์จากการทดลอง (User Study 2)</w:t>
            </w:r>
          </w:p>
        </w:tc>
        <w:tc>
          <w:tcPr>
            <w:tcW w:w="1872" w:type="dxa"/>
            <w:shd w:val="clear" w:color="auto" w:fill="173F5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07AEF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b/>
                <w:bCs/>
                <w:color w:val="FFFFFF"/>
                <w:sz w:val="36"/>
                <w:szCs w:val="36"/>
                <w:cs/>
              </w:rPr>
              <w:t>ส่วนเบี่ยงเบน (SD)</w:t>
            </w:r>
          </w:p>
        </w:tc>
      </w:tr>
      <w:tr w:rsidR="00532440" w:rsidRPr="00C22A30" w14:paraId="687D353C" w14:textId="77777777">
        <w:trPr>
          <w:jc w:val="center"/>
        </w:trPr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817E0" w14:textId="77777777" w:rsidR="00532440" w:rsidRPr="00C22A30" w:rsidRDefault="00000000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เวลาเฉลี่ยในการตรวจพบปัญหาทั้ง 5 จุด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18D26D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52.3 วินาที</w:t>
            </w:r>
          </w:p>
        </w:tc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4D8892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22.66 s</w:t>
            </w:r>
          </w:p>
        </w:tc>
      </w:tr>
      <w:tr w:rsidR="00532440" w:rsidRPr="00C22A30" w14:paraId="04146CCC" w14:textId="77777777">
        <w:trPr>
          <w:jc w:val="center"/>
        </w:trPr>
        <w:tc>
          <w:tcPr>
            <w:tcW w:w="4608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7023BA" w14:textId="77777777" w:rsidR="00532440" w:rsidRPr="00C22A30" w:rsidRDefault="00000000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เวลาเฉลี่ยในการเสนอวิธีแก้ไขปัญหา</w:t>
            </w:r>
          </w:p>
        </w:tc>
        <w:tc>
          <w:tcPr>
            <w:tcW w:w="288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1763BF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146.2 วินาที</w:t>
            </w:r>
          </w:p>
        </w:tc>
        <w:tc>
          <w:tcPr>
            <w:tcW w:w="1872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5A73AD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31.84 s</w:t>
            </w:r>
          </w:p>
        </w:tc>
      </w:tr>
      <w:tr w:rsidR="00532440" w:rsidRPr="00C22A30" w14:paraId="6A4C7865" w14:textId="77777777">
        <w:trPr>
          <w:jc w:val="center"/>
        </w:trPr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E8363" w14:textId="77777777" w:rsidR="00532440" w:rsidRPr="00C22A30" w:rsidRDefault="00000000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อัตราความสำเร็จในการพบปัญหาที่ 1, 3, 4, 5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3260F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100% (20/20 คน)</w:t>
            </w:r>
          </w:p>
        </w:tc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77F706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-</w:t>
            </w:r>
          </w:p>
        </w:tc>
      </w:tr>
      <w:tr w:rsidR="00532440" w:rsidRPr="00C22A30" w14:paraId="21664EDE" w14:textId="77777777">
        <w:trPr>
          <w:jc w:val="center"/>
        </w:trPr>
        <w:tc>
          <w:tcPr>
            <w:tcW w:w="4608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B3A505" w14:textId="77777777" w:rsidR="00532440" w:rsidRPr="00C22A30" w:rsidRDefault="00000000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อัตราความสำเร็จในการพบปัญหาที่ 2</w:t>
            </w:r>
          </w:p>
        </w:tc>
        <w:tc>
          <w:tcPr>
            <w:tcW w:w="288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CE5AA1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85% (17/20 คน)</w:t>
            </w:r>
          </w:p>
        </w:tc>
        <w:tc>
          <w:tcPr>
            <w:tcW w:w="1872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77939A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>-</w:t>
            </w:r>
          </w:p>
        </w:tc>
      </w:tr>
      <w:tr w:rsidR="00532440" w:rsidRPr="00C22A30" w14:paraId="5AF9EFA5" w14:textId="77777777">
        <w:trPr>
          <w:jc w:val="center"/>
        </w:trPr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C5EE8" w14:textId="77777777" w:rsidR="00532440" w:rsidRPr="00C22A30" w:rsidRDefault="00000000">
            <w:pPr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b/>
                <w:bCs/>
                <w:color w:val="000000"/>
                <w:sz w:val="36"/>
                <w:szCs w:val="36"/>
                <w:cs/>
              </w:rPr>
              <w:t>คะแนนความง่ายในการใช้งาน (SUS Score)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01D654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b/>
                <w:bCs/>
                <w:color w:val="000000"/>
                <w:sz w:val="36"/>
                <w:szCs w:val="36"/>
                <w:cs/>
              </w:rPr>
              <w:t>92.4 คะแนน (Superior)</w:t>
            </w:r>
          </w:p>
        </w:tc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882B82" w14:textId="77777777" w:rsidR="00532440" w:rsidRPr="00C22A30" w:rsidRDefault="00000000">
            <w:pPr>
              <w:jc w:val="center"/>
              <w:rPr>
                <w:rFonts w:ascii="Angsana New" w:hAnsi="Angsana New" w:cs="Angsana New" w:hint="cs"/>
                <w:sz w:val="36"/>
                <w:szCs w:val="36"/>
              </w:rPr>
            </w:pPr>
            <w:r w:rsidRPr="00C22A30">
              <w:rPr>
                <w:rFonts w:ascii="Angsana New" w:hAnsi="Angsana New" w:cs="Angsana New" w:hint="cs"/>
                <w:b/>
                <w:bCs/>
                <w:color w:val="000000"/>
                <w:sz w:val="36"/>
                <w:szCs w:val="36"/>
                <w:cs/>
              </w:rPr>
              <w:t>4.76</w:t>
            </w:r>
          </w:p>
        </w:tc>
      </w:tr>
    </w:tbl>
    <w:p w14:paraId="416B697A" w14:textId="77777777" w:rsidR="00532440" w:rsidRPr="00E954E2" w:rsidRDefault="00000000">
      <w:pPr>
        <w:jc w:val="center"/>
        <w:rPr>
          <w:rFonts w:ascii="Angsana New" w:hAnsi="Angsana New" w:cs="Angsana New" w:hint="cs"/>
          <w:sz w:val="32"/>
          <w:szCs w:val="32"/>
        </w:rPr>
      </w:pPr>
      <w:r w:rsidRPr="00E954E2">
        <w:rPr>
          <w:rFonts w:ascii="Angsana New" w:hAnsi="Angsana New" w:cs="Angsana New" w:hint="cs"/>
          <w:color w:val="5B6770"/>
          <w:sz w:val="32"/>
          <w:szCs w:val="32"/>
          <w:cs/>
        </w:rPr>
        <w:t>ตารางที่ 1 ผลประเมินสมรรถนะและความสามารถในการใช้งานจากบทความต้นฉบับ (Section VI-C)</w:t>
      </w:r>
    </w:p>
    <w:p w14:paraId="50BA53AC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ผลชี้ว่าผู้ใช้เกือบทั้งหมดสามารถค้นพบข้อผิดพลาดได้ครบถ้วน โดยผู้ใช้ 3 คนที่พลาดปัญหาที่ 2 เกิดจากการพยายามไล่สายตาดูจากผังต้นไม้แทนที่จะใช้ฟังก์ชันตัวกรอง Lost Plot และมีผู้ใช้ 2 คน (10%) ที่แก้ปัญหาที่ 1 และ 3 ไม่สำเร็จ และ 25% ติดขัดในการแก้ปัญหาที่ 5 คะแนน SUS ที่ 92.4 จัดอยู่ในเกณฑ์ "ดีเลิศอย่างแท้จริง" (Truly Superior Product) ตามเกณฑ์ของ Bangor et al.</w:t>
      </w:r>
    </w:p>
    <w:p w14:paraId="1728CBF9" w14:textId="77777777" w:rsidR="00532440" w:rsidRPr="00C22A30" w:rsidRDefault="00000000" w:rsidP="00C22A30">
      <w:pPr>
        <w:pStyle w:val="1"/>
      </w:pPr>
      <w:r w:rsidRPr="00C22A30">
        <w:rPr>
          <w:cs/>
        </w:rPr>
        <w:t>4 Contribution ของงาน</w:t>
      </w:r>
    </w:p>
    <w:p w14:paraId="1325C4CF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1.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กรอบตัวชี้วัดการวิเคราะห์เชิงโครงสร้างสำหรับเรื่องเล่าแบบโต้ตอบ (Formal Narrative Metrics):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นิยามคุณสมบัติสำคัญของกราฟเนื้อเรื่องอย่างเป็นรูปธรรม เช่น Stroke Points, Lost Plot, 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lastRenderedPageBreak/>
        <w:t>Dead-Ends และ Ending Reachability ซึ่งเปลี่ยนจากการประเมินด้วยความรู้สึกมาเป็นการวัดผลทางคณิตศาสตร์และวิศวกรรม</w:t>
      </w:r>
    </w:p>
    <w:p w14:paraId="2AFBF944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2.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เครื่องมือตรวจสอบความถูกต้องแบบอัตโนมัติ (Automated Story Validation Tool):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พัฒนาระบบ Story Validator ที่สามารถนำเข้าไฟล์โครงเรื่อง แปลงเป็นกราฟ และตรวจสอบความสอดคล้องของตัวแปรและเส้นทางได้โดยไม่ต้องพึ่งพามนุษย์มานั่งกดเล่นทีละรอบ</w:t>
      </w:r>
    </w:p>
    <w:p w14:paraId="1F9664CC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3.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การจำลองพฤติกรรมผู้เล่นด้วย Heuristic Persona Testing: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การนำค่าน้ำหนักตัวแปรมาร่วมกับ Greedy Search เพื่อจำลองผู้เล่นที่มีลักษณะนิสัยต่างกัน ช่วยให้นักเขียนเห็นว่าผู้เล่นแต่ละกลุ่มจะพบเจอปัญหาในจุดใดบ้างก่อนการปล่อยเกมจริง</w:t>
      </w:r>
    </w:p>
    <w:p w14:paraId="592B78DB" w14:textId="77777777" w:rsidR="00DB44E8" w:rsidRDefault="00DB44E8" w:rsidP="00C22A30">
      <w:pPr>
        <w:pStyle w:val="1"/>
      </w:pPr>
    </w:p>
    <w:p w14:paraId="67A59756" w14:textId="3C08CE73" w:rsidR="00532440" w:rsidRPr="00C22A30" w:rsidRDefault="00000000" w:rsidP="00C22A30">
      <w:pPr>
        <w:pStyle w:val="1"/>
      </w:pPr>
      <w:r w:rsidRPr="00C22A30">
        <w:rPr>
          <w:cs/>
        </w:rPr>
        <w:t>จุดเด่นของงาน</w:t>
      </w:r>
    </w:p>
    <w:p w14:paraId="56ABA50B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จุดเด่นประการแรกคือ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การแก้ปัญหาที่มีอยู่จริงในอุตสาหกรรม (Practical Industry Relevance)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งานวิจัยนี้ไม่ได้มุ่งเน้นเพียงทฤษฎี แต่เริ่มจากการสำรวจพบว่านักเขียนส่วนใหญ่ขาดเครื่องมือตรวจสอบโครงสร้าง และแก้ปัญหาด้วยการสร้างเครื่องมือที่ใช้งานได้จริง (Usable Tool) ที่มี GUI ชัดเจน</w:t>
      </w:r>
    </w:p>
    <w:p w14:paraId="11E778EE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จุดเด่นประการที่สองคือ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การทดสอบเชิงประจักษ์กับผู้ใช้จริง (Empirical User Evaluation)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แตกต่างจากบทความในสายเดียวกันจำนวนมากที่มักรายงานเพียงสถาปัตยกรรมระบบหรืองานที่ผู้แต่งวิเคราะห์เอง แต่งานนี้นำเสนอการทดสอบกับผู้ใช้ 2 รอบ มีการวัดเวลาในการทำงาน (Task Completion Time), อัตราความสำเร็จในการแก้บั๊ก, และการประเมิน SUS ที่มีนัยสำคัญทางสถิติ</w:t>
      </w:r>
    </w:p>
    <w:p w14:paraId="78170572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จุดเด่นประการที่สามคือ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ความตรงกับโครงสร้างสถาปัตยกรรมระบบการเล่าเรื่องเชิงโต้ตอบ (Interactive Narrative Architecture)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บทความนี้จำลอง Passage และ Link ที่ผูกเงื่อนไขตัวแปร ซึ่งตรงกับโครงสร้างข้อมูล JSON ของโหนดและบล็อกในเอนจินเกมการเล่าเรื่องยุคใหม่อย่างสมบูรณ์ ทำให้สามารถนำทฤษฎีและอัลกอริทึมมาประยุกต์ใช้ในการตรวจสอบความถูกต้องของระบบได้อย่างมีประสิทธิภาพ</w:t>
      </w:r>
    </w:p>
    <w:p w14:paraId="2638CF17" w14:textId="37CD9776" w:rsidR="00532440" w:rsidRPr="00C22A30" w:rsidRDefault="00000000" w:rsidP="00C22A30">
      <w:pPr>
        <w:pStyle w:val="1"/>
      </w:pPr>
      <w:r w:rsidRPr="00C22A30">
        <w:rPr>
          <w:cs/>
        </w:rPr>
        <w:lastRenderedPageBreak/>
        <w:t>จุดด้อยและข้อจำกัด</w:t>
      </w:r>
    </w:p>
    <w:p w14:paraId="6C6D75C0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ข้อจำกัดสำคัญที่สุดคือ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การขาดกลุ่มควบคุมเปรียบเทียบ (No Control Group Baseline):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บทความวัดว่าผู้ใช้ใช้เวลา 52.3 วินาทีในการหาบั๊กเมื่อมีเครื่องมือ แต่ไม่ได้ทำการทดลองเปรียบเทียบว่าหากไม่มีเครื่องมือ (ตรวจสอบด้วยตาเปล่าใน Twine หรืออ่านบท) ผู้ใช้จะใช้เวลาเท่าใด ทำให้ไม่สามารถยืนยันเชิงสถิติได้ว่าเครื่องมือช่วยประหยัดเวลาได้กี่เท่า</w:t>
      </w:r>
    </w:p>
    <w:p w14:paraId="3E4B4322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ข้อจำกัดประการที่สองคือ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ปัญหา State-Space Explosion ของ DFS: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การใช้อัลกอริทึม DFS สำรวจทุกเส้นทางจะทำงานได้ดีเฉพาะในเรื่องขนาดเล็ก (เช่น TMC ที่มี 14 Passages และ 20 เส้นทาง) แต่ในนิยายขนาดยาวที่มีหลายร้อยโหนดและมีการวนลูป (Looping Graphs) หรือตัวแปรจำนวนมาก จำนวนเส้นทางจะเพิ่มขึ้นแบบ Exponential บทความไม่ได้รายงานขีดจำกัดสูงสุดของขนาดกราฟหรือเวลาประมวลผล (Computational Complexity)</w:t>
      </w:r>
    </w:p>
    <w:p w14:paraId="685B36E8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ข้อจำกัดประการที่สามคือ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ความครอบคลุมของชุดทดสอบ: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ข้อผิดพลาดทั้ง 5 จุดใน TMC ถูกตรวจจับได้จากฟังก์ชัน Lost Plot เพียงอย่างเดียว การทดลองจึงยังไม่ได้พิสูจน์ประสิทธิภาพของตัวชี้วัด Stroke Points หรือ Ending Distribution ในสถานการณ์ที่มีความซับซ้อนสูง และผู้ทดลองส่วนใหญ่ยังเป็นผู้เล่นเกมทั่วไป ไม่ใช่นักเขียนบทเกมมืออาชีพเต็มตัว</w:t>
      </w:r>
    </w:p>
    <w:p w14:paraId="48CE6B8A" w14:textId="77777777" w:rsidR="00C12C22" w:rsidRDefault="00C12C22" w:rsidP="00C22A30">
      <w:pPr>
        <w:pStyle w:val="1"/>
      </w:pPr>
    </w:p>
    <w:p w14:paraId="0E564E08" w14:textId="53A679B3" w:rsidR="00532440" w:rsidRPr="00C22A30" w:rsidRDefault="00000000" w:rsidP="00C22A30">
      <w:pPr>
        <w:pStyle w:val="1"/>
      </w:pPr>
      <w:r w:rsidRPr="00C22A30">
        <w:rPr>
          <w:cs/>
        </w:rPr>
        <w:t>ความเห็นและการนำไปประยุกต์ใช้กับโครงงานวิศวกรรมคอมพิวเตอร์</w:t>
      </w:r>
    </w:p>
    <w:p w14:paraId="1FFC4407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บทความนี้มีความเหมาะสมอย่างยิ่งสำหรับนำมาใช้ประกอบการออกแบบและพัฒนาระบบเกมการเล่าเรื่องเชิงโต้ตอบ (Interactive Narrative Platform):</w:t>
      </w:r>
    </w:p>
    <w:p w14:paraId="2BCA8015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การอ้างอิงในบทที่ 1 (ที่มาและความสำคัญ):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สามารถยกสถิติจากงานวิจัยที่ระบุว่านักเขียนบท 76% ยังใช้ Word และประสบปัญหา Dead-Ends และ Lost Plot เพื่อชี้ให้เห็นถึงความจำเป็นของระบบ Automated Narrative Integrity Verification ในแพลตฟอร์มการสร้างเรื่องราวเชิงโต้ตอบ</w:t>
      </w:r>
    </w:p>
    <w:p w14:paraId="12A080AB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lastRenderedPageBreak/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การอ้างอิงในบทที่ 2 (ทฤษฎีและงานวิจัยที่เกี่ยวข้อง):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นำทฤษฎี Branching Story Graph, Finite State Machine, และตัวชี้วัด Lost Plot/Dead-Ends มาใช้เป็นรากฐานในการออกแบบอัลกอริทึมของระบบ Moderation และ Validation</w:t>
      </w:r>
    </w:p>
    <w:p w14:paraId="3274EE33" w14:textId="77777777" w:rsidR="00532440" w:rsidRPr="00C22A30" w:rsidRDefault="00000000">
      <w:pPr>
        <w:ind w:firstLine="432"/>
        <w:jc w:val="both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- </w:t>
      </w:r>
      <w:r w:rsidRPr="00C22A30">
        <w:rPr>
          <w:rFonts w:ascii="Angsana New" w:hAnsi="Angsana New" w:cs="Angsana New" w:hint="cs"/>
          <w:b/>
          <w:bCs/>
          <w:color w:val="000000"/>
          <w:sz w:val="36"/>
          <w:szCs w:val="36"/>
          <w:cs/>
        </w:rPr>
        <w:t>การต่อยอดสู่การนำไปใช้จริงในเอนจินเกม:</w:t>
      </w: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นำแนวคิด DFS และการจำลองสถานะตัวแปร มาสร้างระบบ Automated Plot Integrity Check เพื่อแจ้งเตือนนักเขียนบททันทีก่อนที่จะกด Publish ตอนหรือฉากขึ้นสู่ระบบ ช่วยป้องกันปัญหาเส้นทางตันได้อย่างมีประสิทธิภาพ</w:t>
      </w:r>
    </w:p>
    <w:p w14:paraId="0DB73F68" w14:textId="77777777" w:rsidR="0078377E" w:rsidRDefault="0078377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00000"/>
          <w:sz w:val="32"/>
          <w:szCs w:val="40"/>
          <w:cs/>
        </w:rPr>
      </w:pPr>
      <w:r>
        <w:br w:type="page"/>
      </w:r>
    </w:p>
    <w:p w14:paraId="4AE2D858" w14:textId="108D09A2" w:rsidR="00532440" w:rsidRPr="00C22A30" w:rsidRDefault="00000000" w:rsidP="00C22A30">
      <w:pPr>
        <w:pStyle w:val="1"/>
      </w:pPr>
      <w:r w:rsidRPr="00C22A30">
        <w:rPr>
          <w:cs/>
        </w:rPr>
        <w:lastRenderedPageBreak/>
        <w:t>เอกสารอ้างอิง</w:t>
      </w:r>
    </w:p>
    <w:p w14:paraId="7B927C2F" w14:textId="77777777" w:rsidR="00532440" w:rsidRPr="00C22A30" w:rsidRDefault="00000000">
      <w:pPr>
        <w:ind w:left="317" w:hanging="317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[1] C. Veloso and R. Prada, “Validating the plot of Interactive Narrative games,” in *2021 IEEE Conference on Games (CoG)*, 2021, pp. 1–8, doi: 10.1109/CoG52621.2021.9618897.</w:t>
      </w:r>
    </w:p>
    <w:p w14:paraId="3DB31D92" w14:textId="77777777" w:rsidR="00532440" w:rsidRPr="00C22A30" w:rsidRDefault="00000000">
      <w:pPr>
        <w:ind w:left="317" w:hanging="317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[2] A. Bangor, P. T. Kortum, and J. T. Miller, “An empirical evaluation of the system usability scale,” *Intl. Journal of Human–Computer Interaction*, vol. 24, no. 6, pp. 574–594, 2008.</w:t>
      </w:r>
    </w:p>
    <w:p w14:paraId="1B8245AE" w14:textId="77777777" w:rsidR="00532440" w:rsidRPr="00C22A30" w:rsidRDefault="00000000">
      <w:pPr>
        <w:ind w:left="317" w:hanging="317"/>
        <w:rPr>
          <w:rFonts w:ascii="Angsana New" w:hAnsi="Angsana New" w:cs="Angsana New" w:hint="cs"/>
          <w:sz w:val="36"/>
          <w:szCs w:val="36"/>
        </w:rPr>
      </w:pPr>
      <w:r w:rsidRPr="00C22A30">
        <w:rPr>
          <w:rFonts w:ascii="Angsana New" w:hAnsi="Angsana New" w:cs="Angsana New" w:hint="cs"/>
          <w:color w:val="000000"/>
          <w:sz w:val="36"/>
          <w:szCs w:val="36"/>
          <w:cs/>
        </w:rPr>
        <w:t>[3] M. O. Riedl and V. Bulitko, “Interactive narrative: An intelligent systems approach,” *AI Magazine*, vol. 34, no. 1, pp. 67–67, 2013.</w:t>
      </w:r>
    </w:p>
    <w:sectPr w:rsidR="00532440" w:rsidRPr="00C22A30" w:rsidSect="00034616">
      <w:footerReference w:type="default" r:id="rId8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445840" w14:textId="77777777" w:rsidR="00125AF3" w:rsidRDefault="00125AF3">
      <w:pPr>
        <w:spacing w:after="0" w:line="240" w:lineRule="auto"/>
      </w:pPr>
      <w:r>
        <w:separator/>
      </w:r>
    </w:p>
  </w:endnote>
  <w:endnote w:type="continuationSeparator" w:id="0">
    <w:p w14:paraId="239E6908" w14:textId="77777777" w:rsidR="00125AF3" w:rsidRDefault="00125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2BD41" w14:textId="77777777" w:rsidR="00532440" w:rsidRDefault="00000000">
    <w:pPr>
      <w:pStyle w:val="a7"/>
      <w:jc w:val="center"/>
    </w:pPr>
    <w:r>
      <w:rPr>
        <w:color w:val="5B6770"/>
        <w:sz w:val="18"/>
        <w:szCs w:val="18"/>
        <w:cs/>
      </w:rPr>
      <w:t xml:space="preserve">หน้า </w:t>
    </w:r>
    <w:r>
      <w:rPr>
        <w:color w:val="5B6770"/>
        <w:sz w:val="18"/>
        <w:szCs w:val="18"/>
        <w:cs/>
      </w:rPr>
      <w:fldChar w:fldCharType="begin"/>
    </w:r>
    <w:r>
      <w:rPr>
        <w:color w:val="5B6770"/>
        <w:sz w:val="18"/>
        <w:szCs w:val="18"/>
        <w:cs/>
      </w:rPr>
      <w:instrText xml:space="preserve"> PAGE </w:instrText>
    </w:r>
    <w:r w:rsidR="00C22A30">
      <w:rPr>
        <w:color w:val="5B6770"/>
        <w:sz w:val="18"/>
        <w:szCs w:val="18"/>
        <w:cs/>
      </w:rPr>
      <w:fldChar w:fldCharType="separate"/>
    </w:r>
    <w:r w:rsidR="00C22A30">
      <w:rPr>
        <w:noProof/>
        <w:color w:val="5B6770"/>
        <w:sz w:val="18"/>
        <w:szCs w:val="18"/>
      </w:rPr>
      <w:t>1</w:t>
    </w:r>
    <w:r>
      <w:rPr>
        <w:color w:val="5B6770"/>
        <w:sz w:val="18"/>
        <w:szCs w:val="1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EAB451" w14:textId="77777777" w:rsidR="00125AF3" w:rsidRDefault="00125AF3">
      <w:pPr>
        <w:spacing w:after="0" w:line="240" w:lineRule="auto"/>
      </w:pPr>
      <w:r>
        <w:separator/>
      </w:r>
    </w:p>
  </w:footnote>
  <w:footnote w:type="continuationSeparator" w:id="0">
    <w:p w14:paraId="690E585F" w14:textId="77777777" w:rsidR="00125AF3" w:rsidRDefault="00125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764706">
    <w:abstractNumId w:val="8"/>
  </w:num>
  <w:num w:numId="2" w16cid:durableId="1272200059">
    <w:abstractNumId w:val="6"/>
  </w:num>
  <w:num w:numId="3" w16cid:durableId="1096709135">
    <w:abstractNumId w:val="5"/>
  </w:num>
  <w:num w:numId="4" w16cid:durableId="1840850896">
    <w:abstractNumId w:val="4"/>
  </w:num>
  <w:num w:numId="5" w16cid:durableId="707682438">
    <w:abstractNumId w:val="7"/>
  </w:num>
  <w:num w:numId="6" w16cid:durableId="1285774080">
    <w:abstractNumId w:val="3"/>
  </w:num>
  <w:num w:numId="7" w16cid:durableId="1978489431">
    <w:abstractNumId w:val="2"/>
  </w:num>
  <w:num w:numId="8" w16cid:durableId="65227823">
    <w:abstractNumId w:val="1"/>
  </w:num>
  <w:num w:numId="9" w16cid:durableId="464949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AF3"/>
    <w:rsid w:val="0015074B"/>
    <w:rsid w:val="0029639D"/>
    <w:rsid w:val="00326F90"/>
    <w:rsid w:val="00532440"/>
    <w:rsid w:val="006E16A4"/>
    <w:rsid w:val="0078377E"/>
    <w:rsid w:val="00AA1D8D"/>
    <w:rsid w:val="00B47730"/>
    <w:rsid w:val="00B74652"/>
    <w:rsid w:val="00C11D57"/>
    <w:rsid w:val="00C12C22"/>
    <w:rsid w:val="00C22A30"/>
    <w:rsid w:val="00CB0664"/>
    <w:rsid w:val="00DB44E8"/>
    <w:rsid w:val="00E954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79681"/>
  <w14:defaultImageDpi w14:val="300"/>
  <w15:docId w15:val="{CA620BF0-297C-3049-A192-AF5D685A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Tahoma" w:eastAsia="Tahoma" w:hAnsi="Tahoma" w:cs="Tahoma"/>
      <w:sz w:val="23"/>
    </w:rPr>
  </w:style>
  <w:style w:type="paragraph" w:styleId="1">
    <w:name w:val="heading 1"/>
    <w:basedOn w:val="a1"/>
    <w:next w:val="a1"/>
    <w:link w:val="10"/>
    <w:uiPriority w:val="9"/>
    <w:qFormat/>
    <w:rsid w:val="00C22A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C22A30"/>
    <w:rPr>
      <w:rFonts w:asciiTheme="majorHAnsi" w:eastAsiaTheme="majorEastAsia" w:hAnsiTheme="majorHAnsi" w:cstheme="majorBidi"/>
      <w:b/>
      <w:bCs/>
      <w:color w:val="000000"/>
      <w:sz w:val="32"/>
      <w:szCs w:val="40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1702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รายงานย่อบทความ Story Validator</dc:title>
  <dc:subject>Assignment Paper 2 วิชาเครือข่ายเซนเซอร์ (CPE Senior Project)</dc:subject>
  <dc:creator>นายธีรภัทร ภู่ระย้า</dc:creator>
  <cp:keywords>Interactive Narrative, Plot Validation, Twine, Story Validator, CPE Project</cp:keywords>
  <dc:description>generated by python-docx</dc:description>
  <cp:lastModifiedBy>THEERAPAT POORAYA</cp:lastModifiedBy>
  <cp:revision>8</cp:revision>
  <dcterms:created xsi:type="dcterms:W3CDTF">2013-12-23T23:15:00Z</dcterms:created>
  <dcterms:modified xsi:type="dcterms:W3CDTF">2026-09-22T00:53:00Z</dcterms:modified>
  <cp:category/>
</cp:coreProperties>
</file>