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F41" w:rsidRDefault="00F2684C" w:rsidP="00F2684C">
      <w:pPr>
        <w:jc w:val="center"/>
        <w:rPr>
          <w:b/>
          <w:sz w:val="48"/>
          <w:szCs w:val="48"/>
        </w:rPr>
      </w:pPr>
      <w:r w:rsidRPr="00F2684C">
        <w:rPr>
          <w:b/>
          <w:sz w:val="48"/>
          <w:szCs w:val="48"/>
        </w:rPr>
        <w:t>Attachments Bosch</w:t>
      </w:r>
    </w:p>
    <w:p w:rsidR="00F2684C" w:rsidRDefault="00F2684C" w:rsidP="00F2684C">
      <w:pPr>
        <w:jc w:val="center"/>
        <w:rPr>
          <w:b/>
          <w:sz w:val="48"/>
          <w:szCs w:val="48"/>
        </w:rPr>
      </w:pPr>
    </w:p>
    <w:p w:rsidR="00F2684C" w:rsidRDefault="00F2684C" w:rsidP="00F2684C">
      <w:pPr>
        <w:jc w:val="center"/>
        <w:rPr>
          <w:b/>
          <w:sz w:val="48"/>
          <w:szCs w:val="48"/>
        </w:rPr>
      </w:pPr>
    </w:p>
    <w:sdt>
      <w:sdtPr>
        <w:id w:val="-260310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F2684C" w:rsidRDefault="00F2684C">
          <w:pPr>
            <w:pStyle w:val="TOCHeading"/>
          </w:pPr>
          <w:r>
            <w:t>Contents</w:t>
          </w:r>
        </w:p>
        <w:p w:rsidR="00F2684C" w:rsidRDefault="00F2684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13272" w:history="1">
            <w:r w:rsidRPr="00351C03">
              <w:rPr>
                <w:rStyle w:val="Hyperlink"/>
                <w:noProof/>
              </w:rPr>
              <w:t>Bug ID :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4C" w:rsidRDefault="00F2684C">
          <w:r>
            <w:rPr>
              <w:b/>
              <w:bCs/>
              <w:noProof/>
            </w:rPr>
            <w:fldChar w:fldCharType="end"/>
          </w:r>
        </w:p>
      </w:sdtContent>
    </w:sdt>
    <w:p w:rsidR="00F2684C" w:rsidRDefault="00F2684C" w:rsidP="00F2684C">
      <w:pPr>
        <w:jc w:val="center"/>
        <w:rPr>
          <w:sz w:val="24"/>
          <w:szCs w:val="24"/>
        </w:rPr>
      </w:pPr>
      <w:bookmarkStart w:id="0" w:name="_GoBack"/>
      <w:bookmarkEnd w:id="0"/>
    </w:p>
    <w:p w:rsidR="00F2684C" w:rsidRDefault="00F2684C" w:rsidP="00F2684C">
      <w:pPr>
        <w:jc w:val="center"/>
        <w:rPr>
          <w:sz w:val="24"/>
          <w:szCs w:val="24"/>
        </w:rPr>
      </w:pPr>
    </w:p>
    <w:p w:rsidR="00F2684C" w:rsidRDefault="00F2684C" w:rsidP="00F2684C">
      <w:pPr>
        <w:pStyle w:val="Heading1"/>
      </w:pPr>
      <w:bookmarkStart w:id="1" w:name="_Toc36813272"/>
      <w:r>
        <w:t xml:space="preserve">Bug </w:t>
      </w:r>
      <w:proofErr w:type="gramStart"/>
      <w:r>
        <w:t>ID :</w:t>
      </w:r>
      <w:proofErr w:type="gramEnd"/>
      <w:r>
        <w:t xml:space="preserve"> 01</w:t>
      </w:r>
      <w:bookmarkEnd w:id="1"/>
    </w:p>
    <w:p w:rsidR="00F2684C" w:rsidRPr="00F2684C" w:rsidRDefault="00F2684C" w:rsidP="00F2684C"/>
    <w:p w:rsidR="00F2684C" w:rsidRPr="00F2684C" w:rsidRDefault="00F2684C" w:rsidP="00F2684C">
      <w:pPr>
        <w:jc w:val="center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1A08430" wp14:editId="7E058365">
            <wp:extent cx="5731510" cy="3919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84C" w:rsidRPr="00F26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4C"/>
    <w:rsid w:val="004326CE"/>
    <w:rsid w:val="00C31F41"/>
    <w:rsid w:val="00F2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EA60F-FE01-46BF-BFDF-F2AFA4AE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684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68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6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C484B-01A0-4866-8742-E4395C5B7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TECHFOUR</dc:creator>
  <cp:keywords/>
  <dc:description/>
  <cp:lastModifiedBy>TECHFOUR</cp:lastModifiedBy>
  <cp:revision>1</cp:revision>
  <dcterms:created xsi:type="dcterms:W3CDTF">2020-04-03T08:01:00Z</dcterms:created>
  <dcterms:modified xsi:type="dcterms:W3CDTF">2020-04-03T08:04:00Z</dcterms:modified>
</cp:coreProperties>
</file>