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ReAssure- Repairer</w:t>
      </w:r>
    </w:p>
    <w:p w:rsidR="00000000" w:rsidDel="00000000" w:rsidP="00000000" w:rsidRDefault="00000000" w:rsidRPr="00000000" w14:paraId="00000002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  <w:rtl w:val="0"/>
        </w:rPr>
        <w:t xml:space="preserve">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tabs>
              <w:tab w:val="right" w:pos="9030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01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ID:02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03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04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05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09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14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ID:15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16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20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21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24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 54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55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51,52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ID:61,62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60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63,64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_3j2qqm3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qfe0w76gc6h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70.3, 72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_aqfe0w76gc6h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f13p9356igy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70.1,70.2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_rf13p9356igy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qfk4i90b05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73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_nqfk4i90b05e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bl9svl4y2ji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_3bl9svl4y2ji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dgn08n2uss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Bug ID:  77, 78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_ddgn08n2usst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030"/>
            </w:tabs>
            <w:spacing w:after="80" w:before="200" w:line="240" w:lineRule="auto"/>
            <w:ind w:left="0" w:firstLine="0"/>
            <w:rPr/>
          </w:pPr>
          <w:hyperlink w:anchor="_v51mi5k58xe6">
            <w:r w:rsidDel="00000000" w:rsidR="00000000" w:rsidRPr="00000000">
              <w:rPr>
                <w:b w:val="1"/>
                <w:rtl w:val="0"/>
              </w:rPr>
              <w:t xml:space="preserve">Bug Id: 84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_v51mi5k58xe6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B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Bug ID: 01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0" distT="0" distL="0" distR="0">
            <wp:extent cx="5731510" cy="2557145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Bug ID:02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0" distT="0" distL="0" distR="0">
            <wp:extent cx="4581525" cy="4638675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63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Bug ID: 03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0" distT="0" distL="0" distR="0">
            <wp:extent cx="4124325" cy="3914775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Bug ID: 04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0" distT="0" distL="0" distR="0">
            <wp:extent cx="4705350" cy="4238625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23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Bug ID: 05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0" distT="0" distL="0" distR="0">
            <wp:extent cx="5731510" cy="2414270"/>
            <wp:effectExtent b="0" l="0" r="0" t="0"/>
            <wp:docPr id="3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bookmarkStart w:colFirst="0" w:colLast="0" w:name="_tyjcwt" w:id="5"/>
      <w:bookmarkEnd w:id="5"/>
      <w:r w:rsidDel="00000000" w:rsidR="00000000" w:rsidRPr="00000000">
        <w:rPr>
          <w:rFonts w:ascii="Calibri" w:cs="Calibri" w:eastAsia="Calibri" w:hAnsi="Calibri"/>
          <w:color w:val="2f5496"/>
          <w:sz w:val="32"/>
          <w:szCs w:val="32"/>
          <w:rtl w:val="0"/>
        </w:rPr>
        <w:t xml:space="preserve">Bug ID: 08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0" distT="0" distL="0" distR="0">
            <wp:extent cx="5731510" cy="2825115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Bug ID: 09</w:t>
      </w:r>
    </w:p>
    <w:p w:rsidR="00000000" w:rsidDel="00000000" w:rsidP="00000000" w:rsidRDefault="00000000" w:rsidRPr="00000000" w14:paraId="00000040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0" distT="0" distL="0" distR="0">
            <wp:extent cx="5731510" cy="2989580"/>
            <wp:effectExtent b="0" l="0" r="0" t="0"/>
            <wp:docPr id="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Bug ID: 14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0" distT="0" distL="0" distR="0">
            <wp:extent cx="5731510" cy="3700145"/>
            <wp:effectExtent b="0" l="0" r="0" t="0"/>
            <wp:docPr id="3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Bug ID:15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0" distT="0" distL="0" distR="0">
            <wp:extent cx="5731510" cy="4117340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Bug ID: 16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0" distT="0" distL="0" distR="0">
            <wp:extent cx="5731510" cy="4367530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7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4E">
      <w:pPr>
        <w:pStyle w:val="Heading1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Bug ID: 20</w:t>
      </w:r>
    </w:p>
    <w:p w:rsidR="00000000" w:rsidDel="00000000" w:rsidP="00000000" w:rsidRDefault="00000000" w:rsidRPr="00000000" w14:paraId="0000004F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0" distT="0" distL="0" distR="0">
            <wp:extent cx="5731510" cy="3818255"/>
            <wp:effectExtent b="0" l="0" r="0" t="0"/>
            <wp:docPr id="3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  <w:t xml:space="preserve">Bug ID: 21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0" distT="0" distL="0" distR="0">
            <wp:extent cx="5731510" cy="3794760"/>
            <wp:effectExtent b="0" l="0" r="0" t="0"/>
            <wp:docPr id="3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rPr/>
      </w:pPr>
      <w:bookmarkStart w:colFirst="0" w:colLast="0" w:name="_26in1rg" w:id="12"/>
      <w:bookmarkEnd w:id="12"/>
      <w:r w:rsidDel="00000000" w:rsidR="00000000" w:rsidRPr="00000000">
        <w:rPr>
          <w:rtl w:val="0"/>
        </w:rPr>
        <w:t xml:space="preserve">Bug ID: 24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0" distT="0" distL="0" distR="0">
            <wp:extent cx="5731510" cy="3329305"/>
            <wp:effectExtent b="0" l="0" r="0" t="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color w:val="2f5496"/>
          <w:sz w:val="32"/>
          <w:szCs w:val="32"/>
          <w:rtl w:val="0"/>
        </w:rPr>
        <w:t xml:space="preserve">Bug ID: 29</w:t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/>
        <w:drawing>
          <wp:inline distB="0" distT="0" distL="0" distR="0">
            <wp:extent cx="5731510" cy="2480945"/>
            <wp:effectExtent b="0" l="0" r="0" t="0"/>
            <wp:docPr id="4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color w:val="2f5496"/>
          <w:sz w:val="32"/>
          <w:szCs w:val="32"/>
          <w:rtl w:val="0"/>
        </w:rPr>
        <w:t xml:space="preserve">Bug id:  35,36,37,38,39,40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0" distT="0" distL="0" distR="0">
            <wp:extent cx="5731510" cy="3123565"/>
            <wp:effectExtent b="0" l="0" r="0" t="0"/>
            <wp:docPr id="4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color w:val="2f5496"/>
          <w:sz w:val="32"/>
          <w:szCs w:val="32"/>
          <w:rtl w:val="0"/>
        </w:rPr>
        <w:t xml:space="preserve">Bug id: 45,46,47,48,49,50,51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0" distT="0" distL="0" distR="0">
            <wp:extent cx="5731510" cy="2931795"/>
            <wp:effectExtent b="0" l="0" r="0" t="0"/>
            <wp:docPr id="4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0" distT="0" distL="0" distR="0">
            <wp:extent cx="5731510" cy="2711450"/>
            <wp:effectExtent b="0" l="0" r="0" t="0"/>
            <wp:docPr id="4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rPr/>
      </w:pPr>
      <w:bookmarkStart w:colFirst="0" w:colLast="0" w:name="_lnxbz9" w:id="13"/>
      <w:bookmarkEnd w:id="13"/>
      <w:r w:rsidDel="00000000" w:rsidR="00000000" w:rsidRPr="00000000">
        <w:rPr>
          <w:rtl w:val="0"/>
        </w:rPr>
        <w:t xml:space="preserve">Bug Id:  54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0" distT="0" distL="0" distR="0">
            <wp:extent cx="5731510" cy="3290570"/>
            <wp:effectExtent b="0" l="0" r="0" t="0"/>
            <wp:docPr id="4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0" distT="0" distL="0" distR="0">
            <wp:extent cx="5731510" cy="2633980"/>
            <wp:effectExtent b="0" l="0" r="0" t="0"/>
            <wp:docPr id="4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rPr/>
      </w:pPr>
      <w:bookmarkStart w:colFirst="0" w:colLast="0" w:name="_35nkun2" w:id="14"/>
      <w:bookmarkEnd w:id="14"/>
      <w:r w:rsidDel="00000000" w:rsidR="00000000" w:rsidRPr="00000000">
        <w:rPr>
          <w:rtl w:val="0"/>
        </w:rPr>
        <w:t xml:space="preserve">Bug ID: 55</w:t>
      </w:r>
    </w:p>
    <w:p w:rsidR="00000000" w:rsidDel="00000000" w:rsidP="00000000" w:rsidRDefault="00000000" w:rsidRPr="00000000" w14:paraId="00000062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0" distT="0" distL="0" distR="0">
            <wp:extent cx="5731510" cy="3467735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Calibri" w:cs="Calibri" w:eastAsia="Calibri" w:hAnsi="Calibri"/>
          <w:color w:val="2f5496"/>
          <w:sz w:val="32"/>
          <w:szCs w:val="32"/>
        </w:rPr>
      </w:pPr>
      <w:bookmarkStart w:colFirst="0" w:colLast="0" w:name="_1ksv4uv" w:id="15"/>
      <w:bookmarkEnd w:id="15"/>
      <w:r w:rsidDel="00000000" w:rsidR="00000000" w:rsidRPr="00000000">
        <w:rPr>
          <w:rFonts w:ascii="Calibri" w:cs="Calibri" w:eastAsia="Calibri" w:hAnsi="Calibri"/>
          <w:color w:val="2f5496"/>
          <w:sz w:val="32"/>
          <w:szCs w:val="32"/>
          <w:rtl w:val="0"/>
        </w:rPr>
        <w:t xml:space="preserve">Bug Id: 56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0" distT="0" distL="0" distR="0">
            <wp:extent cx="5731510" cy="236347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3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rPr/>
      </w:pPr>
      <w:bookmarkStart w:colFirst="0" w:colLast="0" w:name="_44sinio" w:id="16"/>
      <w:bookmarkEnd w:id="16"/>
      <w:r w:rsidDel="00000000" w:rsidR="00000000" w:rsidRPr="00000000">
        <w:rPr>
          <w:rtl w:val="0"/>
        </w:rPr>
        <w:t xml:space="preserve">Bug ID: 51,52</w:t>
      </w:r>
    </w:p>
    <w:p w:rsidR="00000000" w:rsidDel="00000000" w:rsidP="00000000" w:rsidRDefault="00000000" w:rsidRPr="00000000" w14:paraId="00000069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0" distT="0" distL="0" distR="0">
            <wp:extent cx="5731510" cy="32258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rPr/>
      </w:pPr>
      <w:bookmarkStart w:colFirst="0" w:colLast="0" w:name="_2jxsxqh" w:id="17"/>
      <w:bookmarkEnd w:id="17"/>
      <w:r w:rsidDel="00000000" w:rsidR="00000000" w:rsidRPr="00000000">
        <w:rPr>
          <w:rtl w:val="0"/>
        </w:rPr>
        <w:t xml:space="preserve">Bug ID:61,62</w:t>
      </w:r>
    </w:p>
    <w:p w:rsidR="00000000" w:rsidDel="00000000" w:rsidP="00000000" w:rsidRDefault="00000000" w:rsidRPr="00000000" w14:paraId="0000006E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0" distT="0" distL="0" distR="0">
            <wp:extent cx="5731510" cy="327533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70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rPr/>
      </w:pPr>
      <w:bookmarkStart w:colFirst="0" w:colLast="0" w:name="_z337ya" w:id="18"/>
      <w:bookmarkEnd w:id="18"/>
      <w:r w:rsidDel="00000000" w:rsidR="00000000" w:rsidRPr="00000000">
        <w:rPr>
          <w:rtl w:val="0"/>
        </w:rPr>
        <w:t xml:space="preserve">Bug id: 60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0" distT="0" distL="0" distR="0">
            <wp:extent cx="5731510" cy="333883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rPr/>
      </w:pPr>
      <w:bookmarkStart w:colFirst="0" w:colLast="0" w:name="_3j2qqm3" w:id="19"/>
      <w:bookmarkEnd w:id="19"/>
      <w:r w:rsidDel="00000000" w:rsidR="00000000" w:rsidRPr="00000000">
        <w:rPr>
          <w:rtl w:val="0"/>
        </w:rPr>
        <w:t xml:space="preserve">Bug ID: 63,64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0" distT="0" distL="0" distR="0">
            <wp:extent cx="5731510" cy="279527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Bug ID: 69</w:t>
        <w:br w:type="textWrapping"/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3909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Bug ID: 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3213100"/>
            <wp:effectExtent b="0" l="0" r="0" t="0"/>
            <wp:docPr id="2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1"/>
        <w:rPr/>
      </w:pPr>
      <w:bookmarkStart w:colFirst="0" w:colLast="0" w:name="_aqfe0w76gc6h" w:id="20"/>
      <w:bookmarkEnd w:id="20"/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t xml:space="preserve">Bug ID: 70.3, 72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48006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rPr/>
      </w:pPr>
      <w:bookmarkStart w:colFirst="0" w:colLast="0" w:name="_rf13p9356igy" w:id="21"/>
      <w:bookmarkEnd w:id="21"/>
      <w:r w:rsidDel="00000000" w:rsidR="00000000" w:rsidRPr="00000000">
        <w:rPr>
          <w:rtl w:val="0"/>
        </w:rPr>
        <w:t xml:space="preserve">Bug ID: 70.1,70.2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35306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1"/>
        <w:rPr/>
      </w:pPr>
      <w:bookmarkStart w:colFirst="0" w:colLast="0" w:name="_nqfk4i90b05e" w:id="22"/>
      <w:bookmarkEnd w:id="22"/>
      <w:r w:rsidDel="00000000" w:rsidR="00000000" w:rsidRPr="00000000">
        <w:rPr>
          <w:rtl w:val="0"/>
        </w:rPr>
        <w:t xml:space="preserve">Bug ID: 73</w:t>
      </w:r>
    </w:p>
    <w:p w:rsidR="00000000" w:rsidDel="00000000" w:rsidP="00000000" w:rsidRDefault="00000000" w:rsidRPr="00000000" w14:paraId="0000008B">
      <w:pPr>
        <w:pStyle w:val="Heading1"/>
        <w:rPr/>
      </w:pPr>
      <w:bookmarkStart w:colFirst="0" w:colLast="0" w:name="_3bl9svl4y2ji" w:id="23"/>
      <w:bookmarkEnd w:id="23"/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23749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  <w:t xml:space="preserve">Bug ID: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28956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55499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54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4831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1"/>
        <w:rPr/>
      </w:pPr>
      <w:bookmarkStart w:colFirst="0" w:colLast="0" w:name="_ddgn08n2usst" w:id="24"/>
      <w:bookmarkEnd w:id="24"/>
      <w:r w:rsidDel="00000000" w:rsidR="00000000" w:rsidRPr="00000000">
        <w:rPr>
          <w:rtl w:val="0"/>
        </w:rPr>
        <w:t xml:space="preserve">Bug ID:  77, 78 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2984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1"/>
        <w:rPr/>
      </w:pPr>
      <w:bookmarkStart w:colFirst="0" w:colLast="0" w:name="_v51mi5k58xe6" w:id="25"/>
      <w:bookmarkEnd w:id="25"/>
      <w:r w:rsidDel="00000000" w:rsidR="00000000" w:rsidRPr="00000000">
        <w:rPr>
          <w:rtl w:val="0"/>
        </w:rPr>
        <w:t xml:space="preserve">Bug Id: 84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4511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Bug Id :</w:t>
        <w:br w:type="textWrapping"/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4163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35179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Bug Id: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2997200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Bug Id: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29718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t xml:space="preserve">Bug Id:</w:t>
        <w:br w:type="textWrapping"/>
        <w:t xml:space="preserve">same day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2832100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Bug ID: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26289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Bug ID: 106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39624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Bug Id: 107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2781300"/>
            <wp:effectExtent b="0" l="0" r="0" t="0"/>
            <wp:docPr id="3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Bug ID: 108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27940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1"/>
        <w:rPr/>
      </w:pPr>
      <w:bookmarkStart w:colFirst="0" w:colLast="0" w:name="_gj8ioyqby1np" w:id="26"/>
      <w:bookmarkEnd w:id="26"/>
      <w:r w:rsidDel="00000000" w:rsidR="00000000" w:rsidRPr="00000000">
        <w:rPr>
          <w:rtl w:val="0"/>
        </w:rPr>
        <w:t xml:space="preserve">Bug Id: 87</w:t>
        <w:br w:type="textWrapping"/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/>
        <w:drawing>
          <wp:inline distB="114300" distT="114300" distL="114300" distR="114300">
            <wp:extent cx="6272213" cy="381952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2213" cy="381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0.png"/><Relationship Id="rId42" Type="http://schemas.openxmlformats.org/officeDocument/2006/relationships/image" Target="media/image17.png"/><Relationship Id="rId41" Type="http://schemas.openxmlformats.org/officeDocument/2006/relationships/image" Target="media/image7.png"/><Relationship Id="rId44" Type="http://schemas.openxmlformats.org/officeDocument/2006/relationships/image" Target="media/image23.png"/><Relationship Id="rId43" Type="http://schemas.openxmlformats.org/officeDocument/2006/relationships/image" Target="media/image33.png"/><Relationship Id="rId46" Type="http://schemas.openxmlformats.org/officeDocument/2006/relationships/image" Target="media/image6.png"/><Relationship Id="rId45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8.png"/><Relationship Id="rId48" Type="http://schemas.openxmlformats.org/officeDocument/2006/relationships/image" Target="media/image37.png"/><Relationship Id="rId47" Type="http://schemas.openxmlformats.org/officeDocument/2006/relationships/image" Target="media/image18.png"/><Relationship Id="rId4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7" Type="http://schemas.openxmlformats.org/officeDocument/2006/relationships/image" Target="media/image24.png"/><Relationship Id="rId8" Type="http://schemas.openxmlformats.org/officeDocument/2006/relationships/image" Target="media/image32.png"/><Relationship Id="rId31" Type="http://schemas.openxmlformats.org/officeDocument/2006/relationships/image" Target="media/image19.png"/><Relationship Id="rId30" Type="http://schemas.openxmlformats.org/officeDocument/2006/relationships/image" Target="media/image12.png"/><Relationship Id="rId33" Type="http://schemas.openxmlformats.org/officeDocument/2006/relationships/image" Target="media/image2.png"/><Relationship Id="rId32" Type="http://schemas.openxmlformats.org/officeDocument/2006/relationships/image" Target="media/image30.png"/><Relationship Id="rId35" Type="http://schemas.openxmlformats.org/officeDocument/2006/relationships/image" Target="media/image22.png"/><Relationship Id="rId34" Type="http://schemas.openxmlformats.org/officeDocument/2006/relationships/image" Target="media/image8.png"/><Relationship Id="rId37" Type="http://schemas.openxmlformats.org/officeDocument/2006/relationships/image" Target="media/image10.png"/><Relationship Id="rId36" Type="http://schemas.openxmlformats.org/officeDocument/2006/relationships/image" Target="media/image11.png"/><Relationship Id="rId39" Type="http://schemas.openxmlformats.org/officeDocument/2006/relationships/image" Target="media/image3.png"/><Relationship Id="rId38" Type="http://schemas.openxmlformats.org/officeDocument/2006/relationships/image" Target="media/image9.png"/><Relationship Id="rId20" Type="http://schemas.openxmlformats.org/officeDocument/2006/relationships/image" Target="media/image42.png"/><Relationship Id="rId22" Type="http://schemas.openxmlformats.org/officeDocument/2006/relationships/image" Target="media/image41.png"/><Relationship Id="rId21" Type="http://schemas.openxmlformats.org/officeDocument/2006/relationships/image" Target="media/image39.png"/><Relationship Id="rId24" Type="http://schemas.openxmlformats.org/officeDocument/2006/relationships/image" Target="media/image43.png"/><Relationship Id="rId23" Type="http://schemas.openxmlformats.org/officeDocument/2006/relationships/image" Target="media/image45.png"/><Relationship Id="rId26" Type="http://schemas.openxmlformats.org/officeDocument/2006/relationships/image" Target="media/image16.png"/><Relationship Id="rId25" Type="http://schemas.openxmlformats.org/officeDocument/2006/relationships/image" Target="media/image1.png"/><Relationship Id="rId28" Type="http://schemas.openxmlformats.org/officeDocument/2006/relationships/image" Target="media/image15.png"/><Relationship Id="rId27" Type="http://schemas.openxmlformats.org/officeDocument/2006/relationships/image" Target="media/image14.png"/><Relationship Id="rId29" Type="http://schemas.openxmlformats.org/officeDocument/2006/relationships/image" Target="media/image5.png"/><Relationship Id="rId50" Type="http://schemas.openxmlformats.org/officeDocument/2006/relationships/image" Target="media/image13.png"/><Relationship Id="rId11" Type="http://schemas.openxmlformats.org/officeDocument/2006/relationships/image" Target="media/image27.png"/><Relationship Id="rId10" Type="http://schemas.openxmlformats.org/officeDocument/2006/relationships/image" Target="media/image34.png"/><Relationship Id="rId13" Type="http://schemas.openxmlformats.org/officeDocument/2006/relationships/image" Target="media/image40.png"/><Relationship Id="rId12" Type="http://schemas.openxmlformats.org/officeDocument/2006/relationships/image" Target="media/image25.png"/><Relationship Id="rId15" Type="http://schemas.openxmlformats.org/officeDocument/2006/relationships/image" Target="media/image35.png"/><Relationship Id="rId14" Type="http://schemas.openxmlformats.org/officeDocument/2006/relationships/image" Target="media/image36.png"/><Relationship Id="rId17" Type="http://schemas.openxmlformats.org/officeDocument/2006/relationships/image" Target="media/image31.png"/><Relationship Id="rId16" Type="http://schemas.openxmlformats.org/officeDocument/2006/relationships/image" Target="media/image29.png"/><Relationship Id="rId19" Type="http://schemas.openxmlformats.org/officeDocument/2006/relationships/image" Target="media/image44.png"/><Relationship Id="rId18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