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rPr/>
      </w:pPr>
      <w:bookmarkStart w:colFirst="0" w:colLast="0" w:name="_gjdgxs" w:id="0"/>
      <w:bookmarkEnd w:id="0"/>
      <w:r w:rsidDel="00000000" w:rsidR="00000000" w:rsidRPr="00000000">
        <w:rPr>
          <w:rtl w:val="0"/>
        </w:rPr>
      </w:r>
    </w:p>
    <w:tbl>
      <w:tblPr>
        <w:tblStyle w:val="Table1"/>
        <w:tblW w:w="10931.0" w:type="dxa"/>
        <w:jc w:val="left"/>
        <w:tblInd w:w="-645.0" w:type="dxa"/>
        <w:tblLayout w:type="fixed"/>
        <w:tblLook w:val="0400"/>
      </w:tblPr>
      <w:tblGrid>
        <w:gridCol w:w="2143"/>
        <w:gridCol w:w="3265"/>
        <w:gridCol w:w="5523"/>
        <w:tblGridChange w:id="0">
          <w:tblGrid>
            <w:gridCol w:w="2143"/>
            <w:gridCol w:w="3265"/>
            <w:gridCol w:w="5523"/>
          </w:tblGrid>
        </w:tblGridChange>
      </w:tblGrid>
      <w:tr>
        <w:trPr>
          <w:trHeight w:val="1560" w:hRule="atLeast"/>
        </w:trPr>
        <w:tc>
          <w:tcPr>
            <w:tcBorders>
              <w:bottom w:color="000000" w:space="0" w:sz="12" w:val="single"/>
            </w:tcBorders>
            <w:vAlign w:val="center"/>
          </w:tcPr>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051491" cy="575500"/>
                  <wp:effectExtent b="0" l="0" r="0" t="0"/>
                  <wp:docPr descr="logo-txurdinaga.png" id="1" name="image2.png"/>
                  <a:graphic>
                    <a:graphicData uri="http://schemas.openxmlformats.org/drawingml/2006/picture">
                      <pic:pic>
                        <pic:nvPicPr>
                          <pic:cNvPr descr="logo-txurdinaga.png" id="0" name="image2.png"/>
                          <pic:cNvPicPr preferRelativeResize="0"/>
                        </pic:nvPicPr>
                        <pic:blipFill>
                          <a:blip r:embed="rId5"/>
                          <a:srcRect b="0" l="0" r="0" t="0"/>
                          <a:stretch>
                            <a:fillRect/>
                          </a:stretch>
                        </pic:blipFill>
                        <pic:spPr>
                          <a:xfrm>
                            <a:off x="0" y="0"/>
                            <a:ext cx="1051491" cy="575500"/>
                          </a:xfrm>
                          <a:prstGeom prst="rect"/>
                          <a:ln/>
                        </pic:spPr>
                      </pic:pic>
                    </a:graphicData>
                  </a:graphic>
                </wp:inline>
              </w:drawing>
            </w:r>
            <w:r w:rsidDel="00000000" w:rsidR="00000000" w:rsidRPr="00000000">
              <w:rPr>
                <w:rtl w:val="0"/>
              </w:rPr>
            </w:r>
          </w:p>
        </w:tc>
        <w:tc>
          <w:tcPr>
            <w:gridSpan w:val="2"/>
            <w:tcBorders>
              <w:bottom w:color="000000" w:space="0" w:sz="12" w:val="single"/>
            </w:tcBorders>
            <w:vAlign w:val="center"/>
          </w:tcPr>
          <w:p w:rsidR="00000000" w:rsidDel="00000000" w:rsidP="00000000" w:rsidRDefault="00000000" w:rsidRPr="00000000">
            <w:pPr>
              <w:contextualSpacing w:val="0"/>
              <w:jc w:val="center"/>
              <w:rPr>
                <w:rFonts w:ascii="Arial" w:cs="Arial" w:eastAsia="Arial" w:hAnsi="Arial"/>
                <w:b w:val="1"/>
                <w:i w:val="1"/>
                <w:sz w:val="40"/>
                <w:szCs w:val="40"/>
              </w:rPr>
            </w:pPr>
            <w:r w:rsidDel="00000000" w:rsidR="00000000" w:rsidRPr="00000000">
              <w:rPr>
                <w:rFonts w:ascii="Arial" w:cs="Arial" w:eastAsia="Arial" w:hAnsi="Arial"/>
                <w:b w:val="1"/>
                <w:i w:val="1"/>
                <w:sz w:val="40"/>
                <w:szCs w:val="40"/>
                <w:rtl w:val="0"/>
              </w:rPr>
              <w:t xml:space="preserve">Ciclo: Desarrollo Aplicaciones Web</w:t>
            </w:r>
          </w:p>
          <w:p w:rsidR="00000000" w:rsidDel="00000000" w:rsidP="00000000" w:rsidRDefault="00000000" w:rsidRPr="00000000">
            <w:pPr>
              <w:contextualSpacing w:val="0"/>
              <w:rPr/>
            </w:pPr>
            <w:r w:rsidDel="00000000" w:rsidR="00000000" w:rsidRPr="00000000">
              <w:rPr>
                <w:rFonts w:ascii="Arial" w:cs="Arial" w:eastAsia="Arial" w:hAnsi="Arial"/>
                <w:b w:val="1"/>
                <w:i w:val="1"/>
                <w:sz w:val="40"/>
                <w:szCs w:val="40"/>
                <w:rtl w:val="0"/>
              </w:rPr>
              <w:t xml:space="preserve">Módulos: DAW y DIW</w:t>
            </w:r>
            <w:r w:rsidDel="00000000" w:rsidR="00000000" w:rsidRPr="00000000">
              <w:rPr>
                <w:rtl w:val="0"/>
              </w:rPr>
            </w:r>
          </w:p>
        </w:tc>
      </w:tr>
      <w:tr>
        <w:trPr>
          <w:trHeight w:val="600" w:hRule="atLeast"/>
        </w:trPr>
        <w:tc>
          <w:tcPr>
            <w:gridSpan w:val="3"/>
            <w:tcBorders>
              <w:top w:color="000000" w:space="0" w:sz="12" w:val="single"/>
              <w:left w:color="000000" w:space="0" w:sz="12" w:val="single"/>
              <w:bottom w:color="000000" w:space="0" w:sz="4" w:val="single"/>
              <w:right w:color="000000" w:space="0" w:sz="12" w:val="single"/>
            </w:tcBorders>
            <w:vAlign w:val="center"/>
          </w:tcPr>
          <w:p w:rsidR="00000000" w:rsidDel="00000000" w:rsidP="00000000" w:rsidRDefault="00000000" w:rsidRPr="00000000">
            <w:pPr>
              <w:contextualSpacing w:val="0"/>
              <w:jc w:val="center"/>
              <w:rPr/>
            </w:pPr>
            <w:r w:rsidDel="00000000" w:rsidR="00000000" w:rsidRPr="00000000">
              <w:rPr>
                <w:rFonts w:ascii="Arial" w:cs="Arial" w:eastAsia="Arial" w:hAnsi="Arial"/>
                <w:b w:val="1"/>
                <w:i w:val="1"/>
                <w:sz w:val="40"/>
                <w:szCs w:val="40"/>
                <w:rtl w:val="0"/>
              </w:rPr>
              <w:t xml:space="preserve">RETO</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i w:val="1"/>
              </w:rPr>
            </w:pPr>
            <w:r w:rsidDel="00000000" w:rsidR="00000000" w:rsidRPr="00000000">
              <w:rPr>
                <w:rFonts w:ascii="Arial" w:cs="Arial" w:eastAsia="Arial" w:hAnsi="Arial"/>
                <w:b w:val="1"/>
                <w:i w:val="1"/>
                <w:rtl w:val="0"/>
              </w:rPr>
              <w:t xml:space="preserve">SERVER WIKI_2</w:t>
            </w:r>
          </w:p>
          <w:p w:rsidR="00000000" w:rsidDel="00000000" w:rsidP="00000000" w:rsidRDefault="00000000" w:rsidRPr="00000000">
            <w:pPr>
              <w:contextualSpacing w:val="0"/>
              <w:jc w:val="center"/>
              <w:rPr>
                <w:rFonts w:ascii="Arial" w:cs="Arial" w:eastAsia="Arial" w:hAnsi="Arial"/>
                <w:b w:val="1"/>
                <w:i w:val="1"/>
                <w:sz w:val="32"/>
                <w:szCs w:val="32"/>
              </w:rPr>
            </w:pPr>
            <w:r w:rsidDel="00000000" w:rsidR="00000000" w:rsidRPr="00000000">
              <w:rPr>
                <w:rtl w:val="0"/>
              </w:rPr>
            </w:r>
          </w:p>
        </w:tc>
      </w:tr>
      <w:tr>
        <w:trPr>
          <w:trHeight w:val="600" w:hRule="atLeast"/>
        </w:trPr>
        <w:tc>
          <w:tcPr>
            <w:gridSpan w:val="2"/>
            <w:tcBorders>
              <w:top w:color="000000" w:space="0" w:sz="4" w:val="single"/>
              <w:left w:color="000000" w:space="0" w:sz="12" w:val="single"/>
              <w:bottom w:color="000000" w:space="0" w:sz="12" w:val="single"/>
              <w:right w:color="000000" w:space="0" w:sz="4" w:val="single"/>
            </w:tcBorders>
            <w:vAlign w:val="center"/>
          </w:tcPr>
          <w:p w:rsidR="00000000" w:rsidDel="00000000" w:rsidP="00000000" w:rsidRDefault="00000000" w:rsidRPr="00000000">
            <w:pPr>
              <w:contextualSpacing w:val="0"/>
              <w:jc w:val="center"/>
              <w:rPr/>
            </w:pPr>
            <w:r w:rsidDel="00000000" w:rsidR="00000000" w:rsidRPr="00000000">
              <w:rPr>
                <w:rFonts w:ascii="Arial" w:cs="Arial" w:eastAsia="Arial" w:hAnsi="Arial"/>
                <w:b w:val="1"/>
                <w:i w:val="1"/>
                <w:rtl w:val="0"/>
              </w:rPr>
              <w:t xml:space="preserve">Duración: 42 horas</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sz w:val="16"/>
                <w:szCs w:val="16"/>
                <w:rtl w:val="0"/>
              </w:rPr>
              <w:t xml:space="preserve">20 (DAW) 22 (DIW) </w:t>
            </w:r>
            <w:r w:rsidDel="00000000" w:rsidR="00000000" w:rsidRPr="00000000">
              <w:rPr>
                <w:rtl w:val="0"/>
              </w:rPr>
            </w:r>
          </w:p>
        </w:tc>
        <w:tc>
          <w:tcPr>
            <w:tcBorders>
              <w:top w:color="000000" w:space="0" w:sz="4" w:val="single"/>
              <w:left w:color="000000" w:space="0" w:sz="0" w:val="nil"/>
              <w:bottom w:color="000000" w:space="0" w:sz="12" w:val="single"/>
              <w:right w:color="000000" w:space="0" w:sz="12" w:val="single"/>
            </w:tcBorders>
            <w:vAlign w:val="center"/>
          </w:tcPr>
          <w:p w:rsidR="00000000" w:rsidDel="00000000" w:rsidP="00000000" w:rsidRDefault="00000000" w:rsidRPr="00000000">
            <w:pPr>
              <w:contextualSpacing w:val="0"/>
              <w:jc w:val="center"/>
              <w:rPr/>
            </w:pPr>
            <w:r w:rsidDel="00000000" w:rsidR="00000000" w:rsidRPr="00000000">
              <w:rPr>
                <w:rFonts w:ascii="Arial" w:cs="Arial" w:eastAsia="Arial" w:hAnsi="Arial"/>
                <w:b w:val="1"/>
                <w:i w:val="1"/>
                <w:rtl w:val="0"/>
              </w:rPr>
              <w:t xml:space="preserve">Organización: Grupos 3-4 personas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1054100</wp:posOffset>
                </wp:positionH>
                <wp:positionV relativeFrom="paragraph">
                  <wp:posOffset>25400</wp:posOffset>
                </wp:positionV>
                <wp:extent cx="4025900" cy="4254500"/>
                <wp:effectExtent b="0" l="0" r="0" t="0"/>
                <wp:wrapSquare wrapText="bothSides" distB="0" distT="0" distL="114300" distR="114300"/>
                <wp:docPr id="3" name=""/>
                <a:graphic>
                  <a:graphicData uri="http://schemas.microsoft.com/office/word/2010/wordprocessingShape">
                    <wps:wsp>
                      <wps:cNvSpPr/>
                      <wps:cNvPr id="2" name="Shape 2"/>
                      <wps:spPr>
                        <a:xfrm>
                          <a:off x="3466402" y="1784195"/>
                          <a:ext cx="3759197" cy="3991610"/>
                        </a:xfrm>
                        <a:prstGeom prst="ellipse">
                          <a:avLst/>
                        </a:prstGeom>
                        <a:solidFill>
                          <a:srgbClr val="C5D8F1"/>
                        </a:solidFill>
                        <a:ln cap="flat" cmpd="sng" w="38100">
                          <a:solidFill>
                            <a:srgbClr val="F2F2F2"/>
                          </a:solidFill>
                          <a:prstDash val="solid"/>
                          <a:round/>
                          <a:headEnd len="med" w="med" type="none"/>
                          <a:tailEnd len="med" w="med"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1"/>
                                <w:smallCaps w:val="0"/>
                                <w:strike w:val="0"/>
                                <w:color w:val="000000"/>
                                <w:sz w:val="56"/>
                                <w:vertAlign w:val="baseline"/>
                              </w:rPr>
                              <w:t xml:space="preserve">RETO</w:t>
                            </w:r>
                          </w:p>
                          <w:p w:rsidR="00000000" w:rsidDel="00000000" w:rsidP="00000000" w:rsidRDefault="00000000" w:rsidRPr="00000000">
                            <w:pPr>
                              <w:spacing w:after="200" w:before="0" w:line="274.9999237060547"/>
                              <w:ind w:left="0" w:right="0" w:firstLine="0"/>
                              <w:jc w:val="center"/>
                              <w:textDirection w:val="btLr"/>
                            </w:pPr>
                            <w:r w:rsidDel="00000000" w:rsidR="00000000" w:rsidRPr="00000000">
                              <w:rPr>
                                <w:rFonts w:ascii="Arial" w:cs="Arial" w:eastAsia="Arial" w:hAnsi="Arial"/>
                                <w:b w:val="1"/>
                                <w:i w:val="1"/>
                                <w:smallCaps w:val="0"/>
                                <w:strike w:val="0"/>
                                <w:color w:val="000000"/>
                                <w:sz w:val="56"/>
                                <w:vertAlign w:val="baseline"/>
                              </w:rPr>
                            </w:r>
                            <w:r w:rsidDel="00000000" w:rsidR="00000000" w:rsidRPr="00000000">
                              <w:rPr>
                                <w:rFonts w:ascii="Arial" w:cs="Arial" w:eastAsia="Arial" w:hAnsi="Arial"/>
                                <w:b w:val="1"/>
                                <w:i w:val="1"/>
                                <w:smallCaps w:val="0"/>
                                <w:strike w:val="0"/>
                                <w:color w:val="000000"/>
                                <w:sz w:val="56"/>
                                <w:vertAlign w:val="baseline"/>
                              </w:rPr>
                              <w:t xml:space="preserve">SERVER WIKI_2</w:t>
                            </w:r>
                          </w:p>
                        </w:txbxContent>
                      </wps:txbx>
                      <wps:bodyPr anchorCtr="0" anchor="ctr" bIns="226675" lIns="88900"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1054100</wp:posOffset>
                </wp:positionH>
                <wp:positionV relativeFrom="paragraph">
                  <wp:posOffset>25400</wp:posOffset>
                </wp:positionV>
                <wp:extent cx="4025900" cy="4254500"/>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4025900" cy="42545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10606.0" w:type="dxa"/>
        <w:jc w:val="left"/>
        <w:tblInd w:w="-257.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4361"/>
        <w:gridCol w:w="6245"/>
        <w:tblGridChange w:id="0">
          <w:tblGrid>
            <w:gridCol w:w="4361"/>
            <w:gridCol w:w="6245"/>
          </w:tblGrid>
        </w:tblGridChange>
      </w:tblGrid>
      <w:tr>
        <w:tc>
          <w:tcPr>
            <w:gridSpan w:val="2"/>
            <w:tcBorders>
              <w:bottom w:color="000000" w:space="0" w:sz="12" w:val="single"/>
            </w:tcBorders>
            <w:shd w:fill="c6d9f1" w:val="clear"/>
          </w:tcPr>
          <w:p w:rsidR="00000000" w:rsidDel="00000000" w:rsidP="00000000" w:rsidRDefault="00000000" w:rsidRPr="00000000">
            <w:pPr>
              <w:contextualSpacing w:val="0"/>
              <w:jc w:val="center"/>
              <w:rPr/>
            </w:pPr>
            <w:r w:rsidDel="00000000" w:rsidR="00000000" w:rsidRPr="00000000">
              <w:rPr>
                <w:rFonts w:ascii="Arial" w:cs="Arial" w:eastAsia="Arial" w:hAnsi="Arial"/>
                <w:b w:val="1"/>
                <w:sz w:val="36"/>
                <w:szCs w:val="36"/>
                <w:rtl w:val="0"/>
              </w:rPr>
              <w:t xml:space="preserve">Reto: </w:t>
            </w:r>
            <w:r w:rsidDel="00000000" w:rsidR="00000000" w:rsidRPr="00000000">
              <w:rPr>
                <w:rFonts w:ascii="Arial" w:cs="Arial" w:eastAsia="Arial" w:hAnsi="Arial"/>
                <w:b w:val="1"/>
                <w:i w:val="1"/>
                <w:sz w:val="32"/>
                <w:szCs w:val="32"/>
                <w:rtl w:val="0"/>
              </w:rPr>
              <w:t xml:space="preserve">2ºRETO</w:t>
            </w:r>
            <w:r w:rsidDel="00000000" w:rsidR="00000000" w:rsidRPr="00000000">
              <w:rPr>
                <w:rtl w:val="0"/>
              </w:rPr>
            </w:r>
          </w:p>
        </w:tc>
      </w:tr>
      <w:tr>
        <w:tc>
          <w:tcPr>
            <w:tcBorders>
              <w:bottom w:color="000000" w:space="0" w:sz="12" w:val="single"/>
              <w:right w:color="000000" w:space="0" w:sz="4" w:val="single"/>
            </w:tcBorders>
            <w:shd w:fill="c6d9f1" w:val="clear"/>
          </w:tcPr>
          <w:p w:rsidR="00000000" w:rsidDel="00000000" w:rsidP="00000000" w:rsidRDefault="00000000" w:rsidRPr="00000000">
            <w:pPr>
              <w:contextualSpacing w:val="0"/>
              <w:jc w:val="both"/>
              <w:rPr>
                <w:rFonts w:ascii="Arial" w:cs="Arial" w:eastAsia="Arial" w:hAnsi="Arial"/>
                <w:b w:val="1"/>
              </w:rPr>
            </w:pPr>
            <w:r w:rsidDel="00000000" w:rsidR="00000000" w:rsidRPr="00000000">
              <w:rPr>
                <w:rFonts w:ascii="Arial" w:cs="Arial" w:eastAsia="Arial" w:hAnsi="Arial"/>
                <w:b w:val="1"/>
                <w:rtl w:val="0"/>
              </w:rPr>
              <w:t xml:space="preserve">Fecha inicio: 16/10/2017</w:t>
            </w:r>
          </w:p>
          <w:p w:rsidR="00000000" w:rsidDel="00000000" w:rsidP="00000000" w:rsidRDefault="00000000" w:rsidRPr="00000000">
            <w:pPr>
              <w:ind w:left="0"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Fecha Fin:    10/11/2017</w:t>
            </w:r>
          </w:p>
          <w:p w:rsidR="00000000" w:rsidDel="00000000" w:rsidP="00000000" w:rsidRDefault="00000000" w:rsidRPr="00000000">
            <w:pPr>
              <w:contextualSpacing w:val="0"/>
              <w:jc w:val="both"/>
              <w:rPr>
                <w:rFonts w:ascii="Arial" w:cs="Arial" w:eastAsia="Arial" w:hAnsi="Arial"/>
                <w:b w:val="1"/>
              </w:rPr>
            </w:pPr>
            <w:r w:rsidDel="00000000" w:rsidR="00000000" w:rsidRPr="00000000">
              <w:rPr>
                <w:rtl w:val="0"/>
              </w:rPr>
            </w:r>
          </w:p>
        </w:tc>
        <w:tc>
          <w:tcPr>
            <w:tcBorders>
              <w:left w:color="000000" w:space="0" w:sz="4" w:val="single"/>
              <w:bottom w:color="000000" w:space="0" w:sz="12" w:val="single"/>
            </w:tcBorders>
            <w:shd w:fill="c6d9f1" w:val="clea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Duración:    42 horas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ind w:left="720" w:firstLine="0"/>
        <w:contextualSpacing w:val="0"/>
        <w:jc w:val="both"/>
        <w:rPr/>
      </w:pPr>
      <w:r w:rsidDel="00000000" w:rsidR="00000000" w:rsidRPr="00000000">
        <w:rPr>
          <w:rtl w:val="0"/>
        </w:rPr>
      </w:r>
    </w:p>
    <w:tbl>
      <w:tblPr>
        <w:tblStyle w:val="Table3"/>
        <w:tblW w:w="10606.0" w:type="dxa"/>
        <w:jc w:val="left"/>
        <w:tblInd w:w="-257.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rPr>
          <w:trHeight w:val="420" w:hRule="atLeast"/>
        </w:trPr>
        <w:tc>
          <w:tcPr>
            <w:tcBorders>
              <w:bottom w:color="000000" w:space="0" w:sz="12" w:val="single"/>
            </w:tcBorders>
            <w:shd w:fill="c6d9f1" w:val="clear"/>
            <w:vAlign w:val="center"/>
          </w:tcPr>
          <w:p w:rsidR="00000000" w:rsidDel="00000000" w:rsidP="00000000" w:rsidRDefault="00000000" w:rsidRPr="00000000">
            <w:pPr>
              <w:numPr>
                <w:ilvl w:val="0"/>
                <w:numId w:val="11"/>
              </w:numPr>
              <w:tabs>
                <w:tab w:val="left" w:pos="1081"/>
              </w:tabs>
              <w:spacing w:after="200" w:line="276" w:lineRule="auto"/>
              <w:ind w:left="372" w:hanging="372"/>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Descripción del reto.</w:t>
            </w:r>
          </w:p>
        </w:tc>
      </w:tr>
    </w:tbl>
    <w:p w:rsidR="00000000" w:rsidDel="00000000" w:rsidP="00000000" w:rsidRDefault="00000000" w:rsidRPr="00000000">
      <w:pPr>
        <w:spacing w:after="120" w:lineRule="auto"/>
        <w:contextualSpacing w:val="0"/>
        <w:rPr/>
      </w:pP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Un centro de formación necesita implantar un servidor web en sus instalaciones basado en Software Libre. Para ello el servidor usará la tecnología de Apache y Php-MySQL.</w:t>
      </w:r>
    </w:p>
    <w:p w:rsidR="00000000" w:rsidDel="00000000" w:rsidP="00000000" w:rsidRDefault="00000000" w:rsidRPr="00000000">
      <w:pPr>
        <w:spacing w:after="120" w:lineRule="auto"/>
        <w:contextualSpacing w:val="0"/>
        <w:jc w:val="both"/>
        <w:rPr>
          <w:rFonts w:ascii="Arial" w:cs="Arial" w:eastAsia="Arial" w:hAnsi="Arial"/>
          <w:color w:val="000000"/>
          <w:highlight w:val="white"/>
        </w:rPr>
      </w:pPr>
      <w:bookmarkStart w:colFirst="0" w:colLast="0" w:name="_30j0zll" w:id="1"/>
      <w:bookmarkEnd w:id="1"/>
      <w:r w:rsidDel="00000000" w:rsidR="00000000" w:rsidRPr="00000000">
        <w:rPr>
          <w:rFonts w:ascii="Arial" w:cs="Arial" w:eastAsia="Arial" w:hAnsi="Arial"/>
          <w:color w:val="000000"/>
          <w:highlight w:val="white"/>
          <w:rtl w:val="0"/>
        </w:rPr>
        <w:t xml:space="preserve">Demostrando su funcionamiento, se </w:t>
      </w:r>
      <w:r w:rsidDel="00000000" w:rsidR="00000000" w:rsidRPr="00000000">
        <w:rPr>
          <w:rFonts w:ascii="Arial" w:cs="Arial" w:eastAsia="Arial" w:hAnsi="Arial"/>
          <w:highlight w:val="white"/>
          <w:rtl w:val="0"/>
        </w:rPr>
        <w:t xml:space="preserve">creará</w:t>
      </w:r>
      <w:r w:rsidDel="00000000" w:rsidR="00000000" w:rsidRPr="00000000">
        <w:rPr>
          <w:rFonts w:ascii="Arial" w:cs="Arial" w:eastAsia="Arial" w:hAnsi="Arial"/>
          <w:color w:val="000000"/>
          <w:highlight w:val="white"/>
          <w:rtl w:val="0"/>
        </w:rPr>
        <w:t xml:space="preserve"> una WIKI mediante Bootstrap que deberá reflejar todos los pasos realizados para la puesta en funcionamiento del Server , problemas detectados en sus diferentes fases, problemas en las relaciones personales entre los componentes del grupo, decisiones adoptadas, modelo de Copias de Seguridad... etc. Para llevar a cabo dicho reto se implementarán los siguientes elementos: wordpress, owncloud, y prestashop.</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tbl>
      <w:tblPr>
        <w:tblStyle w:val="Table4"/>
        <w:tblW w:w="10575.0" w:type="dxa"/>
        <w:jc w:val="left"/>
        <w:tblInd w:w="-22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575"/>
        <w:tblGridChange w:id="0">
          <w:tblGrid>
            <w:gridCol w:w="10575"/>
          </w:tblGrid>
        </w:tblGridChange>
      </w:tblGrid>
      <w:tr>
        <w:trPr>
          <w:trHeight w:val="420" w:hRule="atLeast"/>
        </w:trPr>
        <w:tc>
          <w:tcPr>
            <w:tcBorders>
              <w:bottom w:color="000000" w:space="0" w:sz="12" w:val="single"/>
            </w:tcBorders>
            <w:shd w:fill="c6d9f1" w:val="clear"/>
            <w:vAlign w:val="center"/>
          </w:tcPr>
          <w:p w:rsidR="00000000" w:rsidDel="00000000" w:rsidP="00000000" w:rsidRDefault="00000000" w:rsidRPr="00000000">
            <w:pPr>
              <w:numPr>
                <w:ilvl w:val="0"/>
                <w:numId w:val="11"/>
              </w:numPr>
              <w:spacing w:after="200" w:line="276" w:lineRule="auto"/>
              <w:ind w:left="372" w:hanging="372"/>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Objetivos / Resultados de Aprendizaje. (Relación con los requisitos DCB)</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1"/>
        <w:spacing w:after="120" w:before="120" w:line="240" w:lineRule="auto"/>
        <w:contextualSpacing w:val="0"/>
        <w:rPr>
          <w:rFonts w:ascii="Arial" w:cs="Arial" w:eastAsia="Arial" w:hAnsi="Arial"/>
          <w:b w:val="1"/>
        </w:rPr>
      </w:pPr>
      <w:r w:rsidDel="00000000" w:rsidR="00000000" w:rsidRPr="00000000">
        <w:rPr>
          <w:rFonts w:ascii="Arial" w:cs="Arial" w:eastAsia="Arial" w:hAnsi="Arial"/>
          <w:b w:val="1"/>
          <w:u w:val="single"/>
          <w:rtl w:val="0"/>
        </w:rPr>
        <w:t xml:space="preserve">Identificación de resultados del aprendizaje realizado para obtener una solución</w:t>
      </w:r>
      <w:r w:rsidDel="00000000" w:rsidR="00000000" w:rsidRPr="00000000">
        <w:rPr>
          <w:rtl w:val="0"/>
        </w:rPr>
      </w:r>
    </w:p>
    <w:p w:rsidR="00000000" w:rsidDel="00000000" w:rsidP="00000000" w:rsidRDefault="00000000" w:rsidRPr="00000000">
      <w:pPr>
        <w:widowControl w:val="1"/>
        <w:spacing w:after="120" w:before="120" w:line="240" w:lineRule="auto"/>
        <w:contextualSpacing w:val="0"/>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pPr>
        <w:widowControl w:val="1"/>
        <w:spacing w:after="0" w:line="24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MÓDULO: DAW, DESPLIEGUE DE APLICACIONES WEB</w:t>
      </w:r>
    </w:p>
    <w:p w:rsidR="00000000" w:rsidDel="00000000" w:rsidP="00000000" w:rsidRDefault="00000000" w:rsidRPr="00000000">
      <w:pPr>
        <w:widowControl w:val="1"/>
        <w:spacing w:after="0" w:line="24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pPr>
        <w:spacing w:after="200" w:before="0" w:line="240" w:lineRule="auto"/>
        <w:contextualSpacing w:val="0"/>
        <w:rPr>
          <w:rFonts w:ascii="Arial" w:cs="Arial" w:eastAsia="Arial" w:hAnsi="Arial"/>
        </w:rPr>
      </w:pPr>
      <w:r w:rsidDel="00000000" w:rsidR="00000000" w:rsidRPr="00000000">
        <w:rPr>
          <w:rFonts w:ascii="Arial" w:cs="Arial" w:eastAsia="Arial" w:hAnsi="Arial"/>
          <w:rtl w:val="0"/>
        </w:rPr>
        <w:t xml:space="preserve">RA.2. Gestiona servidores web, evaluando y aplicando criterios de configuración para el acceso seguro a los servicios.</w:t>
      </w:r>
    </w:p>
    <w:p w:rsidR="00000000" w:rsidDel="00000000" w:rsidP="00000000" w:rsidRDefault="00000000" w:rsidRPr="00000000">
      <w:pPr>
        <w:spacing w:after="200" w:before="200" w:line="240" w:lineRule="auto"/>
        <w:contextualSpacing w:val="0"/>
        <w:rPr>
          <w:rFonts w:ascii="Arial" w:cs="Arial" w:eastAsia="Arial" w:hAnsi="Arial"/>
        </w:rPr>
      </w:pPr>
      <w:r w:rsidDel="00000000" w:rsidR="00000000" w:rsidRPr="00000000">
        <w:rPr>
          <w:rFonts w:ascii="Arial" w:cs="Arial" w:eastAsia="Arial" w:hAnsi="Arial"/>
          <w:rtl w:val="0"/>
        </w:rPr>
        <w:t xml:space="preserve">RA.3. Implanta aplicaciones web en servidores de aplicaciones, evaluando y aplicando criterios de configuración para su funcionamiento seguro.</w:t>
      </w:r>
    </w:p>
    <w:p w:rsidR="00000000" w:rsidDel="00000000" w:rsidP="00000000" w:rsidRDefault="00000000" w:rsidRPr="00000000">
      <w:pPr>
        <w:spacing w:before="200" w:line="240" w:lineRule="auto"/>
        <w:contextualSpacing w:val="0"/>
        <w:rPr>
          <w:rFonts w:ascii="Arial" w:cs="Arial" w:eastAsia="Arial" w:hAnsi="Arial"/>
        </w:rPr>
      </w:pPr>
      <w:r w:rsidDel="00000000" w:rsidR="00000000" w:rsidRPr="00000000">
        <w:rPr>
          <w:rFonts w:ascii="Arial" w:cs="Arial" w:eastAsia="Arial" w:hAnsi="Arial"/>
          <w:rtl w:val="0"/>
        </w:rPr>
        <w:t xml:space="preserve">RA.5. Verifica la ejecución de aplicaciones web, comprobando los parámetros de configuración de servicios de red.</w:t>
      </w:r>
    </w:p>
    <w:p w:rsidR="00000000" w:rsidDel="00000000" w:rsidP="00000000" w:rsidRDefault="00000000" w:rsidRPr="00000000">
      <w:pPr>
        <w:spacing w:before="200" w:line="240" w:lineRule="auto"/>
        <w:contextualSpacing w:val="0"/>
        <w:rPr>
          <w:rFonts w:ascii="Arial" w:cs="Arial" w:eastAsia="Arial" w:hAnsi="Arial"/>
        </w:rPr>
      </w:pPr>
      <w:r w:rsidDel="00000000" w:rsidR="00000000" w:rsidRPr="00000000">
        <w:rPr>
          <w:rFonts w:ascii="Arial" w:cs="Arial" w:eastAsia="Arial" w:hAnsi="Arial"/>
          <w:rtl w:val="0"/>
        </w:rPr>
        <w:t xml:space="preserve">RA.6. Elabora la documentación de la aplicación web, evaluando y seleccionando herramientas de generación de documentación y control de versiones.</w:t>
      </w:r>
    </w:p>
    <w:p w:rsidR="00000000" w:rsidDel="00000000" w:rsidP="00000000" w:rsidRDefault="00000000" w:rsidRPr="00000000">
      <w:pPr>
        <w:spacing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after="120" w:before="120" w:line="24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MÓDULO: DIW, DISEÑO DE INTERFACES WEB</w:t>
      </w:r>
    </w:p>
    <w:p w:rsidR="00000000" w:rsidDel="00000000" w:rsidP="00000000" w:rsidRDefault="00000000" w:rsidRPr="00000000">
      <w:pPr>
        <w:widowControl w:val="1"/>
        <w:spacing w:after="120" w:before="120" w:line="24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pPr>
        <w:widowControl w:val="1"/>
        <w:contextualSpacing w:val="0"/>
        <w:rPr>
          <w:rFonts w:ascii="Arial" w:cs="Arial" w:eastAsia="Arial" w:hAnsi="Arial"/>
          <w:b w:val="1"/>
        </w:rPr>
      </w:pPr>
      <w:r w:rsidDel="00000000" w:rsidR="00000000" w:rsidRPr="00000000">
        <w:rPr>
          <w:rFonts w:ascii="Arial" w:cs="Arial" w:eastAsia="Arial" w:hAnsi="Arial"/>
          <w:rtl w:val="0"/>
        </w:rPr>
        <w:t xml:space="preserve">RA.1. Planifica la creación de una interfaz web valorando y aplicando especificaciones de diseño.</w:t>
      </w:r>
      <w:r w:rsidDel="00000000" w:rsidR="00000000" w:rsidRPr="00000000">
        <w:rPr>
          <w:rtl w:val="0"/>
        </w:rPr>
      </w:r>
    </w:p>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RA.2. Crea interfaces web homogéneos definiendo y aplicando estilos.</w:t>
      </w:r>
    </w:p>
    <w:p w:rsidR="00000000" w:rsidDel="00000000" w:rsidP="00000000" w:rsidRDefault="00000000" w:rsidRPr="00000000">
      <w:pPr>
        <w:widowControl w:val="1"/>
        <w:spacing w:after="0" w:before="120" w:lineRule="auto"/>
        <w:contextualSpacing w:val="0"/>
        <w:jc w:val="both"/>
        <w:rPr>
          <w:rFonts w:ascii="Arial" w:cs="Arial" w:eastAsia="Arial" w:hAnsi="Arial"/>
        </w:rPr>
      </w:pPr>
      <w:r w:rsidDel="00000000" w:rsidR="00000000" w:rsidRPr="00000000">
        <w:rPr>
          <w:rFonts w:ascii="Arial" w:cs="Arial" w:eastAsia="Arial" w:hAnsi="Arial"/>
          <w:rtl w:val="0"/>
        </w:rPr>
        <w:t xml:space="preserve">RA.3. Prepara archivos multimedia para la Web, analizando sus características y manejando</w:t>
        <w:br w:type="textWrapping"/>
        <w:t xml:space="preserve">herramientas especìficas.</w:t>
      </w:r>
    </w:p>
    <w:p w:rsidR="00000000" w:rsidDel="00000000" w:rsidP="00000000" w:rsidRDefault="00000000" w:rsidRPr="00000000">
      <w:pPr>
        <w:widowControl w:val="1"/>
        <w:spacing w:after="0" w:before="120" w:lineRule="auto"/>
        <w:contextualSpacing w:val="0"/>
        <w:jc w:val="both"/>
        <w:rPr>
          <w:rFonts w:ascii="Arial" w:cs="Arial" w:eastAsia="Arial" w:hAnsi="Arial"/>
        </w:rPr>
      </w:pPr>
      <w:r w:rsidDel="00000000" w:rsidR="00000000" w:rsidRPr="00000000">
        <w:rPr>
          <w:rFonts w:ascii="Arial" w:cs="Arial" w:eastAsia="Arial" w:hAnsi="Arial"/>
          <w:rtl w:val="0"/>
        </w:rPr>
        <w:t xml:space="preserve">RA.4. Integra contenido multimedia en documentos web, valorando su aportación y</w:t>
        <w:br w:type="textWrapping"/>
        <w:t xml:space="preserve">seleccionando adecuadamente los elementos interactivos."</w:t>
      </w:r>
    </w:p>
    <w:p w:rsidR="00000000" w:rsidDel="00000000" w:rsidP="00000000" w:rsidRDefault="00000000" w:rsidRPr="00000000">
      <w:pPr>
        <w:widowControl w:val="1"/>
        <w:spacing w:after="0" w:before="120" w:lineRule="auto"/>
        <w:contextualSpacing w:val="0"/>
        <w:jc w:val="both"/>
        <w:rPr>
          <w:rFonts w:ascii="Arial" w:cs="Arial" w:eastAsia="Arial" w:hAnsi="Arial"/>
        </w:rPr>
      </w:pPr>
      <w:r w:rsidDel="00000000" w:rsidR="00000000" w:rsidRPr="00000000">
        <w:rPr>
          <w:rFonts w:ascii="Arial" w:cs="Arial" w:eastAsia="Arial" w:hAnsi="Arial"/>
          <w:rtl w:val="0"/>
        </w:rPr>
        <w:t xml:space="preserve">RA.5. Desarrolla interfaces web accesibles, analizando las pautas establecidas y aplicando técnicas de verificación.</w:t>
        <w:br w:type="textWrapping"/>
        <w:t xml:space="preserve">RA.6. Desarrolla interfaces web amigables, analizando y aplicando las pautas de usabilidad</w:t>
        <w:br w:type="textWrapping"/>
        <w:t xml:space="preserve">establecidas."</w:t>
      </w:r>
    </w:p>
    <w:p w:rsidR="00000000" w:rsidDel="00000000" w:rsidP="00000000" w:rsidRDefault="00000000" w:rsidRPr="00000000">
      <w:pPr>
        <w:widowControl w:val="1"/>
        <w:spacing w:after="0" w:before="120" w:lineRule="auto"/>
        <w:contextualSpacing w:val="0"/>
        <w:jc w:val="both"/>
        <w:rPr>
          <w:rFonts w:ascii="Arial" w:cs="Arial" w:eastAsia="Arial" w:hAnsi="Arial"/>
          <w:b w:val="1"/>
          <w:color w:val="3d85c6"/>
        </w:rPr>
      </w:pPr>
      <w:r w:rsidDel="00000000" w:rsidR="00000000" w:rsidRPr="00000000">
        <w:rPr>
          <w:rFonts w:ascii="Arial" w:cs="Arial" w:eastAsia="Arial" w:hAnsi="Arial"/>
          <w:b w:val="1"/>
          <w:color w:val="3d85c6"/>
          <w:rtl w:val="0"/>
        </w:rPr>
        <w:t xml:space="preserve"> </w:t>
      </w:r>
    </w:p>
    <w:p w:rsidR="00000000" w:rsidDel="00000000" w:rsidP="00000000" w:rsidRDefault="00000000" w:rsidRPr="00000000">
      <w:pPr>
        <w:widowControl w:val="1"/>
        <w:spacing w:after="0" w:before="120" w:lineRule="auto"/>
        <w:contextualSpacing w:val="0"/>
        <w:jc w:val="both"/>
        <w:rPr>
          <w:rFonts w:ascii="Arial" w:cs="Arial" w:eastAsia="Arial" w:hAnsi="Arial"/>
          <w:b w:val="1"/>
          <w:color w:val="3d85c6"/>
        </w:rPr>
      </w:pPr>
      <w:r w:rsidDel="00000000" w:rsidR="00000000" w:rsidRPr="00000000">
        <w:rPr>
          <w:rtl w:val="0"/>
        </w:rPr>
      </w:r>
    </w:p>
    <w:tbl>
      <w:tblPr>
        <w:tblStyle w:val="Table5"/>
        <w:tblW w:w="10606.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rPr>
          <w:trHeight w:val="420" w:hRule="atLeast"/>
        </w:trPr>
        <w:tc>
          <w:tcPr>
            <w:tcBorders>
              <w:bottom w:color="000000" w:space="0" w:sz="12" w:val="single"/>
            </w:tcBorders>
            <w:shd w:fill="c6d9f1" w:val="clear"/>
            <w:vAlign w:val="center"/>
          </w:tcPr>
          <w:p w:rsidR="00000000" w:rsidDel="00000000" w:rsidP="00000000" w:rsidRDefault="00000000" w:rsidRPr="00000000">
            <w:pPr>
              <w:numPr>
                <w:ilvl w:val="0"/>
                <w:numId w:val="18"/>
              </w:numPr>
              <w:spacing w:after="200" w:line="276" w:lineRule="auto"/>
              <w:ind w:left="360" w:hanging="36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Desarrollo del reto.</w:t>
            </w:r>
          </w:p>
        </w:tc>
      </w:tr>
      <w:tr>
        <w:trPr>
          <w:trHeight w:val="380" w:hRule="atLeast"/>
        </w:trPr>
        <w:tc>
          <w:tcPr>
            <w:tcBorders>
              <w:bottom w:color="000000" w:space="0" w:sz="12" w:val="single"/>
            </w:tcBorders>
            <w:vAlign w:val="center"/>
          </w:tcPr>
          <w:p w:rsidR="00000000" w:rsidDel="00000000" w:rsidP="00000000" w:rsidRDefault="00000000" w:rsidRPr="00000000">
            <w:pPr>
              <w:ind w:left="420" w:firstLine="0"/>
              <w:contextualSpacing w:val="0"/>
              <w:rPr/>
            </w:pPr>
            <w:r w:rsidDel="00000000" w:rsidR="00000000" w:rsidRPr="00000000">
              <w:rPr>
                <w:rFonts w:ascii="Arial" w:cs="Arial" w:eastAsia="Arial" w:hAnsi="Arial"/>
                <w:b w:val="1"/>
                <w:rtl w:val="0"/>
              </w:rPr>
              <w:t xml:space="preserve">Duración orientativa: </w:t>
            </w:r>
            <w:r w:rsidDel="00000000" w:rsidR="00000000" w:rsidRPr="00000000">
              <w:rPr>
                <w:rFonts w:ascii="Arial" w:cs="Arial" w:eastAsia="Arial" w:hAnsi="Arial"/>
                <w:b w:val="1"/>
                <w:color w:val="333399"/>
                <w:rtl w:val="0"/>
              </w:rPr>
              <w:t xml:space="preserve">  </w:t>
            </w:r>
            <w:r w:rsidDel="00000000" w:rsidR="00000000" w:rsidRPr="00000000">
              <w:rPr>
                <w:rFonts w:ascii="Arial" w:cs="Arial" w:eastAsia="Arial" w:hAnsi="Arial"/>
                <w:b w:val="1"/>
                <w:rtl w:val="0"/>
              </w:rPr>
              <w:t xml:space="preserve">42 horas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tbl>
      <w:tblPr>
        <w:tblStyle w:val="Table6"/>
        <w:tblW w:w="10606.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rPr>
          <w:trHeight w:val="420" w:hRule="atLeast"/>
        </w:trPr>
        <w:tc>
          <w:tcPr>
            <w:tcBorders>
              <w:bottom w:color="000000" w:space="0" w:sz="12" w:val="single"/>
            </w:tcBorders>
            <w:shd w:fill="c6d9f1" w:val="clear"/>
            <w:vAlign w:val="center"/>
          </w:tcPr>
          <w:p w:rsidR="00000000" w:rsidDel="00000000" w:rsidP="00000000" w:rsidRDefault="00000000" w:rsidRPr="00000000">
            <w:pPr>
              <w:numPr>
                <w:ilvl w:val="1"/>
                <w:numId w:val="18"/>
              </w:numPr>
              <w:tabs>
                <w:tab w:val="left" w:pos="1081"/>
              </w:tabs>
              <w:spacing w:after="200" w:line="276" w:lineRule="auto"/>
              <w:ind w:left="792" w:hanging="432"/>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Plantear e identificar el reto.</w:t>
            </w:r>
          </w:p>
        </w:tc>
      </w:tr>
      <w:tr>
        <w:trPr>
          <w:trHeight w:val="380" w:hRule="atLeast"/>
        </w:trPr>
        <w:tc>
          <w:tcPr>
            <w:tcBorders>
              <w:bottom w:color="000000" w:space="0" w:sz="12" w:val="single"/>
            </w:tcBorders>
            <w:vAlign w:val="cente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Duración orientativa: </w:t>
            </w:r>
            <w:r w:rsidDel="00000000" w:rsidR="00000000" w:rsidRPr="00000000">
              <w:rPr>
                <w:rFonts w:ascii="Arial" w:cs="Arial" w:eastAsia="Arial" w:hAnsi="Arial"/>
                <w:b w:val="1"/>
                <w:color w:val="ff0000"/>
                <w:rtl w:val="0"/>
              </w:rPr>
              <w:t xml:space="preserve"> </w:t>
            </w:r>
            <w:r w:rsidDel="00000000" w:rsidR="00000000" w:rsidRPr="00000000">
              <w:rPr>
                <w:rFonts w:ascii="Arial" w:cs="Arial" w:eastAsia="Arial" w:hAnsi="Arial"/>
                <w:b w:val="1"/>
                <w:rtl w:val="0"/>
              </w:rPr>
              <w:t xml:space="preserve">10 min</w:t>
            </w:r>
            <w:r w:rsidDel="00000000" w:rsidR="00000000" w:rsidRPr="00000000">
              <w:rPr>
                <w:rtl w:val="0"/>
              </w:rPr>
            </w:r>
          </w:p>
        </w:tc>
      </w:tr>
    </w:tbl>
    <w:p w:rsidR="00000000" w:rsidDel="00000000" w:rsidP="00000000" w:rsidRDefault="00000000" w:rsidRPr="00000000">
      <w:pPr>
        <w:widowControl w:val="1"/>
        <w:spacing w:after="0" w:line="240" w:lineRule="auto"/>
        <w:contextualSpacing w:val="0"/>
        <w:rPr/>
      </w:pPr>
      <w:r w:rsidDel="00000000" w:rsidR="00000000" w:rsidRPr="00000000">
        <w:rPr>
          <w:rtl w:val="0"/>
        </w:rPr>
      </w:r>
    </w:p>
    <w:p w:rsidR="00000000" w:rsidDel="00000000" w:rsidP="00000000" w:rsidRDefault="00000000" w:rsidRPr="00000000">
      <w:pPr>
        <w:widowControl w:val="1"/>
        <w:spacing w:after="0" w:line="240" w:lineRule="auto"/>
        <w:contextualSpacing w:val="0"/>
        <w:rPr>
          <w:highlight w:val="white"/>
        </w:rPr>
      </w:pPr>
      <w:r w:rsidDel="00000000" w:rsidR="00000000" w:rsidRPr="00000000">
        <w:rPr>
          <w:rtl w:val="0"/>
        </w:rPr>
      </w:r>
    </w:p>
    <w:p w:rsidR="00000000" w:rsidDel="00000000" w:rsidP="00000000" w:rsidRDefault="00000000" w:rsidRPr="00000000">
      <w:pPr>
        <w:widowControl w:val="1"/>
        <w:spacing w:after="120" w:lineRule="auto"/>
        <w:contextualSpacing w:val="0"/>
        <w:jc w:val="both"/>
        <w:rPr>
          <w:rFonts w:ascii="Arial" w:cs="Arial" w:eastAsia="Arial" w:hAnsi="Arial"/>
        </w:rPr>
      </w:pPr>
      <w:r w:rsidDel="00000000" w:rsidR="00000000" w:rsidRPr="00000000">
        <w:rPr>
          <w:rFonts w:ascii="Arial" w:cs="Arial" w:eastAsia="Arial" w:hAnsi="Arial"/>
          <w:rtl w:val="0"/>
        </w:rPr>
        <w:t xml:space="preserve">El reto se plantea a todos los equipos del grupo 2DW3.</w:t>
      </w:r>
    </w:p>
    <w:p w:rsidR="00000000" w:rsidDel="00000000" w:rsidP="00000000" w:rsidRDefault="00000000" w:rsidRPr="00000000">
      <w:pPr>
        <w:widowControl w:val="1"/>
        <w:spacing w:after="120" w:lineRule="auto"/>
        <w:contextualSpacing w:val="0"/>
        <w:jc w:val="both"/>
        <w:rPr>
          <w:rFonts w:ascii="Arial" w:cs="Arial" w:eastAsia="Arial" w:hAnsi="Arial"/>
        </w:rPr>
      </w:pPr>
      <w:r w:rsidDel="00000000" w:rsidR="00000000" w:rsidRPr="00000000">
        <w:rPr>
          <w:rFonts w:ascii="Arial" w:cs="Arial" w:eastAsia="Arial" w:hAnsi="Arial"/>
          <w:rtl w:val="0"/>
        </w:rPr>
        <w:t xml:space="preserve">La WIKI debe estar adaptada a cualquier dispositivo, e incluir todo el proceso detallado, lo más posible, de la instalación del Servidor Web.</w:t>
      </w:r>
    </w:p>
    <w:p w:rsidR="00000000" w:rsidDel="00000000" w:rsidP="00000000" w:rsidRDefault="00000000" w:rsidRPr="00000000">
      <w:pPr>
        <w:spacing w:after="0" w:lineRule="auto"/>
        <w:ind w:right="135"/>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pPr>
        <w:widowControl w:val="1"/>
        <w:spacing w:after="120" w:lineRule="auto"/>
        <w:contextualSpacing w:val="0"/>
        <w:jc w:val="both"/>
        <w:rPr>
          <w:rFonts w:ascii="Arial" w:cs="Arial" w:eastAsia="Arial" w:hAnsi="Arial"/>
        </w:rPr>
      </w:pPr>
      <w:r w:rsidDel="00000000" w:rsidR="00000000" w:rsidRPr="00000000">
        <w:rPr>
          <w:rFonts w:ascii="Arial" w:cs="Arial" w:eastAsia="Arial" w:hAnsi="Arial"/>
          <w:rtl w:val="0"/>
        </w:rPr>
        <w:t xml:space="preserve">El análisis funcional determina los objetivos del reto en colaboración con el cliente y plasma los resultados por escrito, </w:t>
      </w:r>
      <w:r w:rsidDel="00000000" w:rsidR="00000000" w:rsidRPr="00000000">
        <w:rPr>
          <w:rFonts w:ascii="Arial" w:cs="Arial" w:eastAsia="Arial" w:hAnsi="Arial"/>
          <w:highlight w:val="white"/>
          <w:rtl w:val="0"/>
        </w:rPr>
        <w:t xml:space="preserve">Virtualización ?  SO elegido ?  Servidor web? Copias seguridad ?</w:t>
      </w:r>
      <w:r w:rsidDel="00000000" w:rsidR="00000000" w:rsidRPr="00000000">
        <w:rPr>
          <w:rFonts w:ascii="Arial" w:cs="Arial" w:eastAsia="Arial" w:hAnsi="Arial"/>
          <w:rtl w:val="0"/>
        </w:rPr>
        <w:t xml:space="preserve">, etc…Los equipos elaboran una propuesta técnica que deberá ser aprobada por el profesorado implicado en los distintos módulos.</w:t>
      </w:r>
    </w:p>
    <w:p w:rsidR="00000000" w:rsidDel="00000000" w:rsidP="00000000" w:rsidRDefault="00000000" w:rsidRPr="00000000">
      <w:pPr>
        <w:widowControl w:val="1"/>
        <w:spacing w:after="120" w:lineRule="auto"/>
        <w:contextualSpacing w:val="0"/>
        <w:jc w:val="both"/>
        <w:rPr>
          <w:rFonts w:ascii="Arial" w:cs="Arial" w:eastAsia="Arial" w:hAnsi="Arial"/>
        </w:rPr>
      </w:pPr>
      <w:r w:rsidDel="00000000" w:rsidR="00000000" w:rsidRPr="00000000">
        <w:rPr>
          <w:rFonts w:ascii="Arial" w:cs="Arial" w:eastAsia="Arial" w:hAnsi="Arial"/>
          <w:rtl w:val="0"/>
        </w:rPr>
        <w:t xml:space="preserve">Para identificar el reto se tendrán en cuenta los siguientes objetivos:</w:t>
      </w:r>
    </w:p>
    <w:p w:rsidR="00000000" w:rsidDel="00000000" w:rsidP="00000000" w:rsidRDefault="00000000" w:rsidRPr="00000000">
      <w:pPr>
        <w:widowControl w:val="1"/>
        <w:spacing w:after="120" w:lineRule="auto"/>
        <w:ind w:firstLine="720"/>
        <w:contextualSpacing w:val="0"/>
        <w:jc w:val="both"/>
        <w:rPr>
          <w:rFonts w:ascii="Arial" w:cs="Arial" w:eastAsia="Arial" w:hAnsi="Arial"/>
          <w:color w:val="ff0000"/>
        </w:rPr>
      </w:pPr>
      <w:r w:rsidDel="00000000" w:rsidR="00000000" w:rsidRPr="00000000">
        <w:rPr>
          <w:rFonts w:ascii="Arial" w:cs="Arial" w:eastAsia="Arial" w:hAnsi="Arial"/>
          <w:rtl w:val="0"/>
        </w:rPr>
        <w:t xml:space="preserve">Identificar y analizar las capacidades y características de los SO implicados y analizar tecnologías del servidor web.</w:t>
      </w:r>
      <w:r w:rsidDel="00000000" w:rsidR="00000000" w:rsidRPr="00000000">
        <w:rPr>
          <w:rtl w:val="0"/>
        </w:rPr>
      </w:r>
    </w:p>
    <w:p w:rsidR="00000000" w:rsidDel="00000000" w:rsidP="00000000" w:rsidRDefault="00000000" w:rsidRPr="00000000">
      <w:pPr>
        <w:spacing w:after="0" w:lineRule="auto"/>
        <w:ind w:right="135"/>
        <w:contextualSpacing w:val="0"/>
        <w:jc w:val="both"/>
        <w:rPr>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10606.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rPr>
          <w:trHeight w:val="420" w:hRule="atLeast"/>
        </w:trPr>
        <w:tc>
          <w:tcPr>
            <w:tcBorders>
              <w:bottom w:color="000000" w:space="0" w:sz="12" w:val="single"/>
            </w:tcBorders>
            <w:shd w:fill="c6d9f1" w:val="clear"/>
            <w:vAlign w:val="center"/>
          </w:tcPr>
          <w:p w:rsidR="00000000" w:rsidDel="00000000" w:rsidP="00000000" w:rsidRDefault="00000000" w:rsidRPr="00000000">
            <w:pPr>
              <w:numPr>
                <w:ilvl w:val="1"/>
                <w:numId w:val="18"/>
              </w:numPr>
              <w:spacing w:after="200" w:line="276" w:lineRule="auto"/>
              <w:ind w:left="792" w:hanging="432"/>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Crear / Activar el Equipo</w:t>
            </w:r>
          </w:p>
        </w:tc>
      </w:tr>
      <w:tr>
        <w:trPr>
          <w:trHeight w:val="380" w:hRule="atLeast"/>
        </w:trPr>
        <w:tc>
          <w:tcPr>
            <w:tcBorders>
              <w:bottom w:color="000000" w:space="0" w:sz="12" w:val="single"/>
            </w:tcBorders>
            <w:vAlign w:val="cente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Duración orientativa:  30 min</w:t>
            </w:r>
            <w:r w:rsidDel="00000000" w:rsidR="00000000" w:rsidRPr="00000000">
              <w:rPr>
                <w:rtl w:val="0"/>
              </w:rPr>
            </w:r>
          </w:p>
        </w:tc>
      </w:tr>
    </w:tbl>
    <w:p w:rsidR="00000000" w:rsidDel="00000000" w:rsidP="00000000" w:rsidRDefault="00000000" w:rsidRPr="00000000">
      <w:pPr>
        <w:spacing w:after="120" w:lineRule="auto"/>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Todos y todas las participantes deberán tener claro cuál debe ser el funcionamiento del equipo, en donde reside la fortaleza del mismo así como cuáles son sus objetivos: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Llevar adelante el reto.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Desarrollar una experiencia real de  trabajo en equipo.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Ser dueñas y dueños de su aprendizaje: determinar qué es lo que necesitan aprender para llevar adelante el reto y cómo van a hacerlo.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Adquirir las competencias y los resultados de aprendizaje indicados.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Cada equipo redactará su “contrato de compromisos” que deberá ser refrendado por todos y cada uno de sus miembros. Este contrato de compromisos debe recoger que se espera de cada componente del equipo, y como redundará su trabajo en la nota que el resto de miembros le asignarán en la evaluación de su trabajo.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Además, en ese contrato de equipo se repartirán los siguientes Roles:</w:t>
      </w:r>
    </w:p>
    <w:tbl>
      <w:tblPr>
        <w:tblStyle w:val="Table8"/>
        <w:tblW w:w="1046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04"/>
        <w:gridCol w:w="7061"/>
        <w:tblGridChange w:id="0">
          <w:tblGrid>
            <w:gridCol w:w="3404"/>
            <w:gridCol w:w="7061"/>
          </w:tblGrid>
        </w:tblGridChange>
      </w:tblGrid>
      <w:t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tcPr>
          <w:p w:rsidR="00000000" w:rsidDel="00000000" w:rsidP="00000000" w:rsidRDefault="00000000" w:rsidRPr="00000000">
            <w:pPr>
              <w:spacing w:after="120" w:lineRule="auto"/>
              <w:ind w:left="-120" w:firstLine="0"/>
              <w:contextualSpacing w:val="0"/>
              <w:jc w:val="center"/>
              <w:rPr>
                <w:rFonts w:ascii="Verdana" w:cs="Verdana" w:eastAsia="Verdana" w:hAnsi="Verdana"/>
                <w:b w:val="1"/>
                <w:shd w:fill="f2f2f2" w:val="clear"/>
              </w:rPr>
            </w:pPr>
            <w:r w:rsidDel="00000000" w:rsidR="00000000" w:rsidRPr="00000000">
              <w:rPr>
                <w:rFonts w:ascii="Verdana" w:cs="Verdana" w:eastAsia="Verdana" w:hAnsi="Verdana"/>
                <w:b w:val="1"/>
                <w:shd w:fill="f2f2f2" w:val="clear"/>
                <w:rtl w:val="0"/>
              </w:rPr>
              <w:t xml:space="preserve">Cargo</w:t>
            </w:r>
          </w:p>
        </w:tc>
        <w:tc>
          <w:tcPr>
            <w:tcBorders>
              <w:top w:color="000000" w:space="0" w:sz="12" w:val="single"/>
              <w:bottom w:color="000000" w:space="0" w:sz="12" w:val="single"/>
              <w:right w:color="000000" w:space="0" w:sz="12" w:val="single"/>
            </w:tcBorders>
            <w:shd w:fill="f2f2f2" w:val="clear"/>
            <w:tcMar>
              <w:top w:w="100.0" w:type="dxa"/>
              <w:left w:w="100.0" w:type="dxa"/>
              <w:bottom w:w="100.0" w:type="dxa"/>
              <w:right w:w="100.0" w:type="dxa"/>
            </w:tcMar>
          </w:tcPr>
          <w:p w:rsidR="00000000" w:rsidDel="00000000" w:rsidP="00000000" w:rsidRDefault="00000000" w:rsidRPr="00000000">
            <w:pPr>
              <w:spacing w:after="120" w:lineRule="auto"/>
              <w:ind w:left="40" w:firstLine="0"/>
              <w:contextualSpacing w:val="0"/>
              <w:jc w:val="center"/>
              <w:rPr>
                <w:rFonts w:ascii="Verdana" w:cs="Verdana" w:eastAsia="Verdana" w:hAnsi="Verdana"/>
                <w:b w:val="1"/>
                <w:shd w:fill="f2f2f2" w:val="clear"/>
              </w:rPr>
            </w:pPr>
            <w:r w:rsidDel="00000000" w:rsidR="00000000" w:rsidRPr="00000000">
              <w:rPr>
                <w:rFonts w:ascii="Verdana" w:cs="Verdana" w:eastAsia="Verdana" w:hAnsi="Verdana"/>
                <w:b w:val="1"/>
                <w:shd w:fill="f2f2f2" w:val="clear"/>
                <w:rtl w:val="0"/>
              </w:rPr>
              <w:t xml:space="preserve">Funciones</w:t>
            </w:r>
          </w:p>
        </w:tc>
      </w:tr>
      <w:tr>
        <w:tc>
          <w:tcPr>
            <w:tcBorders>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pPr>
              <w:spacing w:after="120" w:lineRule="auto"/>
              <w:ind w:left="-120" w:firstLine="0"/>
              <w:contextualSpacing w:val="0"/>
              <w:jc w:val="center"/>
              <w:rPr>
                <w:highlight w:val="white"/>
              </w:rPr>
            </w:pPr>
            <w:r w:rsidDel="00000000" w:rsidR="00000000" w:rsidRPr="00000000">
              <w:rPr>
                <w:highlight w:val="white"/>
                <w:rtl w:val="0"/>
              </w:rPr>
              <w:t xml:space="preserve">Coordinador/a</w:t>
            </w:r>
          </w:p>
        </w:tc>
        <w:tc>
          <w:tcPr>
            <w:tcBorders>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pPr>
              <w:ind w:left="40" w:hanging="160"/>
              <w:contextualSpacing w:val="0"/>
              <w:rPr>
                <w:rFonts w:ascii="Verdana" w:cs="Verdana" w:eastAsia="Verdana" w:hAnsi="Verdana"/>
                <w:sz w:val="16"/>
                <w:szCs w:val="16"/>
                <w:highlight w:val="white"/>
              </w:rPr>
            </w:pPr>
            <w:r w:rsidDel="00000000" w:rsidR="00000000" w:rsidRPr="00000000">
              <w:rPr>
                <w:rFonts w:ascii="Arial" w:cs="Arial" w:eastAsia="Arial" w:hAnsi="Arial"/>
                <w:sz w:val="16"/>
                <w:szCs w:val="16"/>
                <w:highlight w:val="white"/>
                <w:rtl w:val="0"/>
              </w:rPr>
              <w:t xml:space="preserve">-</w:t>
            </w:r>
            <w:r w:rsidDel="00000000" w:rsidR="00000000" w:rsidRPr="00000000">
              <w:rPr>
                <w:sz w:val="14"/>
                <w:szCs w:val="14"/>
                <w:highlight w:val="white"/>
                <w:rtl w:val="0"/>
              </w:rPr>
              <w:t xml:space="preserve">   </w:t>
            </w:r>
            <w:r w:rsidDel="00000000" w:rsidR="00000000" w:rsidRPr="00000000">
              <w:rPr>
                <w:rFonts w:ascii="Verdana" w:cs="Verdana" w:eastAsia="Verdana" w:hAnsi="Verdana"/>
                <w:sz w:val="16"/>
                <w:szCs w:val="16"/>
                <w:highlight w:val="white"/>
                <w:rtl w:val="0"/>
              </w:rPr>
              <w:t xml:space="preserve">Asegurarse de que cada componente del equipo cumpla con su tarea de forma efectiva</w:t>
            </w:r>
          </w:p>
          <w:p w:rsidR="00000000" w:rsidDel="00000000" w:rsidP="00000000" w:rsidRDefault="00000000" w:rsidRPr="00000000">
            <w:pPr>
              <w:ind w:left="40" w:hanging="160"/>
              <w:contextualSpacing w:val="0"/>
              <w:jc w:val="both"/>
              <w:rPr>
                <w:rFonts w:ascii="Verdana" w:cs="Verdana" w:eastAsia="Verdana" w:hAnsi="Verdana"/>
                <w:sz w:val="16"/>
                <w:szCs w:val="16"/>
                <w:highlight w:val="white"/>
              </w:rPr>
            </w:pPr>
            <w:r w:rsidDel="00000000" w:rsidR="00000000" w:rsidRPr="00000000">
              <w:rPr>
                <w:rFonts w:ascii="Arial" w:cs="Arial" w:eastAsia="Arial" w:hAnsi="Arial"/>
                <w:sz w:val="16"/>
                <w:szCs w:val="16"/>
                <w:highlight w:val="white"/>
                <w:rtl w:val="0"/>
              </w:rPr>
              <w:t xml:space="preserve">-</w:t>
            </w:r>
            <w:r w:rsidDel="00000000" w:rsidR="00000000" w:rsidRPr="00000000">
              <w:rPr>
                <w:sz w:val="14"/>
                <w:szCs w:val="14"/>
                <w:highlight w:val="white"/>
                <w:rtl w:val="0"/>
              </w:rPr>
              <w:t xml:space="preserve">   </w:t>
            </w:r>
            <w:r w:rsidDel="00000000" w:rsidR="00000000" w:rsidRPr="00000000">
              <w:rPr>
                <w:rFonts w:ascii="Verdana" w:cs="Verdana" w:eastAsia="Verdana" w:hAnsi="Verdana"/>
                <w:sz w:val="16"/>
                <w:szCs w:val="16"/>
                <w:highlight w:val="white"/>
                <w:rtl w:val="0"/>
              </w:rPr>
              <w:t xml:space="preserve">Controlar la planificación</w:t>
            </w:r>
          </w:p>
          <w:p w:rsidR="00000000" w:rsidDel="00000000" w:rsidP="00000000" w:rsidRDefault="00000000" w:rsidRPr="00000000">
            <w:pPr>
              <w:ind w:left="40" w:hanging="160"/>
              <w:contextualSpacing w:val="0"/>
              <w:jc w:val="both"/>
              <w:rPr>
                <w:rFonts w:ascii="Verdana" w:cs="Verdana" w:eastAsia="Verdana" w:hAnsi="Verdana"/>
                <w:sz w:val="16"/>
                <w:szCs w:val="16"/>
                <w:highlight w:val="white"/>
              </w:rPr>
            </w:pPr>
            <w:r w:rsidDel="00000000" w:rsidR="00000000" w:rsidRPr="00000000">
              <w:rPr>
                <w:rFonts w:ascii="Arial" w:cs="Arial" w:eastAsia="Arial" w:hAnsi="Arial"/>
                <w:sz w:val="16"/>
                <w:szCs w:val="16"/>
                <w:highlight w:val="white"/>
                <w:rtl w:val="0"/>
              </w:rPr>
              <w:t xml:space="preserve">-</w:t>
            </w:r>
            <w:r w:rsidDel="00000000" w:rsidR="00000000" w:rsidRPr="00000000">
              <w:rPr>
                <w:sz w:val="14"/>
                <w:szCs w:val="14"/>
                <w:highlight w:val="white"/>
                <w:rtl w:val="0"/>
              </w:rPr>
              <w:t xml:space="preserve">   </w:t>
            </w:r>
            <w:r w:rsidDel="00000000" w:rsidR="00000000" w:rsidRPr="00000000">
              <w:rPr>
                <w:rFonts w:ascii="Verdana" w:cs="Verdana" w:eastAsia="Verdana" w:hAnsi="Verdana"/>
                <w:sz w:val="16"/>
                <w:szCs w:val="16"/>
                <w:highlight w:val="white"/>
                <w:rtl w:val="0"/>
              </w:rPr>
              <w:t xml:space="preserve">Tratar de que se resuelvan los problemas que puedan aparecer</w:t>
            </w:r>
          </w:p>
          <w:p w:rsidR="00000000" w:rsidDel="00000000" w:rsidP="00000000" w:rsidRDefault="00000000" w:rsidRPr="00000000">
            <w:pPr>
              <w:ind w:left="40" w:hanging="160"/>
              <w:contextualSpacing w:val="0"/>
              <w:jc w:val="both"/>
              <w:rPr>
                <w:rFonts w:ascii="Verdana" w:cs="Verdana" w:eastAsia="Verdana" w:hAnsi="Verdana"/>
                <w:sz w:val="16"/>
                <w:szCs w:val="16"/>
                <w:highlight w:val="white"/>
              </w:rPr>
            </w:pPr>
            <w:r w:rsidDel="00000000" w:rsidR="00000000" w:rsidRPr="00000000">
              <w:rPr>
                <w:rFonts w:ascii="Arial" w:cs="Arial" w:eastAsia="Arial" w:hAnsi="Arial"/>
                <w:sz w:val="16"/>
                <w:szCs w:val="16"/>
                <w:highlight w:val="white"/>
                <w:rtl w:val="0"/>
              </w:rPr>
              <w:t xml:space="preserve">-</w:t>
            </w:r>
            <w:r w:rsidDel="00000000" w:rsidR="00000000" w:rsidRPr="00000000">
              <w:rPr>
                <w:sz w:val="14"/>
                <w:szCs w:val="14"/>
                <w:highlight w:val="white"/>
                <w:rtl w:val="0"/>
              </w:rPr>
              <w:t xml:space="preserve">   </w:t>
            </w:r>
            <w:r w:rsidDel="00000000" w:rsidR="00000000" w:rsidRPr="00000000">
              <w:rPr>
                <w:rFonts w:ascii="Verdana" w:cs="Verdana" w:eastAsia="Verdana" w:hAnsi="Verdana"/>
                <w:sz w:val="16"/>
                <w:szCs w:val="16"/>
                <w:highlight w:val="white"/>
                <w:rtl w:val="0"/>
              </w:rPr>
              <w:t xml:space="preserve">Potenciar un buen clima de trabajo</w:t>
            </w:r>
          </w:p>
          <w:p w:rsidR="00000000" w:rsidDel="00000000" w:rsidP="00000000" w:rsidRDefault="00000000" w:rsidRPr="00000000">
            <w:pPr>
              <w:ind w:left="40" w:hanging="160"/>
              <w:contextualSpacing w:val="0"/>
              <w:rPr>
                <w:rFonts w:ascii="Verdana" w:cs="Verdana" w:eastAsia="Verdana" w:hAnsi="Verdana"/>
                <w:sz w:val="16"/>
                <w:szCs w:val="16"/>
                <w:highlight w:val="white"/>
              </w:rPr>
            </w:pPr>
            <w:r w:rsidDel="00000000" w:rsidR="00000000" w:rsidRPr="00000000">
              <w:rPr>
                <w:rFonts w:ascii="Arial" w:cs="Arial" w:eastAsia="Arial" w:hAnsi="Arial"/>
                <w:sz w:val="16"/>
                <w:szCs w:val="16"/>
                <w:highlight w:val="white"/>
                <w:rtl w:val="0"/>
              </w:rPr>
              <w:t xml:space="preserve">-</w:t>
            </w:r>
            <w:r w:rsidDel="00000000" w:rsidR="00000000" w:rsidRPr="00000000">
              <w:rPr>
                <w:sz w:val="14"/>
                <w:szCs w:val="14"/>
                <w:highlight w:val="white"/>
                <w:rtl w:val="0"/>
              </w:rPr>
              <w:t xml:space="preserve">   </w:t>
            </w:r>
            <w:r w:rsidDel="00000000" w:rsidR="00000000" w:rsidRPr="00000000">
              <w:rPr>
                <w:rFonts w:ascii="Verdana" w:cs="Verdana" w:eastAsia="Verdana" w:hAnsi="Verdana"/>
                <w:sz w:val="16"/>
                <w:szCs w:val="16"/>
                <w:highlight w:val="white"/>
                <w:rtl w:val="0"/>
              </w:rPr>
              <w:t xml:space="preserve">Dar aviso en caso de darse un problema que no pueda ayudar a resolver.</w:t>
            </w:r>
          </w:p>
          <w:p w:rsidR="00000000" w:rsidDel="00000000" w:rsidP="00000000" w:rsidRDefault="00000000" w:rsidRPr="00000000">
            <w:pPr>
              <w:ind w:left="40" w:firstLine="0"/>
              <w:contextualSpacing w:val="0"/>
              <w:rPr>
                <w:rFonts w:ascii="Arial" w:cs="Arial" w:eastAsia="Arial" w:hAnsi="Arial"/>
                <w:sz w:val="22"/>
                <w:szCs w:val="22"/>
              </w:rPr>
            </w:pPr>
            <w:r w:rsidDel="00000000" w:rsidR="00000000" w:rsidRPr="00000000">
              <w:rPr>
                <w:rFonts w:ascii="Verdana" w:cs="Verdana" w:eastAsia="Verdana" w:hAnsi="Verdana"/>
                <w:sz w:val="16"/>
                <w:szCs w:val="16"/>
                <w:highlight w:val="white"/>
                <w:rtl w:val="0"/>
              </w:rPr>
              <w:t xml:space="preserve"> </w:t>
            </w:r>
            <w:r w:rsidDel="00000000" w:rsidR="00000000" w:rsidRPr="00000000">
              <w:rPr>
                <w:rtl w:val="0"/>
              </w:rPr>
            </w:r>
          </w:p>
        </w:tc>
      </w:tr>
      <w:tr>
        <w:tc>
          <w:tcPr>
            <w:tcBorders>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pPr>
              <w:spacing w:after="120" w:lineRule="auto"/>
              <w:ind w:left="-120" w:firstLine="0"/>
              <w:contextualSpacing w:val="0"/>
              <w:jc w:val="center"/>
              <w:rPr>
                <w:highlight w:val="white"/>
              </w:rPr>
            </w:pPr>
            <w:r w:rsidDel="00000000" w:rsidR="00000000" w:rsidRPr="00000000">
              <w:rPr>
                <w:highlight w:val="white"/>
                <w:rtl w:val="0"/>
              </w:rPr>
              <w:t xml:space="preserve">Responsable de Material</w:t>
            </w:r>
          </w:p>
        </w:tc>
        <w:tc>
          <w:tcPr>
            <w:tcBorders>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pPr>
              <w:ind w:left="40" w:hanging="160"/>
              <w:contextualSpacing w:val="0"/>
              <w:rPr>
                <w:rFonts w:ascii="Verdana" w:cs="Verdana" w:eastAsia="Verdana" w:hAnsi="Verdana"/>
                <w:sz w:val="16"/>
                <w:szCs w:val="16"/>
                <w:highlight w:val="white"/>
              </w:rPr>
            </w:pPr>
            <w:r w:rsidDel="00000000" w:rsidR="00000000" w:rsidRPr="00000000">
              <w:rPr>
                <w:rFonts w:ascii="Arial" w:cs="Arial" w:eastAsia="Arial" w:hAnsi="Arial"/>
                <w:sz w:val="16"/>
                <w:szCs w:val="16"/>
                <w:highlight w:val="white"/>
                <w:rtl w:val="0"/>
              </w:rPr>
              <w:t xml:space="preserve">-</w:t>
            </w:r>
            <w:r w:rsidDel="00000000" w:rsidR="00000000" w:rsidRPr="00000000">
              <w:rPr>
                <w:sz w:val="14"/>
                <w:szCs w:val="14"/>
                <w:highlight w:val="white"/>
                <w:rtl w:val="0"/>
              </w:rPr>
              <w:t xml:space="preserve">   </w:t>
            </w:r>
            <w:r w:rsidDel="00000000" w:rsidR="00000000" w:rsidRPr="00000000">
              <w:rPr>
                <w:rFonts w:ascii="Verdana" w:cs="Verdana" w:eastAsia="Verdana" w:hAnsi="Verdana"/>
                <w:sz w:val="16"/>
                <w:szCs w:val="16"/>
                <w:highlight w:val="white"/>
                <w:rtl w:val="0"/>
              </w:rPr>
              <w:t xml:space="preserve">Comunicar al profesorado las necesidades de material, si este no está disponible.</w:t>
            </w:r>
          </w:p>
          <w:p w:rsidR="00000000" w:rsidDel="00000000" w:rsidP="00000000" w:rsidRDefault="00000000" w:rsidRPr="00000000">
            <w:pPr>
              <w:ind w:left="40" w:hanging="160"/>
              <w:contextualSpacing w:val="0"/>
              <w:rPr>
                <w:rFonts w:ascii="Verdana" w:cs="Verdana" w:eastAsia="Verdana" w:hAnsi="Verdana"/>
                <w:sz w:val="16"/>
                <w:szCs w:val="16"/>
                <w:highlight w:val="white"/>
              </w:rPr>
            </w:pPr>
            <w:r w:rsidDel="00000000" w:rsidR="00000000" w:rsidRPr="00000000">
              <w:rPr>
                <w:rFonts w:ascii="Arial" w:cs="Arial" w:eastAsia="Arial" w:hAnsi="Arial"/>
                <w:sz w:val="16"/>
                <w:szCs w:val="16"/>
                <w:highlight w:val="white"/>
                <w:rtl w:val="0"/>
              </w:rPr>
              <w:t xml:space="preserve">-</w:t>
            </w:r>
            <w:r w:rsidDel="00000000" w:rsidR="00000000" w:rsidRPr="00000000">
              <w:rPr>
                <w:sz w:val="14"/>
                <w:szCs w:val="14"/>
                <w:highlight w:val="white"/>
                <w:rtl w:val="0"/>
              </w:rPr>
              <w:t xml:space="preserve">   </w:t>
            </w:r>
            <w:r w:rsidDel="00000000" w:rsidR="00000000" w:rsidRPr="00000000">
              <w:rPr>
                <w:rFonts w:ascii="Verdana" w:cs="Verdana" w:eastAsia="Verdana" w:hAnsi="Verdana"/>
                <w:sz w:val="16"/>
                <w:szCs w:val="16"/>
                <w:highlight w:val="white"/>
                <w:rtl w:val="0"/>
              </w:rPr>
              <w:t xml:space="preserve">Solicitar la llave del armario de material y encargarse de devolver el material al armario al finalizar la jornada.</w:t>
            </w:r>
          </w:p>
          <w:p w:rsidR="00000000" w:rsidDel="00000000" w:rsidP="00000000" w:rsidRDefault="00000000" w:rsidRPr="00000000">
            <w:pPr>
              <w:ind w:left="40" w:firstLine="0"/>
              <w:contextualSpacing w:val="0"/>
              <w:rPr>
                <w:rFonts w:ascii="Verdana" w:cs="Verdana" w:eastAsia="Verdana" w:hAnsi="Verdana"/>
                <w:sz w:val="16"/>
                <w:szCs w:val="16"/>
                <w:highlight w:val="white"/>
              </w:rPr>
            </w:pPr>
            <w:r w:rsidDel="00000000" w:rsidR="00000000" w:rsidRPr="00000000">
              <w:rPr>
                <w:rFonts w:ascii="Verdana" w:cs="Verdana" w:eastAsia="Verdana" w:hAnsi="Verdana"/>
                <w:sz w:val="16"/>
                <w:szCs w:val="16"/>
                <w:highlight w:val="white"/>
                <w:rtl w:val="0"/>
              </w:rPr>
              <w:t xml:space="preserve"> </w:t>
            </w:r>
          </w:p>
        </w:tc>
      </w:tr>
      <w:tr>
        <w:tc>
          <w:tcPr>
            <w:tcBorders>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pPr>
              <w:spacing w:after="120" w:lineRule="auto"/>
              <w:ind w:left="-120" w:firstLine="0"/>
              <w:contextualSpacing w:val="0"/>
              <w:jc w:val="center"/>
              <w:rPr>
                <w:highlight w:val="white"/>
              </w:rPr>
            </w:pPr>
            <w:r w:rsidDel="00000000" w:rsidR="00000000" w:rsidRPr="00000000">
              <w:rPr>
                <w:highlight w:val="white"/>
                <w:rtl w:val="0"/>
              </w:rPr>
              <w:t xml:space="preserve">Secretario/a</w:t>
            </w:r>
          </w:p>
        </w:tc>
        <w:tc>
          <w:tcPr>
            <w:tcBorders>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pPr>
              <w:ind w:left="40" w:hanging="160"/>
              <w:contextualSpacing w:val="0"/>
              <w:rPr>
                <w:rFonts w:ascii="Verdana" w:cs="Verdana" w:eastAsia="Verdana" w:hAnsi="Verdana"/>
                <w:sz w:val="16"/>
                <w:szCs w:val="16"/>
                <w:highlight w:val="white"/>
              </w:rPr>
            </w:pPr>
            <w:r w:rsidDel="00000000" w:rsidR="00000000" w:rsidRPr="00000000">
              <w:rPr>
                <w:rFonts w:ascii="Arial" w:cs="Arial" w:eastAsia="Arial" w:hAnsi="Arial"/>
                <w:highlight w:val="white"/>
                <w:rtl w:val="0"/>
              </w:rPr>
              <w:t xml:space="preserve">-</w:t>
            </w:r>
            <w:r w:rsidDel="00000000" w:rsidR="00000000" w:rsidRPr="00000000">
              <w:rPr>
                <w:sz w:val="14"/>
                <w:szCs w:val="14"/>
                <w:highlight w:val="white"/>
                <w:rtl w:val="0"/>
              </w:rPr>
              <w:t xml:space="preserve">  </w:t>
            </w:r>
            <w:r w:rsidDel="00000000" w:rsidR="00000000" w:rsidRPr="00000000">
              <w:rPr>
                <w:rFonts w:ascii="Verdana" w:cs="Verdana" w:eastAsia="Verdana" w:hAnsi="Verdana"/>
                <w:sz w:val="16"/>
                <w:szCs w:val="16"/>
                <w:highlight w:val="white"/>
                <w:rtl w:val="0"/>
              </w:rPr>
              <w:t xml:space="preserve">Encargado de recoger la información y completar los escritos necesarios (por ejemplo este documento)</w:t>
            </w:r>
          </w:p>
          <w:p w:rsidR="00000000" w:rsidDel="00000000" w:rsidP="00000000" w:rsidRDefault="00000000" w:rsidRPr="00000000">
            <w:pPr>
              <w:ind w:left="40" w:hanging="160"/>
              <w:contextualSpacing w:val="0"/>
              <w:rPr>
                <w:rFonts w:ascii="Verdana" w:cs="Verdana" w:eastAsia="Verdana" w:hAnsi="Verdana"/>
                <w:sz w:val="16"/>
                <w:szCs w:val="16"/>
                <w:highlight w:val="white"/>
              </w:rPr>
            </w:pPr>
            <w:r w:rsidDel="00000000" w:rsidR="00000000" w:rsidRPr="00000000">
              <w:rPr>
                <w:rFonts w:ascii="Arial" w:cs="Arial" w:eastAsia="Arial" w:hAnsi="Arial"/>
                <w:highlight w:val="white"/>
                <w:rtl w:val="0"/>
              </w:rPr>
              <w:t xml:space="preserve">-</w:t>
            </w:r>
            <w:r w:rsidDel="00000000" w:rsidR="00000000" w:rsidRPr="00000000">
              <w:rPr>
                <w:sz w:val="14"/>
                <w:szCs w:val="14"/>
                <w:highlight w:val="white"/>
                <w:rtl w:val="0"/>
              </w:rPr>
              <w:t xml:space="preserve">  </w:t>
            </w:r>
            <w:r w:rsidDel="00000000" w:rsidR="00000000" w:rsidRPr="00000000">
              <w:rPr>
                <w:rFonts w:ascii="Verdana" w:cs="Verdana" w:eastAsia="Verdana" w:hAnsi="Verdana"/>
                <w:sz w:val="16"/>
                <w:szCs w:val="16"/>
                <w:highlight w:val="white"/>
                <w:rtl w:val="0"/>
              </w:rPr>
              <w:t xml:space="preserve">Cuando el profesorado requiere de la participación de todos los equipos en alguna actividad o par alguna aclaración, el secretario o secretaria será quien acudirá.</w:t>
            </w:r>
          </w:p>
          <w:p w:rsidR="00000000" w:rsidDel="00000000" w:rsidP="00000000" w:rsidRDefault="00000000" w:rsidRPr="00000000">
            <w:pPr>
              <w:ind w:left="40" w:firstLine="0"/>
              <w:contextualSpacing w:val="0"/>
              <w:rPr>
                <w:highlight w:val="white"/>
              </w:rPr>
            </w:pPr>
            <w:r w:rsidDel="00000000" w:rsidR="00000000" w:rsidRPr="00000000">
              <w:rPr>
                <w:highlight w:val="white"/>
                <w:rtl w:val="0"/>
              </w:rPr>
              <w:t xml:space="preserve"> </w:t>
            </w:r>
          </w:p>
        </w:tc>
      </w:tr>
      <w:tr>
        <w:tc>
          <w:tcPr>
            <w:tcBorders>
              <w:left w:color="000000" w:space="0" w:sz="12" w:val="single"/>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pPr>
              <w:spacing w:after="120" w:lineRule="auto"/>
              <w:ind w:left="-120" w:firstLine="0"/>
              <w:contextualSpacing w:val="0"/>
              <w:jc w:val="center"/>
              <w:rPr>
                <w:highlight w:val="white"/>
              </w:rPr>
            </w:pPr>
            <w:r w:rsidDel="00000000" w:rsidR="00000000" w:rsidRPr="00000000">
              <w:rPr>
                <w:highlight w:val="white"/>
                <w:rtl w:val="0"/>
              </w:rPr>
              <w:t xml:space="preserve">Responsable de comunicación</w:t>
            </w:r>
          </w:p>
        </w:tc>
        <w:tc>
          <w:tcPr>
            <w:tcBorders>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pPr>
              <w:ind w:left="40" w:hanging="160"/>
              <w:contextualSpacing w:val="0"/>
              <w:rPr>
                <w:rFonts w:ascii="Verdana" w:cs="Verdana" w:eastAsia="Verdana" w:hAnsi="Verdana"/>
                <w:sz w:val="16"/>
                <w:szCs w:val="16"/>
                <w:highlight w:val="white"/>
              </w:rPr>
            </w:pPr>
            <w:r w:rsidDel="00000000" w:rsidR="00000000" w:rsidRPr="00000000">
              <w:rPr>
                <w:rFonts w:ascii="Arial" w:cs="Arial" w:eastAsia="Arial" w:hAnsi="Arial"/>
                <w:highlight w:val="white"/>
                <w:rtl w:val="0"/>
              </w:rPr>
              <w:t xml:space="preserve">-</w:t>
            </w:r>
            <w:r w:rsidDel="00000000" w:rsidR="00000000" w:rsidRPr="00000000">
              <w:rPr>
                <w:sz w:val="14"/>
                <w:szCs w:val="14"/>
                <w:highlight w:val="white"/>
                <w:rtl w:val="0"/>
              </w:rPr>
              <w:t xml:space="preserve">  </w:t>
            </w:r>
            <w:r w:rsidDel="00000000" w:rsidR="00000000" w:rsidRPr="00000000">
              <w:rPr>
                <w:rFonts w:ascii="Verdana" w:cs="Verdana" w:eastAsia="Verdana" w:hAnsi="Verdana"/>
                <w:sz w:val="16"/>
                <w:szCs w:val="16"/>
                <w:highlight w:val="white"/>
                <w:rtl w:val="0"/>
              </w:rPr>
              <w:t xml:space="preserve">Comprobará, cuando se indique, que se realiza el intercambio de información entre los componentes del equipo.</w:t>
            </w:r>
          </w:p>
          <w:p w:rsidR="00000000" w:rsidDel="00000000" w:rsidP="00000000" w:rsidRDefault="00000000" w:rsidRPr="00000000">
            <w:pPr>
              <w:ind w:left="40" w:hanging="160"/>
              <w:contextualSpacing w:val="0"/>
              <w:rPr>
                <w:rFonts w:ascii="Verdana" w:cs="Verdana" w:eastAsia="Verdana" w:hAnsi="Verdana"/>
                <w:sz w:val="16"/>
                <w:szCs w:val="16"/>
                <w:highlight w:val="white"/>
              </w:rPr>
            </w:pPr>
            <w:r w:rsidDel="00000000" w:rsidR="00000000" w:rsidRPr="00000000">
              <w:rPr>
                <w:rFonts w:ascii="Arial" w:cs="Arial" w:eastAsia="Arial" w:hAnsi="Arial"/>
                <w:highlight w:val="white"/>
                <w:rtl w:val="0"/>
              </w:rPr>
              <w:t xml:space="preserve">-</w:t>
            </w:r>
            <w:r w:rsidDel="00000000" w:rsidR="00000000" w:rsidRPr="00000000">
              <w:rPr>
                <w:sz w:val="14"/>
                <w:szCs w:val="14"/>
                <w:highlight w:val="white"/>
                <w:rtl w:val="0"/>
              </w:rPr>
              <w:t xml:space="preserve">  </w:t>
            </w:r>
            <w:r w:rsidDel="00000000" w:rsidR="00000000" w:rsidRPr="00000000">
              <w:rPr>
                <w:rFonts w:ascii="Verdana" w:cs="Verdana" w:eastAsia="Verdana" w:hAnsi="Verdana"/>
                <w:sz w:val="16"/>
                <w:szCs w:val="16"/>
                <w:highlight w:val="white"/>
                <w:rtl w:val="0"/>
              </w:rPr>
              <w:t xml:space="preserve">Redactará el documento semanal que constata que se ha realizado dicho intercambio de información</w:t>
            </w:r>
          </w:p>
        </w:tc>
      </w:tr>
    </w:tbl>
    <w:p w:rsidR="00000000" w:rsidDel="00000000" w:rsidP="00000000" w:rsidRDefault="00000000" w:rsidRPr="00000000">
      <w:pPr>
        <w:spacing w:after="120" w:lineRule="auto"/>
        <w:ind w:right="140"/>
        <w:contextualSpacing w:val="0"/>
        <w:jc w:val="both"/>
        <w:rPr>
          <w:color w:val="ff00ff"/>
        </w:rPr>
      </w:pPr>
      <w:r w:rsidDel="00000000" w:rsidR="00000000" w:rsidRPr="00000000">
        <w:rPr>
          <w:color w:val="ff00ff"/>
          <w:rtl w:val="0"/>
        </w:rPr>
        <w:t xml:space="preserve"> </w:t>
      </w:r>
    </w:p>
    <w:p w:rsidR="00000000" w:rsidDel="00000000" w:rsidP="00000000" w:rsidRDefault="00000000" w:rsidRPr="00000000">
      <w:pPr>
        <w:spacing w:after="120" w:lineRule="auto"/>
        <w:ind w:right="140"/>
        <w:contextualSpacing w:val="0"/>
        <w:jc w:val="both"/>
        <w:rPr>
          <w:b w:val="1"/>
          <w:color w:val="3c78d8"/>
        </w:rPr>
      </w:pPr>
      <w:r w:rsidDel="00000000" w:rsidR="00000000" w:rsidRPr="00000000">
        <w:rPr>
          <w:rFonts w:ascii="Arial" w:cs="Arial" w:eastAsia="Arial" w:hAnsi="Arial"/>
          <w:rtl w:val="0"/>
        </w:rPr>
        <w:t xml:space="preserve">El contrato de equipo se recogerá en el documento </w:t>
      </w:r>
      <w:r w:rsidDel="00000000" w:rsidR="00000000" w:rsidRPr="00000000">
        <w:rPr>
          <w:rFonts w:ascii="Arial" w:cs="Arial" w:eastAsia="Arial" w:hAnsi="Arial"/>
          <w:b w:val="1"/>
          <w:rtl w:val="0"/>
        </w:rPr>
        <w:t xml:space="preserve">ANEXO1_ContratoEquipo</w:t>
      </w:r>
      <w:r w:rsidDel="00000000" w:rsidR="00000000" w:rsidRPr="00000000">
        <w:rPr>
          <w:rtl w:val="0"/>
        </w:rPr>
      </w:r>
    </w:p>
    <w:p w:rsidR="00000000" w:rsidDel="00000000" w:rsidP="00000000" w:rsidRDefault="00000000" w:rsidRPr="00000000">
      <w:pPr>
        <w:spacing w:after="120" w:lineRule="auto"/>
        <w:contextualSpacing w:val="0"/>
        <w:rPr/>
      </w:pPr>
      <w:r w:rsidDel="00000000" w:rsidR="00000000" w:rsidRPr="00000000">
        <w:rPr>
          <w:rtl w:val="0"/>
        </w:rPr>
      </w:r>
    </w:p>
    <w:p w:rsidR="00000000" w:rsidDel="00000000" w:rsidP="00000000" w:rsidRDefault="00000000" w:rsidRPr="00000000">
      <w:pPr>
        <w:spacing w:after="120" w:lineRule="auto"/>
        <w:ind w:right="135"/>
        <w:contextualSpacing w:val="0"/>
        <w:jc w:val="both"/>
        <w:rPr/>
      </w:pPr>
      <w:r w:rsidDel="00000000" w:rsidR="00000000" w:rsidRPr="00000000">
        <w:rPr>
          <w:rtl w:val="0"/>
        </w:rPr>
      </w:r>
    </w:p>
    <w:tbl>
      <w:tblPr>
        <w:tblStyle w:val="Table9"/>
        <w:tblW w:w="10606.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rPr>
          <w:trHeight w:val="420" w:hRule="atLeast"/>
        </w:trPr>
        <w:tc>
          <w:tcPr>
            <w:tcBorders>
              <w:bottom w:color="000000" w:space="0" w:sz="12" w:val="single"/>
            </w:tcBorders>
            <w:shd w:fill="c6d9f1" w:val="clear"/>
            <w:vAlign w:val="center"/>
          </w:tcPr>
          <w:p w:rsidR="00000000" w:rsidDel="00000000" w:rsidP="00000000" w:rsidRDefault="00000000" w:rsidRPr="00000000">
            <w:pPr>
              <w:numPr>
                <w:ilvl w:val="1"/>
                <w:numId w:val="18"/>
              </w:numPr>
              <w:tabs>
                <w:tab w:val="left" w:pos="1115"/>
              </w:tabs>
              <w:spacing w:after="200" w:line="276" w:lineRule="auto"/>
              <w:ind w:left="792" w:hanging="432"/>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 problema a reto. Los beneficios.</w:t>
            </w:r>
          </w:p>
        </w:tc>
      </w:tr>
      <w:tr>
        <w:trPr>
          <w:trHeight w:val="380" w:hRule="atLeast"/>
        </w:trPr>
        <w:tc>
          <w:tcPr>
            <w:tcBorders>
              <w:bottom w:color="000000" w:space="0" w:sz="12" w:val="single"/>
            </w:tcBorders>
            <w:vAlign w:val="cente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Duración orientativa:  20 min</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Arial" w:cs="Arial" w:eastAsia="Arial" w:hAnsi="Arial"/>
        </w:rPr>
      </w:pPr>
      <w:r w:rsidDel="00000000" w:rsidR="00000000" w:rsidRPr="00000000">
        <w:rPr>
          <w:rFonts w:ascii="Arial" w:cs="Arial" w:eastAsia="Arial" w:hAnsi="Arial"/>
          <w:rtl w:val="0"/>
        </w:rPr>
        <w:t xml:space="preserve">Planteado el problema, los diferentes equipos se reunirán para plantearse las siguientes cuestiones respecto del propio problema y de las posibles soluciones.</w:t>
      </w:r>
    </w:p>
    <w:p w:rsidR="00000000" w:rsidDel="00000000" w:rsidP="00000000" w:rsidRDefault="00000000" w:rsidRPr="00000000">
      <w:pPr>
        <w:spacing w:after="0" w:lineRule="auto"/>
        <w:ind w:left="36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jc w:val="both"/>
        <w:rPr/>
      </w:pPr>
      <w:r w:rsidDel="00000000" w:rsidR="00000000" w:rsidRPr="00000000">
        <w:rPr>
          <w:rFonts w:ascii="Arial" w:cs="Arial" w:eastAsia="Arial" w:hAnsi="Arial"/>
          <w:rtl w:val="0"/>
        </w:rPr>
        <w:t xml:space="preserve">En primer lugar se reflexionará sobre cuáles son los principales beneficios que se obtendrán, desde el punto de vista del proceso de aprendizaje, en caso de llevarse adelante el reto de la mejor manera posible.</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jc w:val="both"/>
        <w:rPr/>
      </w:pPr>
      <w:r w:rsidDel="00000000" w:rsidR="00000000" w:rsidRPr="00000000">
        <w:rPr>
          <w:rFonts w:ascii="Arial" w:cs="Arial" w:eastAsia="Arial" w:hAnsi="Arial"/>
          <w:rtl w:val="0"/>
        </w:rPr>
        <w:t xml:space="preserve">En segundo lugar se reflexionará sobre cuáles son los principales beneficios que se obtendrán, desde el punto de vista del blog que queremos montar, en caso de llevarse adelante el reto de la mejor manera posible.</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jc w:val="both"/>
        <w:rPr/>
      </w:pPr>
      <w:r w:rsidDel="00000000" w:rsidR="00000000" w:rsidRPr="00000000">
        <w:rPr>
          <w:rFonts w:ascii="Arial" w:cs="Arial" w:eastAsia="Arial" w:hAnsi="Arial"/>
          <w:rtl w:val="0"/>
        </w:rPr>
        <w:t xml:space="preserve">A continuación se recogerán algunos de los problemas que podrían llevarnos a no desarrollar el reto de la mejor manera posible.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jc w:val="both"/>
        <w:rPr/>
      </w:pPr>
      <w:r w:rsidDel="00000000" w:rsidR="00000000" w:rsidRPr="00000000">
        <w:rPr>
          <w:rFonts w:ascii="Arial" w:cs="Arial" w:eastAsia="Arial" w:hAnsi="Arial"/>
          <w:rtl w:val="0"/>
        </w:rPr>
        <w:t xml:space="preserve">Para finalizar indicaremos que problemas podría ocasionar al grupo. </w:t>
      </w:r>
      <w:r w:rsidDel="00000000" w:rsidR="00000000" w:rsidRPr="00000000">
        <w:rPr>
          <w:rtl w:val="0"/>
        </w:rPr>
      </w:r>
    </w:p>
    <w:p w:rsidR="00000000" w:rsidDel="00000000" w:rsidP="00000000" w:rsidRDefault="00000000" w:rsidRPr="00000000">
      <w:pPr>
        <w:spacing w:after="0" w:lineRule="auto"/>
        <w:ind w:left="36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spacing w:after="0" w:before="0" w:lineRule="auto"/>
        <w:ind w:left="360" w:firstLine="1080"/>
        <w:contextualSpacing w:val="1"/>
        <w:jc w:val="both"/>
        <w:rPr/>
      </w:pPr>
      <w:r w:rsidDel="00000000" w:rsidR="00000000" w:rsidRPr="00000000">
        <w:rPr>
          <w:rFonts w:ascii="Arial" w:cs="Arial" w:eastAsia="Arial" w:hAnsi="Arial"/>
          <w:rtl w:val="0"/>
        </w:rPr>
        <w:t xml:space="preserve">Todo esto se recogerá en el documento </w:t>
      </w:r>
      <w:r w:rsidDel="00000000" w:rsidR="00000000" w:rsidRPr="00000000">
        <w:rPr>
          <w:rFonts w:ascii="Arial" w:cs="Arial" w:eastAsia="Arial" w:hAnsi="Arial"/>
          <w:b w:val="1"/>
          <w:rtl w:val="0"/>
        </w:rPr>
        <w:t xml:space="preserve">ANEXO-2</w:t>
      </w:r>
      <w:r w:rsidDel="00000000" w:rsidR="00000000" w:rsidRPr="00000000">
        <w:rPr>
          <w:rtl w:val="0"/>
        </w:rPr>
      </w:r>
    </w:p>
    <w:p w:rsidR="00000000" w:rsidDel="00000000" w:rsidP="00000000" w:rsidRDefault="00000000" w:rsidRPr="00000000">
      <w:pPr>
        <w:spacing w:after="0" w:lineRule="auto"/>
        <w:ind w:left="36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spacing w:after="0" w:before="0" w:lineRule="auto"/>
        <w:ind w:left="360" w:firstLine="1080"/>
        <w:contextualSpacing w:val="1"/>
        <w:jc w:val="both"/>
        <w:rPr/>
      </w:pPr>
      <w:r w:rsidDel="00000000" w:rsidR="00000000" w:rsidRPr="00000000">
        <w:rPr>
          <w:rFonts w:ascii="Arial" w:cs="Arial" w:eastAsia="Arial" w:hAnsi="Arial"/>
          <w:rtl w:val="0"/>
        </w:rPr>
        <w:t xml:space="preserve">Realizaremos una puesta en común.</w:t>
      </w:r>
      <w:r w:rsidDel="00000000" w:rsidR="00000000" w:rsidRPr="00000000">
        <w:rPr>
          <w:rtl w:val="0"/>
        </w:rPr>
      </w:r>
    </w:p>
    <w:p w:rsidR="00000000" w:rsidDel="00000000" w:rsidP="00000000" w:rsidRDefault="00000000" w:rsidRPr="00000000">
      <w:pPr>
        <w:spacing w:after="0" w:before="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Rule="auto"/>
        <w:ind w:left="36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10606.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rPr>
          <w:trHeight w:val="420" w:hRule="atLeast"/>
        </w:trPr>
        <w:tc>
          <w:tcPr>
            <w:tcBorders>
              <w:bottom w:color="000000" w:space="0" w:sz="12" w:val="single"/>
            </w:tcBorders>
            <w:shd w:fill="dbe5f1" w:val="clear"/>
            <w:vAlign w:val="center"/>
          </w:tcPr>
          <w:p w:rsidR="00000000" w:rsidDel="00000000" w:rsidP="00000000" w:rsidRDefault="00000000" w:rsidRPr="00000000">
            <w:pPr>
              <w:numPr>
                <w:ilvl w:val="1"/>
                <w:numId w:val="6"/>
              </w:numPr>
              <w:tabs>
                <w:tab w:val="left" w:pos="1115"/>
              </w:tabs>
              <w:spacing w:after="200" w:line="276" w:lineRule="auto"/>
              <w:ind w:left="792" w:hanging="432"/>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Establecer parámetros.</w:t>
            </w:r>
          </w:p>
        </w:tc>
      </w:tr>
    </w:tbl>
    <w:p w:rsidR="00000000" w:rsidDel="00000000" w:rsidP="00000000" w:rsidRDefault="00000000" w:rsidRPr="00000000">
      <w:pPr>
        <w:spacing w:after="0" w:lineRule="auto"/>
        <w:contextualSpacing w:val="0"/>
        <w:rPr/>
      </w:pPr>
      <w:r w:rsidDel="00000000" w:rsidR="00000000" w:rsidRPr="00000000">
        <w:rPr>
          <w:rtl w:val="0"/>
        </w:rPr>
      </w:r>
    </w:p>
    <w:tbl>
      <w:tblPr>
        <w:tblStyle w:val="Table11"/>
        <w:tblW w:w="10606.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rPr>
          <w:trHeight w:val="380" w:hRule="atLeast"/>
        </w:trPr>
        <w:tc>
          <w:tcPr>
            <w:tcBorders>
              <w:bottom w:color="000000" w:space="0" w:sz="12" w:val="single"/>
            </w:tcBorders>
            <w:vAlign w:val="cente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Duración orientativa: </w:t>
            </w:r>
            <w:r w:rsidDel="00000000" w:rsidR="00000000" w:rsidRPr="00000000">
              <w:rPr>
                <w:rFonts w:ascii="Arial" w:cs="Arial" w:eastAsia="Arial" w:hAnsi="Arial"/>
                <w:b w:val="1"/>
                <w:color w:val="333399"/>
                <w:rtl w:val="0"/>
              </w:rPr>
              <w:t xml:space="preserve"> </w:t>
            </w:r>
            <w:r w:rsidDel="00000000" w:rsidR="00000000" w:rsidRPr="00000000">
              <w:rPr>
                <w:rFonts w:ascii="Arial" w:cs="Arial" w:eastAsia="Arial" w:hAnsi="Arial"/>
                <w:b w:val="1"/>
                <w:rtl w:val="0"/>
              </w:rPr>
              <w:t xml:space="preserve">1h</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widowControl w:val="1"/>
        <w:contextualSpacing w:val="0"/>
        <w:jc w:val="both"/>
        <w:rPr/>
      </w:pPr>
      <w:r w:rsidDel="00000000" w:rsidR="00000000" w:rsidRPr="00000000">
        <w:rPr>
          <w:rtl w:val="0"/>
        </w:rPr>
        <w:t xml:space="preserve">Entrenamiento de creatividad</w:t>
      </w:r>
    </w:p>
    <w:p w:rsidR="00000000" w:rsidDel="00000000" w:rsidP="00000000" w:rsidRDefault="00000000" w:rsidRPr="00000000">
      <w:pPr>
        <w:widowControl w:val="1"/>
        <w:contextualSpacing w:val="0"/>
        <w:jc w:val="both"/>
        <w:rPr/>
      </w:pPr>
      <w:r w:rsidDel="00000000" w:rsidR="00000000" w:rsidRPr="00000000">
        <w:rPr>
          <w:rtl w:val="0"/>
        </w:rPr>
        <w:t xml:space="preserve">Los equipos harán un ejercicio sencillo de generación de ideas para concretar qué queremos conseguir dicho de otra manera: sobre qué temas deberán buscar información para llevar adelante el reto.</w:t>
      </w:r>
    </w:p>
    <w:p w:rsidR="00000000" w:rsidDel="00000000" w:rsidP="00000000" w:rsidRDefault="00000000" w:rsidRPr="00000000">
      <w:pPr>
        <w:widowControl w:val="1"/>
        <w:contextualSpacing w:val="0"/>
        <w:jc w:val="both"/>
        <w:rPr/>
      </w:pPr>
      <w:r w:rsidDel="00000000" w:rsidR="00000000" w:rsidRPr="00000000">
        <w:rPr>
          <w:rtl w:val="0"/>
        </w:rPr>
        <w:t xml:space="preserve">Ahora toca pensar en que nos vamos ponernos en la piel del grupo que nos demanda ayuda, y que queremos obtener la mejor de las soluciones posibles.</w:t>
      </w:r>
    </w:p>
    <w:p w:rsidR="00000000" w:rsidDel="00000000" w:rsidP="00000000" w:rsidRDefault="00000000" w:rsidRPr="00000000">
      <w:pPr>
        <w:widowControl w:val="1"/>
        <w:contextualSpacing w:val="0"/>
        <w:jc w:val="both"/>
        <w:rPr/>
      </w:pPr>
      <w:r w:rsidDel="00000000" w:rsidR="00000000" w:rsidRPr="00000000">
        <w:rPr>
          <w:rtl w:val="0"/>
        </w:rPr>
        <w:t xml:space="preserve">Las preguntas para trocear el reto y poder empezar la tarea investigadora podrían ser:</w:t>
      </w:r>
    </w:p>
    <w:p w:rsidR="00000000" w:rsidDel="00000000" w:rsidP="00000000" w:rsidRDefault="00000000" w:rsidRPr="00000000">
      <w:pPr>
        <w:widowControl w:val="1"/>
        <w:contextualSpacing w:val="0"/>
        <w:jc w:val="both"/>
        <w:rPr>
          <w:u w:val="single"/>
        </w:rPr>
      </w:pPr>
      <w:r w:rsidDel="00000000" w:rsidR="00000000" w:rsidRPr="00000000">
        <w:rPr>
          <w:u w:val="single"/>
          <w:rtl w:val="0"/>
        </w:rPr>
        <w:t xml:space="preserve">Conocimientos previos</w:t>
      </w:r>
    </w:p>
    <w:p w:rsidR="00000000" w:rsidDel="00000000" w:rsidP="00000000" w:rsidRDefault="00000000" w:rsidRPr="00000000">
      <w:pPr>
        <w:widowControl w:val="1"/>
        <w:numPr>
          <w:ilvl w:val="0"/>
          <w:numId w:val="20"/>
        </w:numPr>
        <w:spacing w:after="0" w:before="0" w:lineRule="auto"/>
        <w:ind w:left="360" w:hanging="360"/>
        <w:contextualSpacing w:val="1"/>
        <w:jc w:val="both"/>
        <w:rPr/>
      </w:pPr>
      <w:r w:rsidDel="00000000" w:rsidR="00000000" w:rsidRPr="00000000">
        <w:rPr>
          <w:rtl w:val="0"/>
        </w:rPr>
        <w:t xml:space="preserve">¿De qué información disponemos?</w:t>
      </w:r>
    </w:p>
    <w:p w:rsidR="00000000" w:rsidDel="00000000" w:rsidP="00000000" w:rsidRDefault="00000000" w:rsidRPr="00000000">
      <w:pPr>
        <w:widowControl w:val="1"/>
        <w:numPr>
          <w:ilvl w:val="0"/>
          <w:numId w:val="20"/>
        </w:numPr>
        <w:spacing w:after="0" w:before="0" w:lineRule="auto"/>
        <w:ind w:left="360" w:hanging="360"/>
        <w:contextualSpacing w:val="1"/>
        <w:jc w:val="both"/>
        <w:rPr/>
      </w:pPr>
      <w:r w:rsidDel="00000000" w:rsidR="00000000" w:rsidRPr="00000000">
        <w:rPr>
          <w:rtl w:val="0"/>
        </w:rPr>
        <w:t xml:space="preserve">¿Cómo puedo realizar el análisis?, ¿qué herramientas conocemos?, ¿cuál / cuáles son las idóneas para este reto?</w:t>
      </w:r>
    </w:p>
    <w:p w:rsidR="00000000" w:rsidDel="00000000" w:rsidP="00000000" w:rsidRDefault="00000000" w:rsidRPr="00000000">
      <w:pPr>
        <w:widowControl w:val="1"/>
        <w:numPr>
          <w:ilvl w:val="0"/>
          <w:numId w:val="20"/>
        </w:numPr>
        <w:spacing w:after="0" w:before="0" w:lineRule="auto"/>
        <w:ind w:left="360" w:hanging="360"/>
        <w:contextualSpacing w:val="1"/>
        <w:jc w:val="both"/>
        <w:rPr/>
      </w:pPr>
      <w:r w:rsidDel="00000000" w:rsidR="00000000" w:rsidRPr="00000000">
        <w:rPr>
          <w:rtl w:val="0"/>
        </w:rPr>
        <w:t xml:space="preserve">¿Qué soluciones técnicas se adoptan habitualmente?</w:t>
      </w:r>
    </w:p>
    <w:p w:rsidR="00000000" w:rsidDel="00000000" w:rsidP="00000000" w:rsidRDefault="00000000" w:rsidRPr="00000000">
      <w:pPr>
        <w:widowControl w:val="1"/>
        <w:numPr>
          <w:ilvl w:val="0"/>
          <w:numId w:val="20"/>
        </w:numPr>
        <w:spacing w:after="0" w:before="0" w:lineRule="auto"/>
        <w:ind w:left="360" w:hanging="360"/>
        <w:contextualSpacing w:val="1"/>
        <w:jc w:val="both"/>
        <w:rPr/>
      </w:pPr>
      <w:r w:rsidDel="00000000" w:rsidR="00000000" w:rsidRPr="00000000">
        <w:rPr>
          <w:rtl w:val="0"/>
        </w:rPr>
        <w:t xml:space="preserve">¿Qué conclusiones voy a sacar? </w:t>
      </w:r>
    </w:p>
    <w:p w:rsidR="00000000" w:rsidDel="00000000" w:rsidP="00000000" w:rsidRDefault="00000000" w:rsidRPr="00000000">
      <w:pPr>
        <w:widowControl w:val="1"/>
        <w:contextualSpacing w:val="0"/>
        <w:jc w:val="both"/>
        <w:rPr/>
      </w:pPr>
      <w:r w:rsidDel="00000000" w:rsidR="00000000" w:rsidRPr="00000000">
        <w:rPr>
          <w:rtl w:val="0"/>
        </w:rPr>
      </w:r>
    </w:p>
    <w:p w:rsidR="00000000" w:rsidDel="00000000" w:rsidP="00000000" w:rsidRDefault="00000000" w:rsidRPr="00000000">
      <w:pPr>
        <w:widowControl w:val="1"/>
        <w:contextualSpacing w:val="0"/>
        <w:jc w:val="both"/>
        <w:rPr/>
      </w:pPr>
      <w:r w:rsidDel="00000000" w:rsidR="00000000" w:rsidRPr="00000000">
        <w:rPr>
          <w:rtl w:val="0"/>
        </w:rPr>
        <w:t xml:space="preserve">Los próximos días los emplearán para buscar la información necesaria y ahora es el momento de determinar qué es lo que saben y qué es lo que deben investigar los próximos días, para ello contarán con la ayuda de los profesores y la formación impartida por éstos.</w:t>
      </w:r>
    </w:p>
    <w:p w:rsidR="00000000" w:rsidDel="00000000" w:rsidP="00000000" w:rsidRDefault="00000000" w:rsidRPr="00000000">
      <w:pPr>
        <w:widowControl w:val="1"/>
        <w:contextualSpacing w:val="0"/>
        <w:jc w:val="both"/>
        <w:rPr/>
      </w:pPr>
      <w:r w:rsidDel="00000000" w:rsidR="00000000" w:rsidRPr="00000000">
        <w:rPr>
          <w:rtl w:val="0"/>
        </w:rPr>
        <w:t xml:space="preserve">Cada equipo realizará una exposición de sus conclusiones. </w:t>
      </w:r>
    </w:p>
    <w:p w:rsidR="00000000" w:rsidDel="00000000" w:rsidP="00000000" w:rsidRDefault="00000000" w:rsidRPr="00000000">
      <w:pPr>
        <w:widowControl w:val="1"/>
        <w:contextualSpacing w:val="0"/>
        <w:jc w:val="both"/>
        <w:rPr/>
      </w:pPr>
      <w:r w:rsidDel="00000000" w:rsidR="00000000" w:rsidRPr="00000000">
        <w:rPr>
          <w:rtl w:val="0"/>
        </w:rPr>
        <w:t xml:space="preserve">De las ideas que se generen entre todas las exposiciones y de las aportaciones que realice el profesorado cada equipo podrá realizar un documento, el </w:t>
      </w:r>
      <w:r w:rsidDel="00000000" w:rsidR="00000000" w:rsidRPr="00000000">
        <w:rPr>
          <w:b w:val="1"/>
          <w:i w:val="1"/>
          <w:rtl w:val="0"/>
        </w:rPr>
        <w:t xml:space="preserve">ANEXO-3 (ANEXO_3_Parámetros)</w:t>
      </w:r>
      <w:r w:rsidDel="00000000" w:rsidR="00000000" w:rsidRPr="00000000">
        <w:rPr>
          <w:b w:val="1"/>
          <w:rtl w:val="0"/>
        </w:rPr>
        <w:t xml:space="preserve"> </w:t>
      </w:r>
      <w:r w:rsidDel="00000000" w:rsidR="00000000" w:rsidRPr="00000000">
        <w:rPr>
          <w:rtl w:val="0"/>
        </w:rPr>
        <w:t xml:space="preserve">que recogerá los parámetros fundamentales en los que se basará su trabajo. Probablemente de la buena definición de estos parámetros dependerá el buen desarrollo del Reto.</w:t>
      </w:r>
    </w:p>
    <w:p w:rsidR="00000000" w:rsidDel="00000000" w:rsidP="00000000" w:rsidRDefault="00000000" w:rsidRPr="00000000">
      <w:pPr>
        <w:spacing w:after="0" w:lineRule="auto"/>
        <w:contextualSpacing w:val="0"/>
        <w:jc w:val="both"/>
        <w:rPr>
          <w:color w:val="6d9eeb"/>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2"/>
        <w:tblW w:w="10606.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rPr>
          <w:trHeight w:val="420" w:hRule="atLeast"/>
        </w:trPr>
        <w:tc>
          <w:tcPr>
            <w:tcBorders>
              <w:bottom w:color="000000" w:space="0" w:sz="12" w:val="single"/>
            </w:tcBorders>
            <w:shd w:fill="dbe5f1" w:val="clear"/>
          </w:tcPr>
          <w:p w:rsidR="00000000" w:rsidDel="00000000" w:rsidP="00000000" w:rsidRDefault="00000000" w:rsidRPr="00000000">
            <w:pPr>
              <w:numPr>
                <w:ilvl w:val="1"/>
                <w:numId w:val="12"/>
              </w:numPr>
              <w:tabs>
                <w:tab w:val="left" w:pos="1115"/>
              </w:tabs>
              <w:spacing w:after="200" w:line="276" w:lineRule="auto"/>
              <w:ind w:left="792" w:hanging="432"/>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Obtener y organizar la Información</w:t>
            </w:r>
          </w:p>
        </w:tc>
      </w:tr>
      <w:tr>
        <w:trPr>
          <w:trHeight w:val="380" w:hRule="atLeast"/>
        </w:trPr>
        <w:tc>
          <w:tcPr>
            <w:tcBorders>
              <w:bottom w:color="000000" w:space="0" w:sz="12" w:val="single"/>
            </w:tcBorders>
            <w:vAlign w:val="cente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Duración orientativa: 7h</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rPr/>
      </w:pPr>
      <w:r w:rsidDel="00000000" w:rsidR="00000000" w:rsidRPr="00000000">
        <w:rPr>
          <w:rtl w:val="0"/>
        </w:rPr>
        <w:t xml:space="preserve">Los alumnos obtendrán información necesaria para poder llevar a cabo el reto por parte del profesorado de los módulos relacionados en este reto. Así mismo, tendrán información mediante la utilización de otros recursos tales como libros, e internet. </w:t>
      </w:r>
    </w:p>
    <w:p w:rsidR="00000000" w:rsidDel="00000000" w:rsidP="00000000" w:rsidRDefault="00000000" w:rsidRPr="00000000">
      <w:pPr>
        <w:widowControl w:val="1"/>
        <w:spacing w:after="0" w:before="0" w:line="240" w:lineRule="auto"/>
        <w:contextualSpacing w:val="0"/>
        <w:jc w:val="both"/>
        <w:rP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rPr/>
      </w:pPr>
      <w:r w:rsidDel="00000000" w:rsidR="00000000" w:rsidRPr="00000000">
        <w:rPr>
          <w:rtl w:val="0"/>
        </w:rPr>
        <w:t xml:space="preserve">Se utilizará algún almacenamiento en la nube como repositorio de la información, y espacio para compartir y organizar la información recopilada.</w:t>
      </w:r>
    </w:p>
    <w:p w:rsidR="00000000" w:rsidDel="00000000" w:rsidP="00000000" w:rsidRDefault="00000000" w:rsidRPr="00000000">
      <w:pPr>
        <w:ind w:left="720" w:firstLine="0"/>
        <w:contextualSpacing w:val="0"/>
        <w:jc w:val="both"/>
        <w:rPr/>
      </w:pPr>
      <w:r w:rsidDel="00000000" w:rsidR="00000000" w:rsidRPr="00000000">
        <w:rPr>
          <w:rtl w:val="0"/>
        </w:rPr>
      </w:r>
    </w:p>
    <w:tbl>
      <w:tblPr>
        <w:tblStyle w:val="Table13"/>
        <w:tblW w:w="10620.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20"/>
        <w:tblGridChange w:id="0">
          <w:tblGrid>
            <w:gridCol w:w="10620"/>
          </w:tblGrid>
        </w:tblGridChange>
      </w:tblGrid>
      <w:tr>
        <w:trPr>
          <w:trHeight w:val="420" w:hRule="atLeast"/>
        </w:trPr>
        <w:tc>
          <w:tcPr>
            <w:tcBorders>
              <w:bottom w:color="000000" w:space="0" w:sz="12" w:val="single"/>
            </w:tcBorders>
            <w:shd w:fill="dbe5f1" w:val="clear"/>
          </w:tcPr>
          <w:p w:rsidR="00000000" w:rsidDel="00000000" w:rsidP="00000000" w:rsidRDefault="00000000" w:rsidRPr="00000000">
            <w:pPr>
              <w:numPr>
                <w:ilvl w:val="1"/>
                <w:numId w:val="19"/>
              </w:numPr>
              <w:spacing w:after="200" w:line="276" w:lineRule="auto"/>
              <w:ind w:left="1080" w:hanging="72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Generar alternativas</w:t>
            </w:r>
          </w:p>
        </w:tc>
      </w:tr>
    </w:tbl>
    <w:p w:rsidR="00000000" w:rsidDel="00000000" w:rsidP="00000000" w:rsidRDefault="00000000" w:rsidRPr="00000000">
      <w:pPr>
        <w:spacing w:after="0" w:lineRule="auto"/>
        <w:contextualSpacing w:val="0"/>
        <w:rPr/>
      </w:pPr>
      <w:r w:rsidDel="00000000" w:rsidR="00000000" w:rsidRPr="00000000">
        <w:rPr>
          <w:rtl w:val="0"/>
        </w:rPr>
      </w:r>
    </w:p>
    <w:tbl>
      <w:tblPr>
        <w:tblStyle w:val="Table14"/>
        <w:tblW w:w="10606.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rPr>
          <w:trHeight w:val="380" w:hRule="atLeast"/>
        </w:trPr>
        <w:tc>
          <w:tcPr>
            <w:tcBorders>
              <w:bottom w:color="000000" w:space="0" w:sz="12" w:val="single"/>
            </w:tcBorders>
            <w:vAlign w:val="cente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Duración orientativa: 1 h</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Los equipos se reunirán y pondrán sobre la mesa la información obtenida. A la vista de dicha información se tratará de buscar diferentes alternativas para abordar el reto. Se tomará nota de cuáles son dichas alternativas.</w:t>
      </w:r>
    </w:p>
    <w:p w:rsidR="00000000" w:rsidDel="00000000" w:rsidP="00000000" w:rsidRDefault="00000000" w:rsidRPr="00000000">
      <w:pPr>
        <w:contextualSpacing w:val="0"/>
        <w:jc w:val="both"/>
        <w:rPr/>
      </w:pPr>
      <w:r w:rsidDel="00000000" w:rsidR="00000000" w:rsidRPr="00000000">
        <w:rPr>
          <w:rtl w:val="0"/>
        </w:rPr>
        <w:t xml:space="preserve">NOTA: Lo importante es buscar y recopilar información; todavía no ha llegado el momento de tomar decisiones, lo importante es conseguir toda la información posible para conocer todas las posibilidades.</w:t>
      </w:r>
    </w:p>
    <w:p w:rsidR="00000000" w:rsidDel="00000000" w:rsidP="00000000" w:rsidRDefault="00000000" w:rsidRPr="00000000">
      <w:pPr>
        <w:numPr>
          <w:ilvl w:val="0"/>
          <w:numId w:val="16"/>
        </w:numPr>
        <w:spacing w:after="0" w:before="0" w:lineRule="auto"/>
        <w:ind w:left="720" w:hanging="360"/>
        <w:contextualSpacing w:val="1"/>
        <w:jc w:val="both"/>
        <w:rPr/>
      </w:pPr>
      <w:r w:rsidDel="00000000" w:rsidR="00000000" w:rsidRPr="00000000">
        <w:rPr>
          <w:rtl w:val="0"/>
        </w:rPr>
        <w:t xml:space="preserve">El profesorado dinamizará con cada equipo de trabajo para generar las alternativas.</w:t>
      </w:r>
    </w:p>
    <w:p w:rsidR="00000000" w:rsidDel="00000000" w:rsidP="00000000" w:rsidRDefault="00000000" w:rsidRPr="00000000">
      <w:pPr>
        <w:numPr>
          <w:ilvl w:val="0"/>
          <w:numId w:val="16"/>
        </w:numPr>
        <w:spacing w:after="0" w:before="0" w:lineRule="auto"/>
        <w:ind w:left="720" w:hanging="360"/>
        <w:contextualSpacing w:val="1"/>
        <w:jc w:val="both"/>
        <w:rPr/>
      </w:pPr>
      <w:r w:rsidDel="00000000" w:rsidR="00000000" w:rsidRPr="00000000">
        <w:rPr>
          <w:rtl w:val="0"/>
        </w:rPr>
        <w:t xml:space="preserve">El equipo tiene que preguntarse:</w:t>
      </w:r>
    </w:p>
    <w:p w:rsidR="00000000" w:rsidDel="00000000" w:rsidP="00000000" w:rsidRDefault="00000000" w:rsidRPr="00000000">
      <w:pPr>
        <w:numPr>
          <w:ilvl w:val="1"/>
          <w:numId w:val="16"/>
        </w:numPr>
        <w:spacing w:after="0" w:before="0" w:lineRule="auto"/>
        <w:ind w:left="1440" w:hanging="360"/>
        <w:contextualSpacing w:val="1"/>
        <w:jc w:val="both"/>
        <w:rPr/>
      </w:pPr>
      <w:r w:rsidDel="00000000" w:rsidR="00000000" w:rsidRPr="00000000">
        <w:rPr>
          <w:rtl w:val="0"/>
        </w:rPr>
        <w:t xml:space="preserve">¿Hay más de una alternativa o solución al reto, o a alguna de sus subtareas?</w:t>
      </w:r>
    </w:p>
    <w:p w:rsidR="00000000" w:rsidDel="00000000" w:rsidP="00000000" w:rsidRDefault="00000000" w:rsidRPr="00000000">
      <w:pPr>
        <w:numPr>
          <w:ilvl w:val="1"/>
          <w:numId w:val="16"/>
        </w:numPr>
        <w:spacing w:after="0" w:before="0" w:lineRule="auto"/>
        <w:ind w:left="1440" w:hanging="360"/>
        <w:contextualSpacing w:val="1"/>
        <w:jc w:val="both"/>
        <w:rPr/>
      </w:pPr>
      <w:r w:rsidDel="00000000" w:rsidR="00000000" w:rsidRPr="00000000">
        <w:rPr>
          <w:rtl w:val="0"/>
        </w:rPr>
        <w:t xml:space="preserve">¿Las cosas se pueden hacer de más de una manera?</w:t>
      </w:r>
    </w:p>
    <w:p w:rsidR="00000000" w:rsidDel="00000000" w:rsidP="00000000" w:rsidRDefault="00000000" w:rsidRPr="00000000">
      <w:pPr>
        <w:numPr>
          <w:ilvl w:val="1"/>
          <w:numId w:val="16"/>
        </w:numPr>
        <w:spacing w:after="0" w:before="0" w:lineRule="auto"/>
        <w:ind w:left="1440" w:hanging="360"/>
        <w:contextualSpacing w:val="1"/>
        <w:jc w:val="both"/>
        <w:rPr/>
      </w:pPr>
      <w:r w:rsidDel="00000000" w:rsidR="00000000" w:rsidRPr="00000000">
        <w:rPr>
          <w:rtl w:val="0"/>
        </w:rPr>
        <w:t xml:space="preserve">¿Elegimos una y descartamos las demás?</w:t>
      </w:r>
    </w:p>
    <w:p w:rsidR="00000000" w:rsidDel="00000000" w:rsidP="00000000" w:rsidRDefault="00000000" w:rsidRPr="00000000">
      <w:pPr>
        <w:numPr>
          <w:ilvl w:val="1"/>
          <w:numId w:val="16"/>
        </w:numPr>
        <w:spacing w:after="0" w:before="0" w:lineRule="auto"/>
        <w:ind w:left="1440" w:hanging="360"/>
        <w:contextualSpacing w:val="1"/>
        <w:jc w:val="both"/>
        <w:rPr/>
      </w:pPr>
      <w:r w:rsidDel="00000000" w:rsidR="00000000" w:rsidRPr="00000000">
        <w:rPr>
          <w:rtl w:val="0"/>
        </w:rPr>
        <w:t xml:space="preserve">¿Las integramos en el reto?</w:t>
      </w:r>
    </w:p>
    <w:p w:rsidR="00000000" w:rsidDel="00000000" w:rsidP="00000000" w:rsidRDefault="00000000" w:rsidRPr="00000000">
      <w:pPr>
        <w:numPr>
          <w:ilvl w:val="1"/>
          <w:numId w:val="16"/>
        </w:numPr>
        <w:spacing w:after="0" w:before="0" w:lineRule="auto"/>
        <w:ind w:left="1440" w:hanging="360"/>
        <w:contextualSpacing w:val="1"/>
        <w:jc w:val="both"/>
        <w:rPr/>
      </w:pPr>
      <w:r w:rsidDel="00000000" w:rsidR="00000000" w:rsidRPr="00000000">
        <w:rPr>
          <w:rtl w:val="0"/>
        </w:rPr>
        <w:t xml:space="preserve">¿Las exponemos en la presentación y justificamos por qué razón hemos optado por una de ellas?</w:t>
      </w:r>
    </w:p>
    <w:p w:rsidR="00000000" w:rsidDel="00000000" w:rsidP="00000000" w:rsidRDefault="00000000" w:rsidRPr="00000000">
      <w:pPr>
        <w:ind w:left="720" w:firstLine="0"/>
        <w:contextualSpacing w:val="0"/>
        <w:jc w:val="both"/>
        <w:rPr/>
      </w:pPr>
      <w:r w:rsidDel="00000000" w:rsidR="00000000" w:rsidRPr="00000000">
        <w:rPr>
          <w:rtl w:val="0"/>
        </w:rPr>
      </w:r>
    </w:p>
    <w:tbl>
      <w:tblPr>
        <w:tblStyle w:val="Table15"/>
        <w:tblW w:w="10606.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rPr>
          <w:trHeight w:val="420" w:hRule="atLeast"/>
        </w:trPr>
        <w:tc>
          <w:tcPr>
            <w:tcBorders>
              <w:bottom w:color="000000" w:space="0" w:sz="12" w:val="single"/>
            </w:tcBorders>
            <w:shd w:fill="dbe5f1" w:val="clear"/>
          </w:tcPr>
          <w:p w:rsidR="00000000" w:rsidDel="00000000" w:rsidP="00000000" w:rsidRDefault="00000000" w:rsidRPr="00000000">
            <w:pPr>
              <w:numPr>
                <w:ilvl w:val="1"/>
                <w:numId w:val="19"/>
              </w:numPr>
              <w:spacing w:after="200" w:line="276" w:lineRule="auto"/>
              <w:ind w:left="1080" w:hanging="72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Presentar las propuestas</w:t>
            </w:r>
          </w:p>
        </w:tc>
      </w:tr>
    </w:tbl>
    <w:p w:rsidR="00000000" w:rsidDel="00000000" w:rsidP="00000000" w:rsidRDefault="00000000" w:rsidRPr="00000000">
      <w:pPr>
        <w:spacing w:after="0" w:lineRule="auto"/>
        <w:contextualSpacing w:val="0"/>
        <w:rPr/>
      </w:pPr>
      <w:r w:rsidDel="00000000" w:rsidR="00000000" w:rsidRPr="00000000">
        <w:rPr>
          <w:rtl w:val="0"/>
        </w:rPr>
      </w:r>
    </w:p>
    <w:tbl>
      <w:tblPr>
        <w:tblStyle w:val="Table16"/>
        <w:tblW w:w="10606.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rPr>
          <w:trHeight w:val="380" w:hRule="atLeast"/>
        </w:trPr>
        <w:tc>
          <w:tcPr>
            <w:tcBorders>
              <w:bottom w:color="000000" w:space="0" w:sz="12" w:val="single"/>
            </w:tcBorders>
            <w:vAlign w:val="cente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Duración orientativa: 0,5h</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Este es el momento en el que los componentes de cada equipo se centrarán en los pros y contras de cada propuesta.</w:t>
      </w:r>
    </w:p>
    <w:p w:rsidR="00000000" w:rsidDel="00000000" w:rsidP="00000000" w:rsidRDefault="00000000" w:rsidRPr="00000000">
      <w:pPr>
        <w:contextualSpacing w:val="0"/>
        <w:jc w:val="both"/>
        <w:rPr/>
      </w:pPr>
      <w:r w:rsidDel="00000000" w:rsidR="00000000" w:rsidRPr="00000000">
        <w:rPr>
          <w:rtl w:val="0"/>
        </w:rPr>
      </w:r>
    </w:p>
    <w:tbl>
      <w:tblPr>
        <w:tblStyle w:val="Table17"/>
        <w:tblW w:w="10606.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rPr>
          <w:trHeight w:val="420" w:hRule="atLeast"/>
        </w:trPr>
        <w:tc>
          <w:tcPr>
            <w:tcBorders>
              <w:bottom w:color="000000" w:space="0" w:sz="12" w:val="single"/>
            </w:tcBorders>
            <w:shd w:fill="dbe5f1" w:val="clear"/>
            <w:vAlign w:val="center"/>
          </w:tcPr>
          <w:p w:rsidR="00000000" w:rsidDel="00000000" w:rsidP="00000000" w:rsidRDefault="00000000" w:rsidRPr="00000000">
            <w:pPr>
              <w:numPr>
                <w:ilvl w:val="1"/>
                <w:numId w:val="19"/>
              </w:numPr>
              <w:spacing w:after="200" w:line="276" w:lineRule="auto"/>
              <w:ind w:left="1080" w:hanging="72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Seleccionar la propuesta </w:t>
            </w:r>
          </w:p>
        </w:tc>
      </w:tr>
      <w:tr>
        <w:trPr>
          <w:trHeight w:val="380" w:hRule="atLeast"/>
        </w:trPr>
        <w:tc>
          <w:tcPr>
            <w:tcBorders>
              <w:bottom w:color="000000" w:space="0" w:sz="12" w:val="single"/>
            </w:tcBorders>
            <w:vAlign w:val="cente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Duración orientativa:  1h</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Ha llegado el momento en que cada equipo decide cuál es su propuesta definitiva; consiste en llegar a un </w:t>
      </w:r>
      <w:r w:rsidDel="00000000" w:rsidR="00000000" w:rsidRPr="00000000">
        <w:rPr>
          <w:b w:val="1"/>
          <w:rtl w:val="0"/>
        </w:rPr>
        <w:t xml:space="preserve">consenso</w:t>
      </w:r>
      <w:r w:rsidDel="00000000" w:rsidR="00000000" w:rsidRPr="00000000">
        <w:rPr>
          <w:rtl w:val="0"/>
        </w:rPr>
        <w:t xml:space="preserve"> entre todas y todos los componentes del equipo, evitándose, en la medida de lo posible, llegar a una votación</w:t>
      </w:r>
    </w:p>
    <w:p w:rsidR="00000000" w:rsidDel="00000000" w:rsidP="00000000" w:rsidRDefault="00000000" w:rsidRPr="00000000">
      <w:pPr>
        <w:contextualSpacing w:val="0"/>
        <w:jc w:val="both"/>
        <w:rPr/>
      </w:pPr>
      <w:r w:rsidDel="00000000" w:rsidR="00000000" w:rsidRPr="00000000">
        <w:rPr>
          <w:rtl w:val="0"/>
        </w:rPr>
        <w:t xml:space="preserve">La presentación de las propuestas debe contener la siguiente información:</w:t>
      </w:r>
    </w:p>
    <w:p w:rsidR="00000000" w:rsidDel="00000000" w:rsidP="00000000" w:rsidRDefault="00000000" w:rsidRPr="00000000">
      <w:pPr>
        <w:numPr>
          <w:ilvl w:val="0"/>
          <w:numId w:val="17"/>
        </w:numPr>
        <w:spacing w:after="0" w:before="0" w:lineRule="auto"/>
        <w:ind w:left="720" w:hanging="360"/>
        <w:contextualSpacing w:val="1"/>
        <w:jc w:val="both"/>
        <w:rPr/>
      </w:pPr>
      <w:r w:rsidDel="00000000" w:rsidR="00000000" w:rsidRPr="00000000">
        <w:rPr>
          <w:rtl w:val="0"/>
        </w:rPr>
        <w:t xml:space="preserve">Descripción de la solución</w:t>
      </w:r>
    </w:p>
    <w:p w:rsidR="00000000" w:rsidDel="00000000" w:rsidP="00000000" w:rsidRDefault="00000000" w:rsidRPr="00000000">
      <w:pPr>
        <w:numPr>
          <w:ilvl w:val="1"/>
          <w:numId w:val="17"/>
        </w:numPr>
        <w:spacing w:after="0" w:before="0" w:lineRule="auto"/>
        <w:ind w:left="1440" w:hanging="360"/>
        <w:contextualSpacing w:val="1"/>
        <w:jc w:val="both"/>
        <w:rPr/>
      </w:pPr>
      <w:r w:rsidDel="00000000" w:rsidR="00000000" w:rsidRPr="00000000">
        <w:rPr>
          <w:rtl w:val="0"/>
        </w:rPr>
        <w:t xml:space="preserve">Denominación y definición.</w:t>
      </w:r>
    </w:p>
    <w:p w:rsidR="00000000" w:rsidDel="00000000" w:rsidP="00000000" w:rsidRDefault="00000000" w:rsidRPr="00000000">
      <w:pPr>
        <w:numPr>
          <w:ilvl w:val="1"/>
          <w:numId w:val="17"/>
        </w:numPr>
        <w:spacing w:after="0" w:before="0" w:lineRule="auto"/>
        <w:ind w:left="1440" w:hanging="360"/>
        <w:contextualSpacing w:val="1"/>
        <w:jc w:val="both"/>
        <w:rPr/>
      </w:pPr>
      <w:r w:rsidDel="00000000" w:rsidR="00000000" w:rsidRPr="00000000">
        <w:rPr>
          <w:rtl w:val="0"/>
        </w:rPr>
        <w:t xml:space="preserve">Quien lo emite, a quién va dirigido.</w:t>
      </w:r>
    </w:p>
    <w:p w:rsidR="00000000" w:rsidDel="00000000" w:rsidP="00000000" w:rsidRDefault="00000000" w:rsidRPr="00000000">
      <w:pPr>
        <w:numPr>
          <w:ilvl w:val="0"/>
          <w:numId w:val="17"/>
        </w:numPr>
        <w:spacing w:after="0" w:before="0" w:lineRule="auto"/>
        <w:ind w:left="720" w:hanging="360"/>
        <w:contextualSpacing w:val="1"/>
        <w:jc w:val="both"/>
        <w:rPr/>
      </w:pPr>
      <w:r w:rsidDel="00000000" w:rsidR="00000000" w:rsidRPr="00000000">
        <w:rPr>
          <w:rtl w:val="0"/>
        </w:rPr>
        <w:t xml:space="preserve">Instalación</w:t>
      </w:r>
    </w:p>
    <w:p w:rsidR="00000000" w:rsidDel="00000000" w:rsidP="00000000" w:rsidRDefault="00000000" w:rsidRPr="00000000">
      <w:pPr>
        <w:numPr>
          <w:ilvl w:val="1"/>
          <w:numId w:val="17"/>
        </w:numPr>
        <w:spacing w:after="0" w:before="0" w:lineRule="auto"/>
        <w:ind w:left="1440" w:hanging="360"/>
        <w:contextualSpacing w:val="1"/>
        <w:jc w:val="both"/>
        <w:rPr/>
      </w:pPr>
      <w:r w:rsidDel="00000000" w:rsidR="00000000" w:rsidRPr="00000000">
        <w:rPr>
          <w:rtl w:val="0"/>
        </w:rPr>
        <w:t xml:space="preserve">Plataforma de implementación</w:t>
      </w:r>
    </w:p>
    <w:p w:rsidR="00000000" w:rsidDel="00000000" w:rsidP="00000000" w:rsidRDefault="00000000" w:rsidRPr="00000000">
      <w:pPr>
        <w:numPr>
          <w:ilvl w:val="1"/>
          <w:numId w:val="17"/>
        </w:numPr>
        <w:spacing w:after="0" w:before="0" w:lineRule="auto"/>
        <w:ind w:left="1440" w:hanging="360"/>
        <w:contextualSpacing w:val="1"/>
        <w:jc w:val="both"/>
        <w:rPr/>
      </w:pPr>
      <w:r w:rsidDel="00000000" w:rsidR="00000000" w:rsidRPr="00000000">
        <w:rPr>
          <w:rtl w:val="0"/>
        </w:rPr>
        <w:t xml:space="preserve">Lenguajes utilizados</w:t>
      </w:r>
    </w:p>
    <w:p w:rsidR="00000000" w:rsidDel="00000000" w:rsidP="00000000" w:rsidRDefault="00000000" w:rsidRPr="00000000">
      <w:pPr>
        <w:numPr>
          <w:ilvl w:val="0"/>
          <w:numId w:val="17"/>
        </w:numPr>
        <w:spacing w:after="0" w:before="0" w:lineRule="auto"/>
        <w:ind w:left="720" w:hanging="360"/>
        <w:contextualSpacing w:val="1"/>
        <w:jc w:val="both"/>
        <w:rPr/>
      </w:pPr>
      <w:r w:rsidDel="00000000" w:rsidR="00000000" w:rsidRPr="00000000">
        <w:rPr>
          <w:rtl w:val="0"/>
        </w:rPr>
        <w:t xml:space="preserve">Mapa de navegación, representando la estructura del sitio web a crear</w:t>
      </w:r>
    </w:p>
    <w:p w:rsidR="00000000" w:rsidDel="00000000" w:rsidP="00000000" w:rsidRDefault="00000000" w:rsidRPr="00000000">
      <w:pPr>
        <w:numPr>
          <w:ilvl w:val="1"/>
          <w:numId w:val="17"/>
        </w:numPr>
        <w:spacing w:after="0" w:before="0" w:lineRule="auto"/>
        <w:ind w:left="1440" w:hanging="360"/>
        <w:contextualSpacing w:val="1"/>
        <w:jc w:val="both"/>
        <w:rPr/>
      </w:pPr>
      <w:r w:rsidDel="00000000" w:rsidR="00000000" w:rsidRPr="00000000">
        <w:rPr>
          <w:rtl w:val="0"/>
        </w:rPr>
        <w:t xml:space="preserve">páginas</w:t>
      </w:r>
    </w:p>
    <w:p w:rsidR="00000000" w:rsidDel="00000000" w:rsidP="00000000" w:rsidRDefault="00000000" w:rsidRPr="00000000">
      <w:pPr>
        <w:numPr>
          <w:ilvl w:val="1"/>
          <w:numId w:val="17"/>
        </w:numPr>
        <w:spacing w:after="0" w:before="0" w:lineRule="auto"/>
        <w:ind w:left="1440" w:hanging="360"/>
        <w:contextualSpacing w:val="1"/>
        <w:jc w:val="both"/>
        <w:rPr/>
      </w:pPr>
      <w:r w:rsidDel="00000000" w:rsidR="00000000" w:rsidRPr="00000000">
        <w:rPr>
          <w:rtl w:val="0"/>
        </w:rPr>
        <w:t xml:space="preserve">vínculos entre ellas.</w:t>
      </w:r>
    </w:p>
    <w:p w:rsidR="00000000" w:rsidDel="00000000" w:rsidP="00000000" w:rsidRDefault="00000000" w:rsidRPr="00000000">
      <w:pPr>
        <w:numPr>
          <w:ilvl w:val="0"/>
          <w:numId w:val="17"/>
        </w:numPr>
        <w:spacing w:after="0" w:before="0" w:lineRule="auto"/>
        <w:ind w:left="720" w:hanging="360"/>
        <w:contextualSpacing w:val="1"/>
        <w:jc w:val="both"/>
        <w:rPr/>
      </w:pPr>
      <w:r w:rsidDel="00000000" w:rsidR="00000000" w:rsidRPr="00000000">
        <w:rPr>
          <w:rtl w:val="0"/>
        </w:rPr>
        <w:t xml:space="preserve">Diseño de la BD</w:t>
      </w:r>
    </w:p>
    <w:p w:rsidR="00000000" w:rsidDel="00000000" w:rsidP="00000000" w:rsidRDefault="00000000" w:rsidRPr="00000000">
      <w:pPr>
        <w:numPr>
          <w:ilvl w:val="0"/>
          <w:numId w:val="17"/>
        </w:numPr>
        <w:spacing w:after="0" w:before="0" w:lineRule="auto"/>
        <w:ind w:left="720" w:hanging="360"/>
        <w:contextualSpacing w:val="1"/>
        <w:jc w:val="both"/>
        <w:rPr/>
      </w:pPr>
      <w:r w:rsidDel="00000000" w:rsidR="00000000" w:rsidRPr="00000000">
        <w:rPr>
          <w:rtl w:val="0"/>
        </w:rPr>
        <w:t xml:space="preserve">Tiempo</w:t>
      </w:r>
    </w:p>
    <w:p w:rsidR="00000000" w:rsidDel="00000000" w:rsidP="00000000" w:rsidRDefault="00000000" w:rsidRPr="00000000">
      <w:pPr>
        <w:contextualSpacing w:val="0"/>
        <w:jc w:val="both"/>
        <w:rPr/>
      </w:pPr>
      <w:r w:rsidDel="00000000" w:rsidR="00000000" w:rsidRPr="00000000">
        <w:rPr>
          <w:rtl w:val="0"/>
        </w:rPr>
        <w:t xml:space="preserve">Esta propuesta será de carácter formal, constará de una explicación de los requisitos previos, una presentación de las diferentes alternativas analizadas para cada área y una propuesta final. La tienen que desarrollar pensando que será presentada al profesorado. Para ello se utilizará el documento </w:t>
      </w:r>
      <w:r w:rsidDel="00000000" w:rsidR="00000000" w:rsidRPr="00000000">
        <w:rPr>
          <w:b w:val="1"/>
          <w:rtl w:val="0"/>
        </w:rPr>
        <w:t xml:space="preserve">Anexo-4.</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6915150</wp:posOffset>
            </wp:positionH>
            <wp:positionV relativeFrom="paragraph">
              <wp:posOffset>-6244584</wp:posOffset>
            </wp:positionV>
            <wp:extent cx="1436571" cy="747905"/>
            <wp:effectExtent b="0" l="0" r="0" t="0"/>
            <wp:wrapNone/>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36571" cy="747905"/>
                    </a:xfrm>
                    <a:prstGeom prst="rect"/>
                    <a:ln/>
                  </pic:spPr>
                </pic:pic>
              </a:graphicData>
            </a:graphic>
          </wp:anchor>
        </w:drawing>
      </w:r>
    </w:p>
    <w:tbl>
      <w:tblPr>
        <w:tblStyle w:val="Table18"/>
        <w:tblW w:w="10606.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rPr>
          <w:trHeight w:val="420" w:hRule="atLeast"/>
        </w:trPr>
        <w:tc>
          <w:tcPr>
            <w:tcBorders>
              <w:bottom w:color="000000" w:space="0" w:sz="12" w:val="single"/>
            </w:tcBorders>
            <w:shd w:fill="dbe5f1" w:val="clear"/>
            <w:vAlign w:val="center"/>
          </w:tcPr>
          <w:p w:rsidR="00000000" w:rsidDel="00000000" w:rsidP="00000000" w:rsidRDefault="00000000" w:rsidRPr="00000000">
            <w:pPr>
              <w:numPr>
                <w:ilvl w:val="1"/>
                <w:numId w:val="3"/>
              </w:numPr>
              <w:ind w:left="1080" w:hanging="72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Planificar acciones </w:t>
            </w:r>
          </w:p>
        </w:tc>
      </w:tr>
      <w:tr>
        <w:trPr>
          <w:trHeight w:val="380" w:hRule="atLeast"/>
        </w:trPr>
        <w:tc>
          <w:tcPr>
            <w:tcBorders>
              <w:bottom w:color="000000" w:space="0" w:sz="12" w:val="single"/>
            </w:tcBorders>
            <w:vAlign w:val="cente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Duración orientativa: 1</w:t>
            </w:r>
            <w:r w:rsidDel="00000000" w:rsidR="00000000" w:rsidRPr="00000000">
              <w:rPr>
                <w:rFonts w:ascii="Arial" w:cs="Arial" w:eastAsia="Arial" w:hAnsi="Arial"/>
                <w:b w:val="1"/>
                <w:color w:val="333399"/>
                <w:rtl w:val="0"/>
              </w:rPr>
              <w:t xml:space="preserve">h </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Cada grupo  deberá realizar la planificación del trabajo a realizar, teniendo en cuenta que disponen de  42 horas. Dicha planificación debería recoger un cronograma que tenga en cuenta las necesidades y la estimación de tiempos para el desarrollo de los trabajos.</w:t>
      </w:r>
    </w:p>
    <w:p w:rsidR="00000000" w:rsidDel="00000000" w:rsidP="00000000" w:rsidRDefault="00000000" w:rsidRPr="00000000">
      <w:pPr>
        <w:numPr>
          <w:ilvl w:val="0"/>
          <w:numId w:val="2"/>
        </w:numPr>
        <w:spacing w:after="0" w:before="0" w:lineRule="auto"/>
        <w:ind w:left="360" w:firstLine="0"/>
        <w:contextualSpacing w:val="1"/>
        <w:rPr/>
      </w:pPr>
      <w:r w:rsidDel="00000000" w:rsidR="00000000" w:rsidRPr="00000000">
        <w:rPr>
          <w:rtl w:val="0"/>
        </w:rPr>
        <w:t xml:space="preserve">Necesidades:</w:t>
      </w:r>
    </w:p>
    <w:p w:rsidR="00000000" w:rsidDel="00000000" w:rsidP="00000000" w:rsidRDefault="00000000" w:rsidRPr="00000000">
      <w:pPr>
        <w:numPr>
          <w:ilvl w:val="1"/>
          <w:numId w:val="2"/>
        </w:numPr>
        <w:spacing w:after="0" w:before="0" w:lineRule="auto"/>
        <w:ind w:left="720" w:firstLine="360"/>
        <w:contextualSpacing w:val="1"/>
        <w:rPr/>
      </w:pPr>
      <w:r w:rsidDel="00000000" w:rsidR="00000000" w:rsidRPr="00000000">
        <w:rPr>
          <w:rtl w:val="0"/>
        </w:rPr>
        <w:t xml:space="preserve">Necesidades hardware: ¿lo tenemos o necesitamos algo más?</w:t>
      </w:r>
    </w:p>
    <w:p w:rsidR="00000000" w:rsidDel="00000000" w:rsidP="00000000" w:rsidRDefault="00000000" w:rsidRPr="00000000">
      <w:pPr>
        <w:numPr>
          <w:ilvl w:val="1"/>
          <w:numId w:val="2"/>
        </w:numPr>
        <w:spacing w:after="0" w:before="0" w:lineRule="auto"/>
        <w:ind w:left="720" w:firstLine="360"/>
        <w:contextualSpacing w:val="1"/>
        <w:rPr/>
      </w:pPr>
      <w:r w:rsidDel="00000000" w:rsidR="00000000" w:rsidRPr="00000000">
        <w:rPr>
          <w:rtl w:val="0"/>
        </w:rPr>
        <w:t xml:space="preserve">Necesidades de software</w:t>
      </w:r>
    </w:p>
    <w:p w:rsidR="00000000" w:rsidDel="00000000" w:rsidP="00000000" w:rsidRDefault="00000000" w:rsidRPr="00000000">
      <w:pPr>
        <w:numPr>
          <w:ilvl w:val="1"/>
          <w:numId w:val="2"/>
        </w:numPr>
        <w:spacing w:after="0" w:before="0" w:lineRule="auto"/>
        <w:ind w:left="720" w:firstLine="360"/>
        <w:contextualSpacing w:val="1"/>
        <w:rPr/>
      </w:pPr>
      <w:r w:rsidDel="00000000" w:rsidR="00000000" w:rsidRPr="00000000">
        <w:rPr>
          <w:rtl w:val="0"/>
        </w:rPr>
        <w:t xml:space="preserve">Necesidades de información: ¿Tenemos que buscar más información?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spacing w:after="0" w:before="0" w:lineRule="auto"/>
        <w:ind w:left="360" w:firstLine="0"/>
        <w:contextualSpacing w:val="1"/>
        <w:rPr/>
      </w:pPr>
      <w:r w:rsidDel="00000000" w:rsidR="00000000" w:rsidRPr="00000000">
        <w:rPr>
          <w:rtl w:val="0"/>
        </w:rPr>
        <w:t xml:space="preserve">Trabajos a realizar:</w:t>
      </w:r>
    </w:p>
    <w:p w:rsidR="00000000" w:rsidDel="00000000" w:rsidP="00000000" w:rsidRDefault="00000000" w:rsidRPr="00000000">
      <w:pPr>
        <w:numPr>
          <w:ilvl w:val="1"/>
          <w:numId w:val="2"/>
        </w:numPr>
        <w:spacing w:after="0" w:before="0" w:lineRule="auto"/>
        <w:ind w:left="720" w:firstLine="360"/>
        <w:contextualSpacing w:val="1"/>
        <w:rPr/>
      </w:pPr>
      <w:r w:rsidDel="00000000" w:rsidR="00000000" w:rsidRPr="00000000">
        <w:rPr>
          <w:rtl w:val="0"/>
        </w:rPr>
        <w:t xml:space="preserve">Configuración y conexión de los equipos </w:t>
      </w:r>
    </w:p>
    <w:p w:rsidR="00000000" w:rsidDel="00000000" w:rsidP="00000000" w:rsidRDefault="00000000" w:rsidRPr="00000000">
      <w:pPr>
        <w:numPr>
          <w:ilvl w:val="1"/>
          <w:numId w:val="2"/>
        </w:numPr>
        <w:spacing w:after="0" w:before="0" w:lineRule="auto"/>
        <w:ind w:left="720" w:firstLine="360"/>
        <w:contextualSpacing w:val="1"/>
        <w:rPr/>
      </w:pPr>
      <w:r w:rsidDel="00000000" w:rsidR="00000000" w:rsidRPr="00000000">
        <w:rPr>
          <w:rtl w:val="0"/>
        </w:rPr>
        <w:t xml:space="preserve">Configuración de los equipos y de la red</w:t>
      </w:r>
    </w:p>
    <w:p w:rsidR="00000000" w:rsidDel="00000000" w:rsidP="00000000" w:rsidRDefault="00000000" w:rsidRPr="00000000">
      <w:pPr>
        <w:numPr>
          <w:ilvl w:val="1"/>
          <w:numId w:val="2"/>
        </w:numPr>
        <w:spacing w:after="0" w:before="0" w:lineRule="auto"/>
        <w:ind w:left="720" w:firstLine="360"/>
        <w:contextualSpacing w:val="1"/>
        <w:rPr/>
      </w:pPr>
      <w:r w:rsidDel="00000000" w:rsidR="00000000" w:rsidRPr="00000000">
        <w:rPr>
          <w:rtl w:val="0"/>
        </w:rPr>
        <w:t xml:space="preserve">Ver cómo funciona el software, confirmar que sirve para nuestros propósitos</w:t>
      </w:r>
    </w:p>
    <w:p w:rsidR="00000000" w:rsidDel="00000000" w:rsidP="00000000" w:rsidRDefault="00000000" w:rsidRPr="00000000">
      <w:pPr>
        <w:numPr>
          <w:ilvl w:val="1"/>
          <w:numId w:val="2"/>
        </w:numPr>
        <w:spacing w:after="0" w:before="0" w:lineRule="auto"/>
        <w:ind w:left="720" w:firstLine="360"/>
        <w:contextualSpacing w:val="1"/>
        <w:rPr/>
      </w:pPr>
      <w:r w:rsidDel="00000000" w:rsidR="00000000" w:rsidRPr="00000000">
        <w:rPr>
          <w:rtl w:val="0"/>
        </w:rPr>
        <w:t xml:space="preserve">gestión de drivers</w:t>
      </w:r>
    </w:p>
    <w:p w:rsidR="00000000" w:rsidDel="00000000" w:rsidP="00000000" w:rsidRDefault="00000000" w:rsidRPr="00000000">
      <w:pPr>
        <w:numPr>
          <w:ilvl w:val="1"/>
          <w:numId w:val="2"/>
        </w:numPr>
        <w:spacing w:after="0" w:before="0" w:lineRule="auto"/>
        <w:ind w:left="720" w:firstLine="360"/>
        <w:contextualSpacing w:val="1"/>
        <w:rPr/>
      </w:pPr>
      <w:r w:rsidDel="00000000" w:rsidR="00000000" w:rsidRPr="00000000">
        <w:rPr>
          <w:rtl w:val="0"/>
        </w:rPr>
        <w:t xml:space="preserve">Definición detallada de la puesta en marcha</w:t>
      </w:r>
    </w:p>
    <w:p w:rsidR="00000000" w:rsidDel="00000000" w:rsidP="00000000" w:rsidRDefault="00000000" w:rsidRPr="00000000">
      <w:pPr>
        <w:numPr>
          <w:ilvl w:val="1"/>
          <w:numId w:val="2"/>
        </w:numPr>
        <w:spacing w:after="0" w:before="0" w:lineRule="auto"/>
        <w:ind w:left="720" w:firstLine="360"/>
        <w:contextualSpacing w:val="1"/>
        <w:rPr/>
      </w:pPr>
      <w:r w:rsidDel="00000000" w:rsidR="00000000" w:rsidRPr="00000000">
        <w:rPr>
          <w:rtl w:val="0"/>
        </w:rPr>
        <w:t xml:space="preserve">Diseño del sitio web a implementar, hay que presentar antes de la realización </w:t>
      </w:r>
    </w:p>
    <w:p w:rsidR="00000000" w:rsidDel="00000000" w:rsidP="00000000" w:rsidRDefault="00000000" w:rsidRPr="00000000">
      <w:pPr>
        <w:numPr>
          <w:ilvl w:val="1"/>
          <w:numId w:val="2"/>
        </w:numPr>
        <w:spacing w:after="0" w:before="0" w:lineRule="auto"/>
        <w:ind w:left="720" w:firstLine="360"/>
        <w:contextualSpacing w:val="1"/>
        <w:rPr/>
      </w:pPr>
      <w:r w:rsidDel="00000000" w:rsidR="00000000" w:rsidRPr="00000000">
        <w:rPr>
          <w:rtl w:val="0"/>
        </w:rPr>
        <w:t xml:space="preserve">Realización de la página Web</w:t>
      </w:r>
    </w:p>
    <w:p w:rsidR="00000000" w:rsidDel="00000000" w:rsidP="00000000" w:rsidRDefault="00000000" w:rsidRPr="00000000">
      <w:pPr>
        <w:contextualSpacing w:val="0"/>
        <w:rPr>
          <w:color w:val="3c78d8"/>
        </w:rPr>
      </w:pPr>
      <w:r w:rsidDel="00000000" w:rsidR="00000000" w:rsidRPr="00000000">
        <w:rPr>
          <w:rtl w:val="0"/>
        </w:rPr>
      </w:r>
    </w:p>
    <w:p w:rsidR="00000000" w:rsidDel="00000000" w:rsidP="00000000" w:rsidRDefault="00000000" w:rsidRPr="00000000">
      <w:pPr>
        <w:numPr>
          <w:ilvl w:val="0"/>
          <w:numId w:val="2"/>
        </w:numPr>
        <w:spacing w:after="0" w:before="0" w:lineRule="auto"/>
        <w:ind w:left="360" w:firstLine="0"/>
        <w:contextualSpacing w:val="1"/>
        <w:rPr/>
      </w:pPr>
      <w:r w:rsidDel="00000000" w:rsidR="00000000" w:rsidRPr="00000000">
        <w:rPr>
          <w:rtl w:val="0"/>
        </w:rPr>
        <w:t xml:space="preserve">Generar la documentación </w:t>
      </w:r>
    </w:p>
    <w:p w:rsidR="00000000" w:rsidDel="00000000" w:rsidP="00000000" w:rsidRDefault="00000000" w:rsidRPr="00000000">
      <w:pPr>
        <w:numPr>
          <w:ilvl w:val="1"/>
          <w:numId w:val="2"/>
        </w:numPr>
        <w:spacing w:after="0" w:before="0" w:lineRule="auto"/>
        <w:ind w:left="720" w:firstLine="360"/>
        <w:contextualSpacing w:val="1"/>
        <w:rPr/>
      </w:pPr>
      <w:r w:rsidDel="00000000" w:rsidR="00000000" w:rsidRPr="00000000">
        <w:rPr>
          <w:rtl w:val="0"/>
        </w:rPr>
        <w:t xml:space="preserve">Definir el formato</w:t>
      </w:r>
    </w:p>
    <w:p w:rsidR="00000000" w:rsidDel="00000000" w:rsidP="00000000" w:rsidRDefault="00000000" w:rsidRPr="00000000">
      <w:pPr>
        <w:numPr>
          <w:ilvl w:val="1"/>
          <w:numId w:val="2"/>
        </w:numPr>
        <w:spacing w:after="0" w:before="0" w:lineRule="auto"/>
        <w:ind w:left="720" w:firstLine="360"/>
        <w:contextualSpacing w:val="1"/>
        <w:rPr/>
      </w:pPr>
      <w:r w:rsidDel="00000000" w:rsidR="00000000" w:rsidRPr="00000000">
        <w:rPr>
          <w:rtl w:val="0"/>
        </w:rPr>
        <w:t xml:space="preserve">Desarrollar el documento</w:t>
      </w:r>
    </w:p>
    <w:p w:rsidR="00000000" w:rsidDel="00000000" w:rsidP="00000000" w:rsidRDefault="00000000" w:rsidRPr="00000000">
      <w:pPr>
        <w:numPr>
          <w:ilvl w:val="1"/>
          <w:numId w:val="2"/>
        </w:numPr>
        <w:spacing w:after="0" w:before="0" w:lineRule="auto"/>
        <w:ind w:left="720" w:firstLine="360"/>
        <w:contextualSpacing w:val="1"/>
        <w:rPr/>
      </w:pPr>
      <w:r w:rsidDel="00000000" w:rsidR="00000000" w:rsidRPr="00000000">
        <w:rPr>
          <w:rtl w:val="0"/>
        </w:rPr>
        <w:t xml:space="preserve">Utilización de aplicaciones ofimáticas Web para su realización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spacing w:after="0" w:before="0" w:lineRule="auto"/>
        <w:ind w:left="360" w:firstLine="0"/>
        <w:contextualSpacing w:val="1"/>
        <w:rPr/>
      </w:pPr>
      <w:r w:rsidDel="00000000" w:rsidR="00000000" w:rsidRPr="00000000">
        <w:rPr>
          <w:rtl w:val="0"/>
        </w:rPr>
        <w:t xml:space="preserve">Reflexión-Exposición.</w:t>
      </w:r>
    </w:p>
    <w:p w:rsidR="00000000" w:rsidDel="00000000" w:rsidP="00000000" w:rsidRDefault="00000000" w:rsidRPr="00000000">
      <w:pPr>
        <w:numPr>
          <w:ilvl w:val="1"/>
          <w:numId w:val="2"/>
        </w:numPr>
        <w:spacing w:after="0" w:before="0" w:lineRule="auto"/>
        <w:ind w:left="720" w:firstLine="360"/>
        <w:contextualSpacing w:val="1"/>
        <w:rPr/>
      </w:pPr>
      <w:r w:rsidDel="00000000" w:rsidR="00000000" w:rsidRPr="00000000">
        <w:rPr>
          <w:rtl w:val="0"/>
        </w:rPr>
        <w:t xml:space="preserve">Preparar las conclusiones y la presentación de las mismas</w:t>
      </w:r>
    </w:p>
    <w:p w:rsidR="00000000" w:rsidDel="00000000" w:rsidP="00000000" w:rsidRDefault="00000000" w:rsidRPr="00000000">
      <w:pPr>
        <w:spacing w:after="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4"/>
        </w:numPr>
        <w:spacing w:after="0" w:before="0" w:lineRule="auto"/>
        <w:ind w:left="360" w:firstLine="0"/>
        <w:contextualSpacing w:val="1"/>
        <w:rPr/>
      </w:pPr>
      <w:r w:rsidDel="00000000" w:rsidR="00000000" w:rsidRPr="00000000">
        <w:rPr>
          <w:rtl w:val="0"/>
        </w:rPr>
        <w:t xml:space="preserve">Debería hacerse una reflexión acerca de la organización del grupo, podrían darse alguna de estas alternativas:</w:t>
      </w:r>
    </w:p>
    <w:p w:rsidR="00000000" w:rsidDel="00000000" w:rsidP="00000000" w:rsidRDefault="00000000" w:rsidRPr="00000000">
      <w:pPr>
        <w:numPr>
          <w:ilvl w:val="1"/>
          <w:numId w:val="22"/>
        </w:numPr>
        <w:spacing w:after="0" w:before="0" w:lineRule="auto"/>
        <w:ind w:left="720" w:firstLine="360"/>
        <w:contextualSpacing w:val="1"/>
        <w:rPr/>
      </w:pPr>
      <w:r w:rsidDel="00000000" w:rsidR="00000000" w:rsidRPr="00000000">
        <w:rPr>
          <w:rtl w:val="0"/>
        </w:rPr>
        <w:t xml:space="preserve">Todas y todos los componentes del grupo realizan a la vez todas las tareas</w:t>
      </w:r>
    </w:p>
    <w:p w:rsidR="00000000" w:rsidDel="00000000" w:rsidP="00000000" w:rsidRDefault="00000000" w:rsidRPr="00000000">
      <w:pPr>
        <w:numPr>
          <w:ilvl w:val="1"/>
          <w:numId w:val="22"/>
        </w:numPr>
        <w:spacing w:after="0" w:before="0" w:lineRule="auto"/>
        <w:ind w:left="720" w:firstLine="360"/>
        <w:contextualSpacing w:val="1"/>
        <w:rPr/>
      </w:pPr>
      <w:r w:rsidDel="00000000" w:rsidR="00000000" w:rsidRPr="00000000">
        <w:rPr>
          <w:rtl w:val="0"/>
        </w:rPr>
        <w:t xml:space="preserve">Se determinan áreas y responsables.</w:t>
      </w:r>
    </w:p>
    <w:p w:rsidR="00000000" w:rsidDel="00000000" w:rsidP="00000000" w:rsidRDefault="00000000" w:rsidRPr="00000000">
      <w:pPr>
        <w:numPr>
          <w:ilvl w:val="1"/>
          <w:numId w:val="22"/>
        </w:numPr>
        <w:spacing w:after="0" w:before="0" w:lineRule="auto"/>
        <w:ind w:left="720" w:firstLine="360"/>
        <w:contextualSpacing w:val="1"/>
        <w:rPr/>
      </w:pPr>
      <w:r w:rsidDel="00000000" w:rsidR="00000000" w:rsidRPr="00000000">
        <w:rPr>
          <w:rtl w:val="0"/>
        </w:rPr>
        <w:t xml:space="preserve">Se determinan responsables pero se indican hitos para redefinir responsabilidades en previsión de que unos trabajos llevan un desarrollo más avanzado que otros.</w:t>
      </w:r>
    </w:p>
    <w:p w:rsidR="00000000" w:rsidDel="00000000" w:rsidP="00000000" w:rsidRDefault="00000000" w:rsidRPr="00000000">
      <w:pPr>
        <w:numPr>
          <w:ilvl w:val="1"/>
          <w:numId w:val="22"/>
        </w:numPr>
        <w:spacing w:after="0" w:before="0" w:lineRule="auto"/>
        <w:ind w:left="720" w:firstLine="360"/>
        <w:contextualSpacing w:val="1"/>
        <w:rPr/>
      </w:pPr>
      <w:r w:rsidDel="00000000" w:rsidR="00000000" w:rsidRPr="00000000">
        <w:rPr>
          <w:rtl w:val="0"/>
        </w:rPr>
        <w:t xml:space="preserve">IMPORTANTE: Cada equipo tendrá que determinar de qué forma se realizará el traspaso de información, es decir, cómo se conseguirá que todos y cada uno de los miembros del equipo conozcan a la perfección todos y cada uno de los detalles del proyecto.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planificación de cada equipo se indicarán hitos o puntos de control que servirán para ir tomando el pulso al desarrollo del reto → ¿las dos últimas horas de los viernes?</w:t>
      </w:r>
    </w:p>
    <w:p w:rsidR="00000000" w:rsidDel="00000000" w:rsidP="00000000" w:rsidRDefault="00000000" w:rsidRPr="00000000">
      <w:pPr>
        <w:spacing w:after="0" w:lineRule="auto"/>
        <w:ind w:left="360" w:firstLine="0"/>
        <w:contextualSpacing w:val="0"/>
        <w:jc w:val="both"/>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La planificación se recogerá en el documento </w:t>
      </w:r>
      <w:r w:rsidDel="00000000" w:rsidR="00000000" w:rsidRPr="00000000">
        <w:rPr>
          <w:b w:val="1"/>
          <w:i w:val="1"/>
          <w:rtl w:val="0"/>
        </w:rPr>
        <w:t xml:space="preserve">ANEXO-5</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spacing w:after="0" w:lineRule="auto"/>
        <w:ind w:left="360" w:firstLine="0"/>
        <w:contextualSpacing w:val="0"/>
        <w:jc w:val="both"/>
        <w:rPr/>
      </w:pPr>
      <w:r w:rsidDel="00000000" w:rsidR="00000000" w:rsidRPr="00000000">
        <w:rPr>
          <w:rtl w:val="0"/>
        </w:rPr>
      </w:r>
    </w:p>
    <w:p w:rsidR="00000000" w:rsidDel="00000000" w:rsidP="00000000" w:rsidRDefault="00000000" w:rsidRPr="00000000">
      <w:pPr>
        <w:spacing w:after="0" w:lineRule="auto"/>
        <w:ind w:left="360" w:firstLine="0"/>
        <w:contextualSpacing w:val="0"/>
        <w:jc w:val="both"/>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r>
    </w:p>
    <w:tbl>
      <w:tblPr>
        <w:tblStyle w:val="Table19"/>
        <w:tblW w:w="10606.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rPr>
          <w:trHeight w:val="420" w:hRule="atLeast"/>
        </w:trPr>
        <w:tc>
          <w:tcPr>
            <w:tcBorders>
              <w:bottom w:color="000000" w:space="0" w:sz="12" w:val="single"/>
            </w:tcBorders>
            <w:shd w:fill="dbe5f1" w:val="clear"/>
            <w:vAlign w:val="center"/>
          </w:tcPr>
          <w:p w:rsidR="00000000" w:rsidDel="00000000" w:rsidP="00000000" w:rsidRDefault="00000000" w:rsidRPr="00000000">
            <w:pPr>
              <w:numPr>
                <w:ilvl w:val="1"/>
                <w:numId w:val="3"/>
              </w:numPr>
              <w:ind w:left="1080" w:hanging="72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Ejecutar acciones</w:t>
            </w:r>
          </w:p>
        </w:tc>
      </w:tr>
      <w:tr>
        <w:trPr>
          <w:trHeight w:val="380" w:hRule="atLeast"/>
        </w:trPr>
        <w:tc>
          <w:tcPr>
            <w:tcBorders>
              <w:bottom w:color="000000" w:space="0" w:sz="12" w:val="single"/>
            </w:tcBorders>
            <w:vAlign w:val="cente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Duración orientativa: 22h</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esta fase se desarrollarán  las acciones planificadas.</w:t>
      </w:r>
    </w:p>
    <w:p w:rsidR="00000000" w:rsidDel="00000000" w:rsidP="00000000" w:rsidRDefault="00000000" w:rsidRPr="00000000">
      <w:pPr>
        <w:contextualSpacing w:val="0"/>
        <w:rPr/>
      </w:pPr>
      <w:r w:rsidDel="00000000" w:rsidR="00000000" w:rsidRPr="00000000">
        <w:rPr>
          <w:rtl w:val="0"/>
        </w:rPr>
      </w:r>
    </w:p>
    <w:tbl>
      <w:tblPr>
        <w:tblStyle w:val="Table20"/>
        <w:tblW w:w="10606.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rPr>
          <w:trHeight w:val="420" w:hRule="atLeast"/>
        </w:trPr>
        <w:tc>
          <w:tcPr>
            <w:tcBorders>
              <w:bottom w:color="000000" w:space="0" w:sz="12" w:val="single"/>
            </w:tcBorders>
            <w:shd w:fill="dbe5f1" w:val="clear"/>
            <w:vAlign w:val="center"/>
          </w:tcPr>
          <w:p w:rsidR="00000000" w:rsidDel="00000000" w:rsidP="00000000" w:rsidRDefault="00000000" w:rsidRPr="00000000">
            <w:pPr>
              <w:numPr>
                <w:ilvl w:val="1"/>
                <w:numId w:val="3"/>
              </w:numPr>
              <w:ind w:left="1080" w:hanging="72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Exponer resultados</w:t>
            </w:r>
          </w:p>
        </w:tc>
      </w:tr>
      <w:tr>
        <w:trPr>
          <w:trHeight w:val="380" w:hRule="atLeast"/>
        </w:trPr>
        <w:tc>
          <w:tcPr>
            <w:tcBorders>
              <w:bottom w:color="000000" w:space="0" w:sz="12" w:val="single"/>
            </w:tcBorders>
            <w:vAlign w:val="cente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Duración orientativa: 3,5 </w:t>
            </w:r>
            <w:r w:rsidDel="00000000" w:rsidR="00000000" w:rsidRPr="00000000">
              <w:rPr>
                <w:rFonts w:ascii="Arial" w:cs="Arial" w:eastAsia="Arial" w:hAnsi="Arial"/>
                <w:b w:val="1"/>
                <w:i w:val="1"/>
                <w:rtl w:val="0"/>
              </w:rPr>
              <w:t xml:space="preserve">h</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 el objetivo de compartir y valorar la experiencia, cada equipo preparará una presentación que recoja, además del resultado técnico, estos otros aspectos:</w:t>
      </w:r>
    </w:p>
    <w:p w:rsidR="00000000" w:rsidDel="00000000" w:rsidP="00000000" w:rsidRDefault="00000000" w:rsidRPr="00000000">
      <w:pPr>
        <w:numPr>
          <w:ilvl w:val="0"/>
          <w:numId w:val="21"/>
        </w:numPr>
        <w:spacing w:after="0" w:before="0" w:lineRule="auto"/>
        <w:ind w:left="285" w:hanging="360"/>
        <w:contextualSpacing w:val="1"/>
        <w:rPr/>
      </w:pPr>
      <w:r w:rsidDel="00000000" w:rsidR="00000000" w:rsidRPr="00000000">
        <w:rPr>
          <w:rtl w:val="0"/>
        </w:rPr>
        <w:t xml:space="preserve">Como ha sido la experiencia de </w:t>
      </w:r>
      <w:r w:rsidDel="00000000" w:rsidR="00000000" w:rsidRPr="00000000">
        <w:rPr>
          <w:b w:val="1"/>
          <w:smallCaps w:val="1"/>
          <w:rtl w:val="0"/>
        </w:rPr>
        <w:t xml:space="preserve">TRABAJO EN EQUIPO</w:t>
      </w:r>
      <w:r w:rsidDel="00000000" w:rsidR="00000000" w:rsidRPr="00000000">
        <w:rPr>
          <w:rtl w:val="0"/>
        </w:rPr>
        <w:t xml:space="preserve">: </w:t>
      </w:r>
    </w:p>
    <w:p w:rsidR="00000000" w:rsidDel="00000000" w:rsidP="00000000" w:rsidRDefault="00000000" w:rsidRPr="00000000">
      <w:pPr>
        <w:numPr>
          <w:ilvl w:val="1"/>
          <w:numId w:val="14"/>
        </w:numPr>
        <w:spacing w:after="0" w:before="0" w:lineRule="auto"/>
        <w:ind w:left="720" w:hanging="360"/>
        <w:contextualSpacing w:val="1"/>
        <w:rPr/>
      </w:pPr>
      <w:r w:rsidDel="00000000" w:rsidR="00000000" w:rsidRPr="00000000">
        <w:rPr>
          <w:rtl w:val="0"/>
        </w:rPr>
        <w:t xml:space="preserve">¿han surgido dificultades? </w:t>
      </w:r>
    </w:p>
    <w:p w:rsidR="00000000" w:rsidDel="00000000" w:rsidP="00000000" w:rsidRDefault="00000000" w:rsidRPr="00000000">
      <w:pPr>
        <w:numPr>
          <w:ilvl w:val="1"/>
          <w:numId w:val="14"/>
        </w:numPr>
        <w:spacing w:after="0" w:before="0" w:lineRule="auto"/>
        <w:ind w:left="720" w:hanging="360"/>
        <w:contextualSpacing w:val="1"/>
        <w:rPr/>
      </w:pPr>
      <w:r w:rsidDel="00000000" w:rsidR="00000000" w:rsidRPr="00000000">
        <w:rPr>
          <w:rtl w:val="0"/>
        </w:rPr>
        <w:t xml:space="preserve">¿cómo se ha solucionado? </w:t>
      </w:r>
    </w:p>
    <w:p w:rsidR="00000000" w:rsidDel="00000000" w:rsidP="00000000" w:rsidRDefault="00000000" w:rsidRPr="00000000">
      <w:pPr>
        <w:numPr>
          <w:ilvl w:val="1"/>
          <w:numId w:val="14"/>
        </w:numPr>
        <w:spacing w:after="0" w:before="0" w:lineRule="auto"/>
        <w:ind w:left="720" w:hanging="360"/>
        <w:contextualSpacing w:val="1"/>
        <w:rPr/>
      </w:pPr>
      <w:r w:rsidDel="00000000" w:rsidR="00000000" w:rsidRPr="00000000">
        <w:rPr>
          <w:rtl w:val="0"/>
        </w:rPr>
        <w:t xml:space="preserve">¿ha resultado satisfactoria para todos y todas las componentes del equipo? </w:t>
      </w:r>
    </w:p>
    <w:p w:rsidR="00000000" w:rsidDel="00000000" w:rsidP="00000000" w:rsidRDefault="00000000" w:rsidRPr="00000000">
      <w:pPr>
        <w:numPr>
          <w:ilvl w:val="1"/>
          <w:numId w:val="14"/>
        </w:numPr>
        <w:spacing w:after="0" w:before="0" w:lineRule="auto"/>
        <w:ind w:left="720" w:hanging="360"/>
        <w:contextualSpacing w:val="1"/>
        <w:rPr/>
      </w:pPr>
      <w:r w:rsidDel="00000000" w:rsidR="00000000" w:rsidRPr="00000000">
        <w:rPr>
          <w:rtl w:val="0"/>
        </w:rPr>
        <w:t xml:space="preserve">¿qué destacarías en positivo?</w:t>
      </w:r>
    </w:p>
    <w:p w:rsidR="00000000" w:rsidDel="00000000" w:rsidP="00000000" w:rsidRDefault="00000000" w:rsidRPr="00000000">
      <w:pPr>
        <w:numPr>
          <w:ilvl w:val="1"/>
          <w:numId w:val="14"/>
        </w:numPr>
        <w:spacing w:after="0" w:before="0" w:lineRule="auto"/>
        <w:ind w:left="720" w:hanging="360"/>
        <w:contextualSpacing w:val="1"/>
        <w:rPr/>
      </w:pPr>
      <w:r w:rsidDel="00000000" w:rsidR="00000000" w:rsidRPr="00000000">
        <w:rPr>
          <w:rtl w:val="0"/>
        </w:rPr>
        <w:t xml:space="preserve">¿qué destacarías en negativo?</w:t>
      </w:r>
    </w:p>
    <w:p w:rsidR="00000000" w:rsidDel="00000000" w:rsidP="00000000" w:rsidRDefault="00000000" w:rsidRPr="00000000">
      <w:pPr>
        <w:spacing w:after="0" w:before="0" w:lineRule="auto"/>
        <w:ind w:left="0" w:firstLine="0"/>
        <w:contextualSpacing w:val="0"/>
        <w:rPr/>
      </w:pPr>
      <w:r w:rsidDel="00000000" w:rsidR="00000000" w:rsidRPr="00000000">
        <w:rPr>
          <w:rtl w:val="0"/>
        </w:rPr>
      </w:r>
    </w:p>
    <w:p w:rsidR="00000000" w:rsidDel="00000000" w:rsidP="00000000" w:rsidRDefault="00000000" w:rsidRPr="00000000">
      <w:pPr>
        <w:spacing w:after="0" w:before="0" w:lineRule="auto"/>
        <w:ind w:left="0" w:firstLine="0"/>
        <w:contextualSpacing w:val="0"/>
        <w:rPr/>
      </w:pPr>
      <w:r w:rsidDel="00000000" w:rsidR="00000000" w:rsidRPr="00000000">
        <w:rPr>
          <w:rtl w:val="0"/>
        </w:rPr>
      </w:r>
    </w:p>
    <w:p w:rsidR="00000000" w:rsidDel="00000000" w:rsidP="00000000" w:rsidRDefault="00000000" w:rsidRPr="00000000">
      <w:pPr>
        <w:numPr>
          <w:ilvl w:val="0"/>
          <w:numId w:val="8"/>
        </w:numPr>
        <w:spacing w:after="0" w:before="0" w:lineRule="auto"/>
        <w:ind w:left="360" w:hanging="360"/>
        <w:contextualSpacing w:val="1"/>
        <w:rPr/>
      </w:pPr>
      <w:r w:rsidDel="00000000" w:rsidR="00000000" w:rsidRPr="00000000">
        <w:rPr>
          <w:rtl w:val="0"/>
        </w:rPr>
        <w:t xml:space="preserve">¿Qué valoración se hace </w:t>
      </w:r>
      <w:r w:rsidDel="00000000" w:rsidR="00000000" w:rsidRPr="00000000">
        <w:rPr>
          <w:b w:val="1"/>
          <w:smallCaps w:val="1"/>
          <w:rtl w:val="0"/>
        </w:rPr>
        <w:t xml:space="preserve">DESDE EL PUNTO DE VISTA DEL APRENDIZAJE</w:t>
      </w:r>
      <w:r w:rsidDel="00000000" w:rsidR="00000000" w:rsidRPr="00000000">
        <w:rPr>
          <w:rtl w:val="0"/>
        </w:rPr>
        <w:t xml:space="preserve">?  ¿consideran que han aprendido mucho? ¿poco? ¿lo mismo que con otras dinámicas?</w:t>
      </w:r>
    </w:p>
    <w:p w:rsidR="00000000" w:rsidDel="00000000" w:rsidP="00000000" w:rsidRDefault="00000000" w:rsidRPr="00000000">
      <w:pPr>
        <w:spacing w:after="0" w:lineRule="auto"/>
        <w:ind w:left="360" w:firstLine="0"/>
        <w:contextualSpacing w:val="0"/>
        <w:rPr/>
      </w:pPr>
      <w:r w:rsidDel="00000000" w:rsidR="00000000" w:rsidRPr="00000000">
        <w:rPr>
          <w:rtl w:val="0"/>
        </w:rPr>
        <w:t xml:space="preserve">.</w:t>
      </w:r>
    </w:p>
    <w:p w:rsidR="00000000" w:rsidDel="00000000" w:rsidP="00000000" w:rsidRDefault="00000000" w:rsidRPr="00000000">
      <w:pPr>
        <w:numPr>
          <w:ilvl w:val="0"/>
          <w:numId w:val="8"/>
        </w:numPr>
        <w:spacing w:after="0" w:before="0" w:lineRule="auto"/>
        <w:ind w:left="360" w:hanging="360"/>
        <w:contextualSpacing w:val="1"/>
        <w:rPr/>
      </w:pPr>
      <w:r w:rsidDel="00000000" w:rsidR="00000000" w:rsidRPr="00000000">
        <w:rPr>
          <w:rtl w:val="0"/>
        </w:rPr>
        <w:t xml:space="preserve">¿Consideran que </w:t>
      </w:r>
      <w:r w:rsidDel="00000000" w:rsidR="00000000" w:rsidRPr="00000000">
        <w:rPr>
          <w:b w:val="1"/>
          <w:smallCaps w:val="1"/>
          <w:rtl w:val="0"/>
        </w:rPr>
        <w:t xml:space="preserve">ESTE TIPO DE DINÁMICAS</w:t>
      </w:r>
      <w:r w:rsidDel="00000000" w:rsidR="00000000" w:rsidRPr="00000000">
        <w:rPr>
          <w:rtl w:val="0"/>
        </w:rPr>
        <w:t xml:space="preserve"> son mejores o peores que las clásicas?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1"/>
        <w:tblW w:w="10606.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606"/>
        <w:tblGridChange w:id="0">
          <w:tblGrid>
            <w:gridCol w:w="10606"/>
          </w:tblGrid>
        </w:tblGridChange>
      </w:tblGrid>
      <w:tr>
        <w:trPr>
          <w:trHeight w:val="420" w:hRule="atLeast"/>
        </w:trPr>
        <w:tc>
          <w:tcPr>
            <w:tcBorders>
              <w:bottom w:color="000000" w:space="0" w:sz="12" w:val="single"/>
            </w:tcBorders>
            <w:shd w:fill="c6d9f1" w:val="clear"/>
            <w:vAlign w:val="center"/>
          </w:tcPr>
          <w:p w:rsidR="00000000" w:rsidDel="00000000" w:rsidP="00000000" w:rsidRDefault="00000000" w:rsidRPr="00000000">
            <w:pPr>
              <w:numPr>
                <w:ilvl w:val="1"/>
                <w:numId w:val="3"/>
              </w:numPr>
              <w:ind w:left="1080" w:hanging="72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Evaluación de resultados </w:t>
            </w:r>
          </w:p>
        </w:tc>
      </w:tr>
      <w:tr>
        <w:trPr>
          <w:trHeight w:val="380" w:hRule="atLeast"/>
        </w:trPr>
        <w:tc>
          <w:tcPr>
            <w:tcBorders>
              <w:bottom w:color="000000" w:space="0" w:sz="12" w:val="single"/>
            </w:tcBorders>
            <w:vAlign w:val="cente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Duración orientativa: 0,5 h</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evaluación de los resultados se realizará tanto a nivel de equipo como individual. </w:t>
      </w:r>
    </w:p>
    <w:p w:rsidR="00000000" w:rsidDel="00000000" w:rsidP="00000000" w:rsidRDefault="00000000" w:rsidRPr="00000000">
      <w:pPr>
        <w:numPr>
          <w:ilvl w:val="0"/>
          <w:numId w:val="7"/>
        </w:numPr>
        <w:spacing w:after="0" w:before="0" w:lineRule="auto"/>
        <w:ind w:left="285" w:hanging="285"/>
        <w:contextualSpacing w:val="1"/>
        <w:rPr>
          <w:b w:val="1"/>
        </w:rPr>
      </w:pPr>
      <w:r w:rsidDel="00000000" w:rsidR="00000000" w:rsidRPr="00000000">
        <w:rPr>
          <w:b w:val="1"/>
          <w:rtl w:val="0"/>
        </w:rPr>
        <w:t xml:space="preserve">EVALUACIÓN A NIVEL DE EQUIPO</w:t>
      </w:r>
    </w:p>
    <w:p w:rsidR="00000000" w:rsidDel="00000000" w:rsidP="00000000" w:rsidRDefault="00000000" w:rsidRPr="00000000">
      <w:pPr>
        <w:spacing w:after="0" w:lineRule="auto"/>
        <w:ind w:left="360" w:firstLine="0"/>
        <w:contextualSpacing w:val="0"/>
        <w:rPr>
          <w:b w:val="1"/>
        </w:rPr>
      </w:pPr>
      <w:r w:rsidDel="00000000" w:rsidR="00000000" w:rsidRPr="00000000">
        <w:rPr>
          <w:rtl w:val="0"/>
        </w:rPr>
      </w:r>
    </w:p>
    <w:p w:rsidR="00000000" w:rsidDel="00000000" w:rsidP="00000000" w:rsidRDefault="00000000" w:rsidRPr="00000000">
      <w:pPr>
        <w:numPr>
          <w:ilvl w:val="1"/>
          <w:numId w:val="7"/>
        </w:numPr>
        <w:spacing w:after="0" w:before="0" w:lineRule="auto"/>
        <w:ind w:left="792" w:hanging="432"/>
        <w:contextualSpacing w:val="1"/>
        <w:rPr/>
      </w:pPr>
      <w:r w:rsidDel="00000000" w:rsidR="00000000" w:rsidRPr="00000000">
        <w:rPr>
          <w:rtl w:val="0"/>
        </w:rPr>
        <w:t xml:space="preserve">Resultados técnicos del equipo (50%)</w:t>
      </w:r>
    </w:p>
    <w:p w:rsidR="00000000" w:rsidDel="00000000" w:rsidP="00000000" w:rsidRDefault="00000000" w:rsidRPr="00000000">
      <w:pPr>
        <w:numPr>
          <w:ilvl w:val="0"/>
          <w:numId w:val="9"/>
        </w:numPr>
        <w:spacing w:after="0" w:before="0" w:lineRule="auto"/>
        <w:ind w:left="1152" w:hanging="360"/>
        <w:contextualSpacing w:val="1"/>
        <w:rPr/>
      </w:pPr>
      <w:r w:rsidDel="00000000" w:rsidR="00000000" w:rsidRPr="00000000">
        <w:rPr>
          <w:rtl w:val="0"/>
        </w:rPr>
        <w:t xml:space="preserve">Evaluado, por el profesorado, con ayuda de la rúbrica-1-GENERALES (25%)</w:t>
      </w:r>
    </w:p>
    <w:p w:rsidR="00000000" w:rsidDel="00000000" w:rsidP="00000000" w:rsidRDefault="00000000" w:rsidRPr="00000000">
      <w:pPr>
        <w:numPr>
          <w:ilvl w:val="0"/>
          <w:numId w:val="9"/>
        </w:numPr>
        <w:spacing w:after="0" w:before="0" w:lineRule="auto"/>
        <w:ind w:left="1152" w:hanging="360"/>
        <w:contextualSpacing w:val="1"/>
        <w:rPr/>
      </w:pPr>
      <w:r w:rsidDel="00000000" w:rsidR="00000000" w:rsidRPr="00000000">
        <w:rPr>
          <w:rtl w:val="0"/>
        </w:rPr>
        <w:t xml:space="preserve">Evaluado, por el profesorado de cada módulo, con ayuda de la rúbrica-XXX (25%)</w:t>
      </w:r>
    </w:p>
    <w:p w:rsidR="00000000" w:rsidDel="00000000" w:rsidP="00000000" w:rsidRDefault="00000000" w:rsidRPr="00000000">
      <w:pPr>
        <w:spacing w:after="0" w:lineRule="auto"/>
        <w:ind w:left="792" w:firstLine="0"/>
        <w:contextualSpacing w:val="0"/>
        <w:rPr/>
      </w:pPr>
      <w:r w:rsidDel="00000000" w:rsidR="00000000" w:rsidRPr="00000000">
        <w:rPr>
          <w:rtl w:val="0"/>
        </w:rPr>
      </w:r>
    </w:p>
    <w:p w:rsidR="00000000" w:rsidDel="00000000" w:rsidP="00000000" w:rsidRDefault="00000000" w:rsidRPr="00000000">
      <w:pPr>
        <w:spacing w:after="0" w:lineRule="auto"/>
        <w:ind w:left="1152" w:firstLine="0"/>
        <w:contextualSpacing w:val="0"/>
        <w:rPr/>
      </w:pPr>
      <w:r w:rsidDel="00000000" w:rsidR="00000000" w:rsidRPr="00000000">
        <w:rPr>
          <w:rtl w:val="0"/>
        </w:rPr>
      </w:r>
    </w:p>
    <w:p w:rsidR="00000000" w:rsidDel="00000000" w:rsidP="00000000" w:rsidRDefault="00000000" w:rsidRPr="00000000">
      <w:pPr>
        <w:numPr>
          <w:ilvl w:val="0"/>
          <w:numId w:val="7"/>
        </w:numPr>
        <w:spacing w:after="0" w:before="0" w:lineRule="auto"/>
        <w:ind w:left="360" w:hanging="360"/>
        <w:contextualSpacing w:val="1"/>
        <w:rPr>
          <w:b w:val="1"/>
        </w:rPr>
      </w:pPr>
      <w:r w:rsidDel="00000000" w:rsidR="00000000" w:rsidRPr="00000000">
        <w:rPr>
          <w:b w:val="1"/>
          <w:rtl w:val="0"/>
        </w:rPr>
        <w:t xml:space="preserve">EVALUACIÓN A NIVEL INDIVIDUAL</w:t>
      </w:r>
    </w:p>
    <w:p w:rsidR="00000000" w:rsidDel="00000000" w:rsidP="00000000" w:rsidRDefault="00000000" w:rsidRPr="00000000">
      <w:pPr>
        <w:spacing w:after="0" w:lineRule="auto"/>
        <w:ind w:left="360" w:firstLine="0"/>
        <w:contextualSpacing w:val="0"/>
        <w:rPr>
          <w:b w:val="1"/>
        </w:rPr>
      </w:pPr>
      <w:r w:rsidDel="00000000" w:rsidR="00000000" w:rsidRPr="00000000">
        <w:rPr>
          <w:rtl w:val="0"/>
        </w:rPr>
      </w:r>
    </w:p>
    <w:p w:rsidR="00000000" w:rsidDel="00000000" w:rsidP="00000000" w:rsidRDefault="00000000" w:rsidRPr="00000000">
      <w:pPr>
        <w:numPr>
          <w:ilvl w:val="1"/>
          <w:numId w:val="7"/>
        </w:numPr>
        <w:spacing w:after="0" w:before="0" w:lineRule="auto"/>
        <w:ind w:left="792" w:hanging="432"/>
        <w:contextualSpacing w:val="1"/>
        <w:rPr/>
      </w:pPr>
      <w:r w:rsidDel="00000000" w:rsidR="00000000" w:rsidRPr="00000000">
        <w:rPr>
          <w:rtl w:val="0"/>
        </w:rPr>
        <w:t xml:space="preserve">Competencias transversales (50%)</w:t>
      </w:r>
    </w:p>
    <w:p w:rsidR="00000000" w:rsidDel="00000000" w:rsidP="00000000" w:rsidRDefault="00000000" w:rsidRPr="00000000">
      <w:pPr>
        <w:numPr>
          <w:ilvl w:val="0"/>
          <w:numId w:val="13"/>
        </w:numPr>
        <w:spacing w:after="0" w:before="0" w:lineRule="auto"/>
        <w:ind w:left="1080" w:hanging="360"/>
        <w:contextualSpacing w:val="1"/>
        <w:rPr/>
      </w:pPr>
      <w:r w:rsidDel="00000000" w:rsidR="00000000" w:rsidRPr="00000000">
        <w:rPr>
          <w:rtl w:val="0"/>
        </w:rPr>
        <w:t xml:space="preserve">Cada miembro es evaluado, con ayuda de la rúbrica-2, por el resto de miembros del equipo (10%)</w:t>
      </w:r>
    </w:p>
    <w:p w:rsidR="00000000" w:rsidDel="00000000" w:rsidP="00000000" w:rsidRDefault="00000000" w:rsidRPr="00000000">
      <w:pPr>
        <w:numPr>
          <w:ilvl w:val="0"/>
          <w:numId w:val="13"/>
        </w:numPr>
        <w:spacing w:after="0" w:before="0" w:lineRule="auto"/>
        <w:ind w:left="1080" w:hanging="360"/>
        <w:contextualSpacing w:val="1"/>
        <w:rPr/>
      </w:pPr>
      <w:r w:rsidDel="00000000" w:rsidR="00000000" w:rsidRPr="00000000">
        <w:rPr>
          <w:rtl w:val="0"/>
        </w:rPr>
        <w:t xml:space="preserve">Cada miembro se auto-evalúa con ayuda de la rúbrica-2 (10%)</w:t>
      </w:r>
    </w:p>
    <w:p w:rsidR="00000000" w:rsidDel="00000000" w:rsidP="00000000" w:rsidRDefault="00000000" w:rsidRPr="00000000">
      <w:pPr>
        <w:numPr>
          <w:ilvl w:val="0"/>
          <w:numId w:val="13"/>
        </w:numPr>
        <w:spacing w:after="0" w:before="0" w:lineRule="auto"/>
        <w:ind w:left="1080" w:hanging="360"/>
        <w:contextualSpacing w:val="1"/>
        <w:rPr/>
      </w:pPr>
      <w:r w:rsidDel="00000000" w:rsidR="00000000" w:rsidRPr="00000000">
        <w:rPr>
          <w:rtl w:val="0"/>
        </w:rPr>
        <w:t xml:space="preserve">El profesorado evaluará a cada alumno/a rúbrica-3 (30%)</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numPr>
          <w:ilvl w:val="0"/>
          <w:numId w:val="15"/>
        </w:numPr>
        <w:spacing w:after="0" w:before="0" w:lineRule="auto"/>
        <w:ind w:left="285" w:hanging="285"/>
        <w:contextualSpacing w:val="1"/>
        <w:rPr>
          <w:b w:val="1"/>
        </w:rPr>
      </w:pPr>
      <w:r w:rsidDel="00000000" w:rsidR="00000000" w:rsidRPr="00000000">
        <w:rPr>
          <w:b w:val="1"/>
          <w:rtl w:val="0"/>
        </w:rPr>
        <w:t xml:space="preserve"> EXCEPCIONES</w:t>
      </w:r>
    </w:p>
    <w:p w:rsidR="00000000" w:rsidDel="00000000" w:rsidP="00000000" w:rsidRDefault="00000000" w:rsidRPr="00000000">
      <w:pPr>
        <w:ind w:left="435" w:firstLine="0"/>
        <w:contextualSpacing w:val="0"/>
        <w:rPr>
          <w:b w:val="1"/>
        </w:rPr>
      </w:pPr>
      <w:r w:rsidDel="00000000" w:rsidR="00000000" w:rsidRPr="00000000">
        <w:rPr>
          <w:b w:val="1"/>
          <w:rtl w:val="0"/>
        </w:rPr>
        <w:t xml:space="preserve">Si alguna de las  cláusulas en el contrato del  equipo no se cumplen, el equipo establecerá en ese contrato las consecuencias y criterios de evaluación aplicables en ese caso. </w:t>
      </w:r>
    </w:p>
    <w:p w:rsidR="00000000" w:rsidDel="00000000" w:rsidP="00000000" w:rsidRDefault="00000000" w:rsidRPr="00000000">
      <w:pPr>
        <w:ind w:left="435" w:firstLine="0"/>
        <w:contextualSpacing w:val="0"/>
        <w:rPr>
          <w:b w:val="1"/>
        </w:rPr>
      </w:pPr>
      <w:r w:rsidDel="00000000" w:rsidR="00000000" w:rsidRPr="00000000">
        <w:rPr>
          <w:rtl w:val="0"/>
        </w:rPr>
        <w:t xml:space="preserve">Si es un caso de incumplimientode sus compromisos reiterado, el equipo docente aplica los siguiente criterios:</w:t>
      </w:r>
      <w:r w:rsidDel="00000000" w:rsidR="00000000" w:rsidRPr="00000000">
        <w:rPr>
          <w:rtl w:val="0"/>
        </w:rPr>
      </w:r>
    </w:p>
    <w:p w:rsidR="00000000" w:rsidDel="00000000" w:rsidP="00000000" w:rsidRDefault="00000000" w:rsidRPr="00000000">
      <w:pPr>
        <w:numPr>
          <w:ilvl w:val="0"/>
          <w:numId w:val="10"/>
        </w:numPr>
        <w:spacing w:after="0" w:before="0" w:lineRule="auto"/>
        <w:ind w:left="1425" w:hanging="360"/>
        <w:contextualSpacing w:val="1"/>
        <w:rPr/>
      </w:pPr>
      <w:r w:rsidDel="00000000" w:rsidR="00000000" w:rsidRPr="00000000">
        <w:rPr>
          <w:rtl w:val="0"/>
        </w:rPr>
        <w:t xml:space="preserve">Si el alumno supera el 20% de las faltas no justificadas en el transcurso del reto . </w:t>
      </w:r>
      <w:r w:rsidDel="00000000" w:rsidR="00000000" w:rsidRPr="00000000">
        <w:rPr>
          <w:b w:val="1"/>
          <w:rtl w:val="0"/>
        </w:rPr>
        <w:t xml:space="preserve">nota máxima 4</w:t>
      </w:r>
      <w:r w:rsidDel="00000000" w:rsidR="00000000" w:rsidRPr="00000000">
        <w:rPr>
          <w:rtl w:val="0"/>
        </w:rPr>
      </w:r>
    </w:p>
    <w:p w:rsidR="00000000" w:rsidDel="00000000" w:rsidP="00000000" w:rsidRDefault="00000000" w:rsidRPr="00000000">
      <w:pPr>
        <w:numPr>
          <w:ilvl w:val="0"/>
          <w:numId w:val="10"/>
        </w:numPr>
        <w:spacing w:after="0" w:before="0" w:lineRule="auto"/>
        <w:ind w:left="1425" w:hanging="360"/>
        <w:contextualSpacing w:val="1"/>
        <w:rPr/>
      </w:pPr>
      <w:r w:rsidDel="00000000" w:rsidR="00000000" w:rsidRPr="00000000">
        <w:rPr>
          <w:rtl w:val="0"/>
        </w:rPr>
        <w:t xml:space="preserve">Si tiene continuas llamadas de atención por falta de implicación por parte del grupo o profesorado </w:t>
      </w:r>
      <w:r w:rsidDel="00000000" w:rsidR="00000000" w:rsidRPr="00000000">
        <w:rPr>
          <w:b w:val="1"/>
          <w:rtl w:val="0"/>
        </w:rPr>
        <w:t xml:space="preserve">nota máxima 2</w:t>
      </w:r>
      <w:r w:rsidDel="00000000" w:rsidR="00000000" w:rsidRPr="00000000">
        <w:rPr>
          <w:rtl w:val="0"/>
        </w:rPr>
      </w:r>
    </w:p>
    <w:p w:rsidR="00000000" w:rsidDel="00000000" w:rsidP="00000000" w:rsidRDefault="00000000" w:rsidRPr="00000000">
      <w:pPr>
        <w:numPr>
          <w:ilvl w:val="0"/>
          <w:numId w:val="10"/>
        </w:numPr>
        <w:spacing w:after="0" w:before="0" w:lineRule="auto"/>
        <w:ind w:left="1425" w:hanging="360"/>
        <w:contextualSpacing w:val="1"/>
        <w:rPr/>
      </w:pPr>
      <w:r w:rsidDel="00000000" w:rsidR="00000000" w:rsidRPr="00000000">
        <w:rPr>
          <w:rtl w:val="0"/>
        </w:rPr>
        <w:t xml:space="preserve">Faltas puntualidad. </w:t>
      </w:r>
      <w:r w:rsidDel="00000000" w:rsidR="00000000" w:rsidRPr="00000000">
        <w:rPr>
          <w:b w:val="1"/>
          <w:rtl w:val="0"/>
        </w:rPr>
        <w:t xml:space="preserve">restamos a la nota 1punto</w:t>
      </w:r>
      <w:r w:rsidDel="00000000" w:rsidR="00000000" w:rsidRPr="00000000">
        <w:rPr>
          <w:rtl w:val="0"/>
        </w:rPr>
      </w:r>
    </w:p>
    <w:p w:rsidR="00000000" w:rsidDel="00000000" w:rsidP="00000000" w:rsidRDefault="00000000" w:rsidRPr="00000000">
      <w:pPr>
        <w:numPr>
          <w:ilvl w:val="0"/>
          <w:numId w:val="10"/>
        </w:numPr>
        <w:spacing w:after="0" w:before="0" w:lineRule="auto"/>
        <w:ind w:left="1425" w:hanging="360"/>
        <w:contextualSpacing w:val="1"/>
        <w:rPr/>
      </w:pPr>
      <w:r w:rsidDel="00000000" w:rsidR="00000000" w:rsidRPr="00000000">
        <w:rPr>
          <w:rtl w:val="0"/>
        </w:rPr>
        <w:t xml:space="preserve">Estar todo el dia con el móvil, uso no adecuado de internet. </w:t>
      </w:r>
      <w:r w:rsidDel="00000000" w:rsidR="00000000" w:rsidRPr="00000000">
        <w:rPr>
          <w:b w:val="1"/>
          <w:rtl w:val="0"/>
        </w:rPr>
        <w:t xml:space="preserve">restamos a la nota 2 puntos</w:t>
      </w:r>
      <w:r w:rsidDel="00000000" w:rsidR="00000000" w:rsidRPr="00000000">
        <w:rPr>
          <w:rtl w:val="0"/>
        </w:rPr>
      </w:r>
    </w:p>
    <w:p w:rsidR="00000000" w:rsidDel="00000000" w:rsidP="00000000" w:rsidRDefault="00000000" w:rsidRPr="00000000">
      <w:pPr>
        <w:numPr>
          <w:ilvl w:val="0"/>
          <w:numId w:val="10"/>
        </w:numPr>
        <w:spacing w:after="0" w:before="0" w:lineRule="auto"/>
        <w:ind w:left="1425" w:hanging="360"/>
        <w:contextualSpacing w:val="1"/>
        <w:rPr/>
      </w:pPr>
      <w:r w:rsidDel="00000000" w:rsidR="00000000" w:rsidRPr="00000000">
        <w:rPr>
          <w:rtl w:val="0"/>
        </w:rPr>
        <w:t xml:space="preserve">Otras conductas inadecuadas. </w:t>
      </w:r>
      <w:r w:rsidDel="00000000" w:rsidR="00000000" w:rsidRPr="00000000">
        <w:rPr>
          <w:b w:val="1"/>
          <w:rtl w:val="0"/>
        </w:rPr>
        <w:t xml:space="preserve">restamos a la nota 2 puntos</w:t>
      </w:r>
      <w:r w:rsidDel="00000000" w:rsidR="00000000" w:rsidRPr="00000000">
        <w:rPr>
          <w:rtl w:val="0"/>
        </w:rPr>
      </w:r>
    </w:p>
    <w:p w:rsidR="00000000" w:rsidDel="00000000" w:rsidP="00000000" w:rsidRDefault="00000000" w:rsidRPr="00000000">
      <w:pPr>
        <w:spacing w:after="220" w:lineRule="auto"/>
        <w:ind w:left="0" w:firstLine="435"/>
        <w:contextualSpacing w:val="0"/>
        <w:rPr>
          <w:color w:val="2a2513"/>
          <w:highlight w:val="white"/>
        </w:rPr>
      </w:pPr>
      <w:r w:rsidDel="00000000" w:rsidR="00000000" w:rsidRPr="00000000">
        <w:rPr>
          <w:color w:val="2a2513"/>
          <w:highlight w:val="white"/>
          <w:rtl w:val="0"/>
        </w:rPr>
        <w:t xml:space="preserve">En el caso de que se incumplan más de una, sus penalizaciones sumarán.</w:t>
      </w:r>
    </w:p>
    <w:p w:rsidR="00000000" w:rsidDel="00000000" w:rsidP="00000000" w:rsidRDefault="00000000" w:rsidRPr="00000000">
      <w:pPr>
        <w:ind w:left="720" w:hanging="285"/>
        <w:contextualSpacing w:val="0"/>
        <w:rPr/>
      </w:pPr>
      <w:r w:rsidDel="00000000" w:rsidR="00000000" w:rsidRPr="00000000">
        <w:rPr>
          <w:rtl w:val="0"/>
        </w:rPr>
        <w:t xml:space="preserve">Se recibirá, además, el “feedback” de los alumnos y de las alumnas a través de la encuesta final.</w:t>
      </w:r>
    </w:p>
    <w:p w:rsidR="00000000" w:rsidDel="00000000" w:rsidP="00000000" w:rsidRDefault="00000000" w:rsidRPr="00000000">
      <w:pPr>
        <w:contextualSpacing w:val="0"/>
        <w:rPr/>
      </w:pPr>
      <w:r w:rsidDel="00000000" w:rsidR="00000000" w:rsidRPr="00000000">
        <w:rPr>
          <w:rtl w:val="0"/>
        </w:rPr>
      </w:r>
    </w:p>
    <w:tbl>
      <w:tblPr>
        <w:tblStyle w:val="Table22"/>
        <w:tblW w:w="10460.0" w:type="dxa"/>
        <w:jc w:val="left"/>
        <w:tblInd w:w="-6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0460"/>
        <w:tblGridChange w:id="0">
          <w:tblGrid>
            <w:gridCol w:w="10460"/>
          </w:tblGrid>
        </w:tblGridChange>
      </w:tblGrid>
      <w:tr>
        <w:trPr>
          <w:trHeight w:val="420" w:hRule="atLeast"/>
        </w:trPr>
        <w:tc>
          <w:tcPr>
            <w:tcBorders>
              <w:bottom w:color="000000" w:space="0" w:sz="12" w:val="single"/>
            </w:tcBorders>
            <w:shd w:fill="dbe5f1" w:val="clear"/>
            <w:vAlign w:val="center"/>
          </w:tcPr>
          <w:p w:rsidR="00000000" w:rsidDel="00000000" w:rsidP="00000000" w:rsidRDefault="00000000" w:rsidRPr="00000000">
            <w:pPr>
              <w:numPr>
                <w:ilvl w:val="0"/>
                <w:numId w:val="3"/>
              </w:numPr>
              <w:ind w:left="480" w:hanging="345"/>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Temporización</w:t>
            </w:r>
          </w:p>
        </w:tc>
      </w:tr>
      <w:tr>
        <w:trPr>
          <w:trHeight w:val="380" w:hRule="atLeast"/>
        </w:trPr>
        <w:tc>
          <w:tcPr>
            <w:vAlign w:val="cente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Duración: 42 horas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Comienzo el lunes 16 de octubre.</w:t>
      </w:r>
    </w:p>
    <w:p w:rsidR="00000000" w:rsidDel="00000000" w:rsidP="00000000" w:rsidRDefault="00000000" w:rsidRPr="00000000">
      <w:pPr>
        <w:contextualSpacing w:val="0"/>
        <w:rPr>
          <w:b w:val="1"/>
          <w:color w:val="ff0000"/>
        </w:rPr>
      </w:pPr>
      <w:r w:rsidDel="00000000" w:rsidR="00000000" w:rsidRPr="00000000">
        <w:rPr>
          <w:rtl w:val="0"/>
        </w:rPr>
      </w:r>
    </w:p>
    <w:p w:rsidR="00000000" w:rsidDel="00000000" w:rsidP="00000000" w:rsidRDefault="00000000" w:rsidRPr="00000000">
      <w:pPr>
        <w:spacing w:after="120" w:before="120" w:line="240" w:lineRule="auto"/>
        <w:contextualSpacing w:val="0"/>
        <w:rPr/>
      </w:pPr>
      <w:r w:rsidDel="00000000" w:rsidR="00000000" w:rsidRPr="00000000">
        <w:rPr>
          <w:rtl w:val="0"/>
        </w:rPr>
      </w:r>
    </w:p>
    <w:tbl>
      <w:tblPr>
        <w:tblStyle w:val="Table23"/>
        <w:tblW w:w="75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440"/>
        <w:gridCol w:w="1440"/>
        <w:gridCol w:w="1830"/>
        <w:gridCol w:w="1440"/>
        <w:tblGridChange w:id="0">
          <w:tblGrid>
            <w:gridCol w:w="1440"/>
            <w:gridCol w:w="1440"/>
            <w:gridCol w:w="1440"/>
            <w:gridCol w:w="1830"/>
            <w:gridCol w:w="1440"/>
          </w:tblGrid>
        </w:tblGridChange>
      </w:tblGrid>
      <w:tr>
        <w:trPr>
          <w:trHeight w:val="600" w:hRule="atLeast"/>
        </w:trPr>
        <w:tc>
          <w:tcPr>
            <w:gridSpan w:val="5"/>
            <w:vMerge w:val="restart"/>
            <w:tcBorders>
              <w:top w:color="000000" w:space="0" w:sz="12" w:val="single"/>
              <w:left w:color="000000" w:space="0" w:sz="12" w:val="single"/>
              <w:bottom w:color="000000" w:space="0" w:sz="12" w:val="single"/>
              <w:right w:color="000000" w:space="0" w:sz="12" w:val="single"/>
            </w:tcBorders>
            <w:shd w:fill="9bbb59"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b w:val="1"/>
                <w:sz w:val="36"/>
                <w:szCs w:val="36"/>
              </w:rPr>
            </w:pPr>
            <w:r w:rsidDel="00000000" w:rsidR="00000000" w:rsidRPr="00000000">
              <w:rPr>
                <w:b w:val="1"/>
                <w:sz w:val="36"/>
                <w:szCs w:val="36"/>
                <w:rtl w:val="0"/>
              </w:rPr>
              <w:t xml:space="preserve">PLANIFICACIÓN</w:t>
            </w:r>
          </w:p>
        </w:tc>
      </w:tr>
      <w:tr>
        <w:tc>
          <w:tcPr>
            <w:gridSpan w:val="5"/>
            <w:vMerge w:val="continue"/>
            <w:tcBorders>
              <w:top w:color="000000" w:space="0" w:sz="12" w:val="single"/>
              <w:left w:color="000000" w:space="0" w:sz="12" w:val="single"/>
              <w:bottom w:color="000000" w:space="0" w:sz="12" w:val="single"/>
              <w:right w:color="000000" w:space="0" w:sz="12" w:val="single"/>
            </w:tcBorders>
            <w:shd w:fill="9bbb59"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rPr/>
            </w:pPr>
            <w:r w:rsidDel="00000000" w:rsidR="00000000" w:rsidRPr="00000000">
              <w:rPr>
                <w:rtl w:val="0"/>
              </w:rPr>
            </w:r>
          </w:p>
        </w:tc>
      </w:tr>
      <w:tr>
        <w:trPr>
          <w:trHeight w:val="300" w:hRule="atLeast"/>
        </w:trPr>
        <w:tc>
          <w:tcPr>
            <w:gridSpan w:val="5"/>
            <w:tcBorders>
              <w:top w:color="cccccc" w:space="0" w:sz="6" w:val="single"/>
              <w:left w:color="000000" w:space="0" w:sz="12" w:val="single"/>
              <w:bottom w:color="000000" w:space="0" w:sz="6" w:val="single"/>
              <w:right w:color="000000" w:space="0" w:sz="12" w:val="single"/>
            </w:tcBorders>
            <w:shd w:fill="ddd9c3" w:val="clear"/>
            <w:tcMar>
              <w:top w:w="0.0" w:type="dxa"/>
              <w:left w:w="40.0" w:type="dxa"/>
              <w:bottom w:w="0.0" w:type="dxa"/>
              <w:right w:w="40.0" w:type="dxa"/>
            </w:tcMar>
            <w:vAlign w:val="bottom"/>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SEMANA 1</w:t>
            </w:r>
          </w:p>
        </w:tc>
      </w:tr>
      <w:tr>
        <w:trPr>
          <w:trHeight w:val="540" w:hRule="atLeast"/>
        </w:trPr>
        <w:tc>
          <w:tcPr>
            <w:tcBorders>
              <w:top w:color="cccccc" w:space="0" w:sz="6" w:val="single"/>
              <w:left w:color="000000" w:space="0" w:sz="12" w:val="single"/>
              <w:bottom w:color="000000" w:space="0" w:sz="6" w:val="single"/>
              <w:right w:color="000000" w:space="0" w:sz="6" w:val="single"/>
            </w:tcBorders>
            <w:shd w:fill="b8cce4"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Lunes</w:t>
            </w:r>
          </w:p>
          <w:p w:rsidR="00000000" w:rsidDel="00000000" w:rsidP="00000000" w:rsidRDefault="00000000" w:rsidRPr="00000000">
            <w:pPr>
              <w:spacing w:after="0" w:line="276" w:lineRule="auto"/>
              <w:contextualSpacing w:val="0"/>
              <w:jc w:val="center"/>
              <w:rPr/>
            </w:pPr>
            <w:r w:rsidDel="00000000" w:rsidR="00000000" w:rsidRPr="00000000">
              <w:rPr>
                <w:rtl w:val="0"/>
              </w:rPr>
              <w:t xml:space="preserve">2h</w:t>
            </w:r>
          </w:p>
        </w:tc>
        <w:tc>
          <w:tcPr>
            <w:tcBorders>
              <w:top w:color="cccccc" w:space="0" w:sz="6" w:val="single"/>
              <w:left w:color="cccccc" w:space="0" w:sz="6" w:val="single"/>
              <w:bottom w:color="000000" w:space="0" w:sz="6" w:val="single"/>
              <w:right w:color="000000" w:space="0" w:sz="12" w:val="single"/>
            </w:tcBorders>
            <w:shd w:fill="b8cce4"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Martes</w:t>
            </w:r>
          </w:p>
        </w:tc>
        <w:tc>
          <w:tcPr>
            <w:tcBorders>
              <w:top w:color="cccccc" w:space="0" w:sz="6" w:val="single"/>
              <w:left w:color="cccccc" w:space="0" w:sz="6" w:val="single"/>
              <w:bottom w:color="000000" w:space="0" w:sz="6" w:val="single"/>
              <w:right w:color="000000" w:space="0" w:sz="12" w:val="single"/>
            </w:tcBorders>
            <w:shd w:fill="b8cce4"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Miércoles</w:t>
            </w:r>
          </w:p>
          <w:p w:rsidR="00000000" w:rsidDel="00000000" w:rsidP="00000000" w:rsidRDefault="00000000" w:rsidRPr="00000000">
            <w:pPr>
              <w:spacing w:after="0" w:line="276" w:lineRule="auto"/>
              <w:contextualSpacing w:val="0"/>
              <w:jc w:val="center"/>
              <w:rPr/>
            </w:pPr>
            <w:r w:rsidDel="00000000" w:rsidR="00000000" w:rsidRPr="00000000">
              <w:rPr>
                <w:rtl w:val="0"/>
              </w:rPr>
              <w:t xml:space="preserve">2h</w:t>
            </w:r>
          </w:p>
        </w:tc>
        <w:tc>
          <w:tcPr>
            <w:tcBorders>
              <w:top w:color="cccccc" w:space="0" w:sz="6" w:val="single"/>
              <w:left w:color="cccccc" w:space="0" w:sz="6" w:val="single"/>
              <w:bottom w:color="000000" w:space="0" w:sz="6" w:val="single"/>
              <w:right w:color="000000" w:space="0" w:sz="12" w:val="single"/>
            </w:tcBorders>
            <w:shd w:fill="b8cce4"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Juves</w:t>
            </w:r>
          </w:p>
          <w:p w:rsidR="00000000" w:rsidDel="00000000" w:rsidP="00000000" w:rsidRDefault="00000000" w:rsidRPr="00000000">
            <w:pPr>
              <w:spacing w:after="0" w:line="276" w:lineRule="auto"/>
              <w:contextualSpacing w:val="0"/>
              <w:jc w:val="center"/>
              <w:rPr/>
            </w:pPr>
            <w:r w:rsidDel="00000000" w:rsidR="00000000" w:rsidRPr="00000000">
              <w:rPr>
                <w:rtl w:val="0"/>
              </w:rPr>
              <w:t xml:space="preserve">4h</w:t>
            </w:r>
          </w:p>
        </w:tc>
        <w:tc>
          <w:tcPr>
            <w:tcBorders>
              <w:top w:color="cccccc"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Viernes</w:t>
            </w:r>
          </w:p>
          <w:p w:rsidR="00000000" w:rsidDel="00000000" w:rsidP="00000000" w:rsidRDefault="00000000" w:rsidRPr="00000000">
            <w:pPr>
              <w:spacing w:after="0" w:line="276" w:lineRule="auto"/>
              <w:contextualSpacing w:val="0"/>
              <w:jc w:val="center"/>
              <w:rPr/>
            </w:pPr>
            <w:r w:rsidDel="00000000" w:rsidR="00000000" w:rsidRPr="00000000">
              <w:rPr>
                <w:rtl w:val="0"/>
              </w:rPr>
              <w:t xml:space="preserve">3h</w:t>
            </w:r>
          </w:p>
        </w:tc>
      </w:tr>
      <w:tr>
        <w:trPr>
          <w:trHeight w:val="3780" w:hRule="atLeast"/>
        </w:trPr>
        <w:tc>
          <w:tcPr>
            <w:vMerge w:val="restart"/>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t xml:space="preserve">DIW: Plantear e identificar el reto.</w:t>
            </w:r>
          </w:p>
          <w:p w:rsidR="00000000" w:rsidDel="00000000" w:rsidP="00000000" w:rsidRDefault="00000000" w:rsidRPr="00000000">
            <w:pPr>
              <w:spacing w:after="0" w:line="276" w:lineRule="auto"/>
              <w:contextualSpacing w:val="0"/>
              <w:rPr/>
            </w:pPr>
            <w:r w:rsidDel="00000000" w:rsidR="00000000" w:rsidRPr="00000000">
              <w:rPr>
                <w:rtl w:val="0"/>
              </w:rPr>
              <w:t xml:space="preserve">Crear / Activar el Equipo.</w:t>
            </w:r>
          </w:p>
          <w:p w:rsidR="00000000" w:rsidDel="00000000" w:rsidP="00000000" w:rsidRDefault="00000000" w:rsidRPr="00000000">
            <w:pPr>
              <w:spacing w:after="0" w:line="276" w:lineRule="auto"/>
              <w:contextualSpacing w:val="0"/>
              <w:rPr/>
            </w:pPr>
            <w:r w:rsidDel="00000000" w:rsidR="00000000" w:rsidRPr="00000000">
              <w:rPr>
                <w:rtl w:val="0"/>
              </w:rPr>
              <w:t xml:space="preserve">De problema a reto.</w:t>
            </w:r>
          </w:p>
          <w:p w:rsidR="00000000" w:rsidDel="00000000" w:rsidP="00000000" w:rsidRDefault="00000000" w:rsidRPr="00000000">
            <w:pPr>
              <w:spacing w:after="0" w:line="276" w:lineRule="auto"/>
              <w:contextualSpacing w:val="0"/>
              <w:rPr/>
            </w:pPr>
            <w:r w:rsidDel="00000000" w:rsidR="00000000" w:rsidRPr="00000000">
              <w:rPr>
                <w:rtl w:val="0"/>
              </w:rPr>
              <w:t xml:space="preserve">Los beneficios.</w:t>
            </w:r>
          </w:p>
          <w:p w:rsidR="00000000" w:rsidDel="00000000" w:rsidP="00000000" w:rsidRDefault="00000000" w:rsidRPr="00000000">
            <w:pPr>
              <w:spacing w:after="0" w:line="276" w:lineRule="auto"/>
              <w:contextualSpacing w:val="0"/>
              <w:rPr/>
            </w:pPr>
            <w:r w:rsidDel="00000000" w:rsidR="00000000" w:rsidRPr="00000000">
              <w:rPr>
                <w:rtl w:val="0"/>
              </w:rPr>
              <w:t xml:space="preserve">Establecer parámetros.</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b w:val="1"/>
                <w:rtl w:val="0"/>
              </w:rPr>
              <w:t xml:space="preserve">DIW</w:t>
            </w:r>
            <w:r w:rsidDel="00000000" w:rsidR="00000000" w:rsidRPr="00000000">
              <w:rPr>
                <w:rtl w:val="0"/>
              </w:rPr>
              <w:t xml:space="preserve">: Busqueda informacion la proporciona el profesor.</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jc w:val="center"/>
              <w:rPr>
                <w:sz w:val="20"/>
                <w:szCs w:val="20"/>
              </w:rPr>
            </w:pPr>
            <w:r w:rsidDel="00000000" w:rsidR="00000000" w:rsidRPr="00000000">
              <w:rPr>
                <w:b w:val="1"/>
                <w:sz w:val="20"/>
                <w:szCs w:val="20"/>
                <w:rtl w:val="0"/>
              </w:rPr>
              <w:t xml:space="preserve">DIW</w:t>
            </w:r>
            <w:r w:rsidDel="00000000" w:rsidR="00000000" w:rsidRPr="00000000">
              <w:rPr>
                <w:sz w:val="20"/>
                <w:szCs w:val="20"/>
                <w:rtl w:val="0"/>
              </w:rPr>
              <w:t xml:space="preserve">: Busqueda informacion la proporciona el profesor.</w:t>
            </w:r>
          </w:p>
          <w:p w:rsidR="00000000" w:rsidDel="00000000" w:rsidP="00000000" w:rsidRDefault="00000000" w:rsidRPr="00000000">
            <w:pPr>
              <w:spacing w:after="0" w:line="276" w:lineRule="auto"/>
              <w:contextualSpacing w:val="0"/>
              <w:jc w:val="center"/>
              <w:rPr>
                <w:sz w:val="20"/>
                <w:szCs w:val="20"/>
              </w:rPr>
            </w:pPr>
            <w:r w:rsidDel="00000000" w:rsidR="00000000" w:rsidRPr="00000000">
              <w:rPr>
                <w:b w:val="1"/>
                <w:sz w:val="20"/>
                <w:szCs w:val="20"/>
                <w:rtl w:val="0"/>
              </w:rPr>
              <w:t xml:space="preserve">DAW</w:t>
            </w:r>
            <w:r w:rsidDel="00000000" w:rsidR="00000000" w:rsidRPr="00000000">
              <w:rPr>
                <w:sz w:val="20"/>
                <w:szCs w:val="20"/>
                <w:rtl w:val="0"/>
              </w:rPr>
              <w:t xml:space="preserve">: Busqueda informacion la proporciona el profesor</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jc w:val="center"/>
              <w:rPr>
                <w:sz w:val="20"/>
                <w:szCs w:val="20"/>
              </w:rPr>
            </w:pPr>
            <w:r w:rsidDel="00000000" w:rsidR="00000000" w:rsidRPr="00000000">
              <w:rPr>
                <w:b w:val="1"/>
                <w:sz w:val="20"/>
                <w:szCs w:val="20"/>
                <w:rtl w:val="0"/>
              </w:rPr>
              <w:t xml:space="preserve">DAW:</w:t>
            </w:r>
            <w:r w:rsidDel="00000000" w:rsidR="00000000" w:rsidRPr="00000000">
              <w:rPr>
                <w:sz w:val="20"/>
                <w:szCs w:val="20"/>
                <w:rtl w:val="0"/>
              </w:rPr>
              <w:t xml:space="preserve"> Busqueda informacion la proporciona el profesor</w:t>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rPr>
          <w:trHeight w:val="500" w:hRule="atLeast"/>
        </w:trPr>
        <w:tc>
          <w:tcPr>
            <w:gridSpan w:val="5"/>
            <w:tcBorders>
              <w:top w:color="cccccc" w:space="0" w:sz="6" w:val="single"/>
              <w:left w:color="000000" w:space="0" w:sz="12" w:val="single"/>
              <w:bottom w:color="000000" w:space="0" w:sz="6" w:val="single"/>
              <w:right w:color="000000" w:space="0" w:sz="12" w:val="single"/>
            </w:tcBorders>
            <w:shd w:fill="ddd9c3" w:val="clear"/>
            <w:tcMar>
              <w:top w:w="0.0" w:type="dxa"/>
              <w:left w:w="40.0" w:type="dxa"/>
              <w:bottom w:w="0.0" w:type="dxa"/>
              <w:right w:w="40.0" w:type="dxa"/>
            </w:tcMar>
            <w:vAlign w:val="bottom"/>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SEMANA 2</w:t>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b8cce4"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Lunes</w:t>
            </w:r>
          </w:p>
        </w:tc>
        <w:tc>
          <w:tcPr>
            <w:tcBorders>
              <w:top w:color="cccccc"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Martes</w:t>
            </w:r>
          </w:p>
        </w:tc>
        <w:tc>
          <w:tcPr>
            <w:tcBorders>
              <w:top w:color="cccccc"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Miércoles</w:t>
            </w:r>
          </w:p>
        </w:tc>
        <w:tc>
          <w:tcPr>
            <w:tcBorders>
              <w:top w:color="cccccc"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Jueves</w:t>
            </w:r>
          </w:p>
        </w:tc>
        <w:tc>
          <w:tcPr>
            <w:tcBorders>
              <w:top w:color="cccccc" w:space="0" w:sz="6" w:val="single"/>
              <w:left w:color="cccccc" w:space="0" w:sz="6" w:val="single"/>
              <w:bottom w:color="000000" w:space="0" w:sz="6" w:val="single"/>
              <w:right w:color="000000" w:space="0" w:sz="12" w:val="single"/>
            </w:tcBorders>
            <w:shd w:fill="b8cce4"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Viernes</w:t>
            </w:r>
          </w:p>
        </w:tc>
      </w:tr>
      <w:tr>
        <w:trPr>
          <w:trHeight w:val="2380" w:hRule="atLeast"/>
        </w:trPr>
        <w:tc>
          <w:tcPr>
            <w:vMerge w:val="restart"/>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jc w:val="center"/>
              <w:rPr>
                <w:sz w:val="20"/>
                <w:szCs w:val="20"/>
              </w:rPr>
            </w:pPr>
            <w:r w:rsidDel="00000000" w:rsidR="00000000" w:rsidRPr="00000000">
              <w:rPr>
                <w:b w:val="1"/>
                <w:sz w:val="20"/>
                <w:szCs w:val="20"/>
                <w:rtl w:val="0"/>
              </w:rPr>
              <w:t xml:space="preserve">DIW: </w:t>
            </w:r>
            <w:r w:rsidDel="00000000" w:rsidR="00000000" w:rsidRPr="00000000">
              <w:rPr>
                <w:sz w:val="20"/>
                <w:szCs w:val="20"/>
                <w:rtl w:val="0"/>
              </w:rPr>
              <w:t xml:space="preserve">Busqueda informacion la proporciona el profesor</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jc w:val="center"/>
              <w:rPr>
                <w:sz w:val="20"/>
                <w:szCs w:val="20"/>
              </w:rPr>
            </w:pPr>
            <w:r w:rsidDel="00000000" w:rsidR="00000000" w:rsidRPr="00000000">
              <w:rPr>
                <w:b w:val="1"/>
                <w:sz w:val="20"/>
                <w:szCs w:val="20"/>
                <w:rtl w:val="0"/>
              </w:rPr>
              <w:t xml:space="preserve">DIW</w:t>
            </w:r>
            <w:r w:rsidDel="00000000" w:rsidR="00000000" w:rsidRPr="00000000">
              <w:rPr>
                <w:sz w:val="20"/>
                <w:szCs w:val="20"/>
                <w:rtl w:val="0"/>
              </w:rPr>
              <w:t xml:space="preserve">: Generar alternativas.</w:t>
            </w:r>
          </w:p>
          <w:p w:rsidR="00000000" w:rsidDel="00000000" w:rsidP="00000000" w:rsidRDefault="00000000" w:rsidRPr="00000000">
            <w:pPr>
              <w:spacing w:after="0" w:line="276" w:lineRule="auto"/>
              <w:contextualSpacing w:val="0"/>
              <w:jc w:val="center"/>
              <w:rPr>
                <w:sz w:val="20"/>
                <w:szCs w:val="20"/>
              </w:rPr>
            </w:pPr>
            <w:r w:rsidDel="00000000" w:rsidR="00000000" w:rsidRPr="00000000">
              <w:rPr>
                <w:sz w:val="20"/>
                <w:szCs w:val="20"/>
                <w:rtl w:val="0"/>
              </w:rPr>
              <w:t xml:space="preserve">Seleccionar la propuesta</w:t>
            </w:r>
          </w:p>
          <w:p w:rsidR="00000000" w:rsidDel="00000000" w:rsidP="00000000" w:rsidRDefault="00000000" w:rsidRPr="00000000">
            <w:pPr>
              <w:spacing w:after="0" w:line="276" w:lineRule="auto"/>
              <w:contextualSpacing w:val="0"/>
              <w:jc w:val="center"/>
              <w:rPr>
                <w:sz w:val="20"/>
                <w:szCs w:val="20"/>
              </w:rPr>
            </w:pPr>
            <w:r w:rsidDel="00000000" w:rsidR="00000000" w:rsidRPr="00000000">
              <w:rPr>
                <w:sz w:val="20"/>
                <w:szCs w:val="20"/>
                <w:rtl w:val="0"/>
              </w:rPr>
              <w:t xml:space="preserve">Presentar la propuesta.</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sz w:val="20"/>
                <w:szCs w:val="20"/>
              </w:rPr>
            </w:pPr>
            <w:r w:rsidDel="00000000" w:rsidR="00000000" w:rsidRPr="00000000">
              <w:rPr>
                <w:b w:val="1"/>
                <w:sz w:val="20"/>
                <w:szCs w:val="20"/>
                <w:rtl w:val="0"/>
              </w:rPr>
              <w:t xml:space="preserve">DIW:</w:t>
            </w:r>
            <w:r w:rsidDel="00000000" w:rsidR="00000000" w:rsidRPr="00000000">
              <w:rPr>
                <w:sz w:val="20"/>
                <w:szCs w:val="20"/>
                <w:rtl w:val="0"/>
              </w:rPr>
              <w:t xml:space="preserve"> Planificar acciones.</w:t>
            </w:r>
          </w:p>
          <w:p w:rsidR="00000000" w:rsidDel="00000000" w:rsidP="00000000" w:rsidRDefault="00000000" w:rsidRPr="00000000">
            <w:pPr>
              <w:spacing w:after="0" w:line="276" w:lineRule="auto"/>
              <w:contextualSpacing w:val="0"/>
              <w:rPr>
                <w:sz w:val="20"/>
                <w:szCs w:val="20"/>
              </w:rPr>
            </w:pPr>
            <w:r w:rsidDel="00000000" w:rsidR="00000000" w:rsidRPr="00000000">
              <w:rPr>
                <w:sz w:val="20"/>
                <w:szCs w:val="20"/>
                <w:rtl w:val="0"/>
              </w:rPr>
              <w:t xml:space="preserve">Ejecutar acciones.</w:t>
            </w:r>
          </w:p>
          <w:p w:rsidR="00000000" w:rsidDel="00000000" w:rsidP="00000000" w:rsidRDefault="00000000" w:rsidRPr="00000000">
            <w:pPr>
              <w:spacing w:after="0" w:line="276" w:lineRule="auto"/>
              <w:contextualSpacing w:val="0"/>
              <w:rPr>
                <w:sz w:val="20"/>
                <w:szCs w:val="20"/>
              </w:rPr>
            </w:pPr>
            <w:r w:rsidDel="00000000" w:rsidR="00000000" w:rsidRPr="00000000">
              <w:rPr>
                <w:b w:val="1"/>
                <w:sz w:val="20"/>
                <w:szCs w:val="20"/>
                <w:rtl w:val="0"/>
              </w:rPr>
              <w:t xml:space="preserve">DAW</w:t>
            </w:r>
            <w:r w:rsidDel="00000000" w:rsidR="00000000" w:rsidRPr="00000000">
              <w:rPr>
                <w:sz w:val="20"/>
                <w:szCs w:val="20"/>
                <w:rtl w:val="0"/>
              </w:rPr>
              <w:t xml:space="preserve">:Ejecutar acciones.</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jc w:val="center"/>
              <w:rPr>
                <w:sz w:val="20"/>
                <w:szCs w:val="20"/>
              </w:rPr>
            </w:pPr>
            <w:r w:rsidDel="00000000" w:rsidR="00000000" w:rsidRPr="00000000">
              <w:rPr>
                <w:b w:val="1"/>
                <w:sz w:val="20"/>
                <w:szCs w:val="20"/>
                <w:rtl w:val="0"/>
              </w:rPr>
              <w:t xml:space="preserve">DAW</w:t>
            </w:r>
            <w:r w:rsidDel="00000000" w:rsidR="00000000" w:rsidRPr="00000000">
              <w:rPr>
                <w:sz w:val="20"/>
                <w:szCs w:val="20"/>
                <w:rtl w:val="0"/>
              </w:rPr>
              <w:t xml:space="preserve">: Ejecutar acciones.</w:t>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rPr>
          <w:trHeight w:val="20" w:hRule="atLeast"/>
        </w:trP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tc>
      </w:tr>
      <w:tr>
        <w:trPr>
          <w:trHeight w:val="300" w:hRule="atLeast"/>
        </w:trPr>
        <w:tc>
          <w:tcPr>
            <w:gridSpan w:val="5"/>
            <w:tcBorders>
              <w:top w:color="cccccc" w:space="0" w:sz="6" w:val="single"/>
              <w:left w:color="000000" w:space="0" w:sz="12" w:val="single"/>
              <w:bottom w:color="000000" w:space="0" w:sz="6" w:val="single"/>
              <w:right w:color="000000" w:space="0" w:sz="12" w:val="single"/>
            </w:tcBorders>
            <w:shd w:fill="ddd9c3" w:val="clear"/>
            <w:tcMar>
              <w:top w:w="0.0" w:type="dxa"/>
              <w:left w:w="40.0" w:type="dxa"/>
              <w:bottom w:w="0.0" w:type="dxa"/>
              <w:right w:w="40.0" w:type="dxa"/>
            </w:tcMar>
            <w:vAlign w:val="bottom"/>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SEMANA 3</w:t>
            </w:r>
          </w:p>
        </w:tc>
      </w:tr>
      <w:tr>
        <w:trPr>
          <w:trHeight w:val="760" w:hRule="atLeast"/>
        </w:trPr>
        <w:tc>
          <w:tcPr>
            <w:tcBorders>
              <w:top w:color="cccccc" w:space="0" w:sz="6" w:val="single"/>
              <w:left w:color="000000" w:space="0" w:sz="12" w:val="single"/>
              <w:bottom w:color="000000" w:space="0" w:sz="6" w:val="single"/>
              <w:right w:color="000000" w:space="0" w:sz="6" w:val="single"/>
            </w:tcBorders>
            <w:shd w:fill="b8cce4"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Lunes</w:t>
            </w:r>
          </w:p>
        </w:tc>
        <w:tc>
          <w:tcPr>
            <w:tcBorders>
              <w:top w:color="cccccc"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Martes</w:t>
            </w:r>
          </w:p>
        </w:tc>
        <w:tc>
          <w:tcPr>
            <w:tcBorders>
              <w:top w:color="cccccc"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Miércoles</w:t>
            </w:r>
          </w:p>
        </w:tc>
        <w:tc>
          <w:tcPr>
            <w:tcBorders>
              <w:top w:color="cccccc"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Jueves</w:t>
            </w:r>
          </w:p>
        </w:tc>
        <w:tc>
          <w:tcPr>
            <w:tcBorders>
              <w:top w:color="cccccc" w:space="0" w:sz="6" w:val="single"/>
              <w:left w:color="cccccc" w:space="0" w:sz="6" w:val="single"/>
              <w:bottom w:color="000000" w:space="0" w:sz="6" w:val="single"/>
              <w:right w:color="000000" w:space="0" w:sz="12" w:val="single"/>
            </w:tcBorders>
            <w:shd w:fill="b8cce4"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Viernes</w:t>
            </w:r>
          </w:p>
        </w:tc>
      </w:tr>
      <w:tr>
        <w:trPr>
          <w:trHeight w:val="2200" w:hRule="atLeast"/>
        </w:trPr>
        <w:tc>
          <w:tcPr>
            <w:vMerge w:val="restart"/>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jc w:val="center"/>
              <w:rPr/>
            </w:pPr>
            <w:r w:rsidDel="00000000" w:rsidR="00000000" w:rsidRPr="00000000">
              <w:rPr>
                <w:b w:val="1"/>
                <w:rtl w:val="0"/>
              </w:rPr>
              <w:t xml:space="preserve">DIW</w:t>
            </w:r>
            <w:r w:rsidDel="00000000" w:rsidR="00000000" w:rsidRPr="00000000">
              <w:rPr>
                <w:rtl w:val="0"/>
              </w:rPr>
              <w:t xml:space="preserve">: Ejecutar acciones</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jc w:val="center"/>
              <w:rPr>
                <w:sz w:val="20"/>
                <w:szCs w:val="20"/>
              </w:rPr>
            </w:pPr>
            <w:r w:rsidDel="00000000" w:rsidR="00000000" w:rsidRPr="00000000">
              <w:rPr>
                <w:b w:val="1"/>
                <w:sz w:val="20"/>
                <w:szCs w:val="20"/>
                <w:rtl w:val="0"/>
              </w:rPr>
              <w:t xml:space="preserve">DIW</w:t>
            </w:r>
            <w:r w:rsidDel="00000000" w:rsidR="00000000" w:rsidRPr="00000000">
              <w:rPr>
                <w:sz w:val="20"/>
                <w:szCs w:val="20"/>
                <w:rtl w:val="0"/>
              </w:rPr>
              <w:t xml:space="preserve">: Ejecutar acciones.</w:t>
            </w:r>
          </w:p>
          <w:p w:rsidR="00000000" w:rsidDel="00000000" w:rsidP="00000000" w:rsidRDefault="00000000" w:rsidRPr="00000000">
            <w:pPr>
              <w:spacing w:after="0" w:line="276" w:lineRule="auto"/>
              <w:contextualSpacing w:val="0"/>
              <w:jc w:val="center"/>
              <w:rPr>
                <w:sz w:val="20"/>
                <w:szCs w:val="20"/>
              </w:rPr>
            </w:pPr>
            <w:r w:rsidDel="00000000" w:rsidR="00000000" w:rsidRPr="00000000">
              <w:rPr>
                <w:b w:val="1"/>
                <w:sz w:val="20"/>
                <w:szCs w:val="20"/>
                <w:rtl w:val="0"/>
              </w:rPr>
              <w:t xml:space="preserve">DAW</w:t>
            </w:r>
            <w:r w:rsidDel="00000000" w:rsidR="00000000" w:rsidRPr="00000000">
              <w:rPr>
                <w:sz w:val="20"/>
                <w:szCs w:val="20"/>
                <w:rtl w:val="0"/>
              </w:rPr>
              <w:t xml:space="preserve">: Ejecutar acciones.</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jc w:val="center"/>
              <w:rPr>
                <w:sz w:val="20"/>
                <w:szCs w:val="20"/>
              </w:rPr>
            </w:pPr>
            <w:r w:rsidDel="00000000" w:rsidR="00000000" w:rsidRPr="00000000">
              <w:rPr>
                <w:b w:val="1"/>
                <w:sz w:val="20"/>
                <w:szCs w:val="20"/>
                <w:rtl w:val="0"/>
              </w:rPr>
              <w:t xml:space="preserve">DAW</w:t>
            </w:r>
            <w:r w:rsidDel="00000000" w:rsidR="00000000" w:rsidRPr="00000000">
              <w:rPr>
                <w:sz w:val="20"/>
                <w:szCs w:val="20"/>
                <w:rtl w:val="0"/>
              </w:rPr>
              <w:t xml:space="preserve">: Ejecutar acciones.</w:t>
            </w:r>
          </w:p>
          <w:p w:rsidR="00000000" w:rsidDel="00000000" w:rsidP="00000000" w:rsidRDefault="00000000" w:rsidRPr="00000000">
            <w:pPr>
              <w:spacing w:after="0" w:line="276" w:lineRule="auto"/>
              <w:contextualSpacing w:val="0"/>
              <w:jc w:val="center"/>
              <w:rPr>
                <w:sz w:val="20"/>
                <w:szCs w:val="20"/>
              </w:rPr>
            </w:pPr>
            <w:r w:rsidDel="00000000" w:rsidR="00000000" w:rsidRPr="00000000">
              <w:rPr>
                <w:sz w:val="20"/>
                <w:szCs w:val="20"/>
                <w:rtl w:val="0"/>
              </w:rPr>
              <w:t xml:space="preserve">Punto de Control</w:t>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rPr>
          <w:trHeight w:val="300" w:hRule="atLeast"/>
        </w:trPr>
        <w:tc>
          <w:tcPr>
            <w:gridSpan w:val="5"/>
            <w:tcBorders>
              <w:top w:color="cccccc" w:space="0" w:sz="6" w:val="single"/>
              <w:left w:color="000000" w:space="0" w:sz="12" w:val="single"/>
              <w:bottom w:color="000000" w:space="0" w:sz="6" w:val="single"/>
              <w:right w:color="000000" w:space="0" w:sz="12" w:val="single"/>
            </w:tcBorders>
            <w:shd w:fill="ddd9c3" w:val="clear"/>
            <w:tcMar>
              <w:top w:w="0.0" w:type="dxa"/>
              <w:left w:w="40.0" w:type="dxa"/>
              <w:bottom w:w="0.0" w:type="dxa"/>
              <w:right w:w="40.0" w:type="dxa"/>
            </w:tcMar>
            <w:vAlign w:val="bottom"/>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SEMANA 4</w:t>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b8cce4"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Lunes</w:t>
            </w:r>
          </w:p>
        </w:tc>
        <w:tc>
          <w:tcPr>
            <w:tcBorders>
              <w:top w:color="cccccc"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Martes</w:t>
            </w:r>
          </w:p>
        </w:tc>
        <w:tc>
          <w:tcPr>
            <w:tcBorders>
              <w:top w:color="cccccc"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Miércoles</w:t>
            </w:r>
          </w:p>
        </w:tc>
        <w:tc>
          <w:tcPr>
            <w:tcBorders>
              <w:top w:color="cccccc"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Jueves</w:t>
            </w:r>
          </w:p>
        </w:tc>
        <w:tc>
          <w:tcPr>
            <w:tcBorders>
              <w:top w:color="cccccc" w:space="0" w:sz="6" w:val="single"/>
              <w:left w:color="cccccc" w:space="0" w:sz="6" w:val="single"/>
              <w:bottom w:color="000000" w:space="0" w:sz="6" w:val="single"/>
              <w:right w:color="000000" w:space="0" w:sz="12" w:val="single"/>
            </w:tcBorders>
            <w:shd w:fill="b8cce4" w:val="clear"/>
            <w:tcMar>
              <w:top w:w="0.0" w:type="dxa"/>
              <w:left w:w="40.0" w:type="dxa"/>
              <w:bottom w:w="0.0" w:type="dxa"/>
              <w:right w:w="40.0" w:type="dxa"/>
            </w:tcMar>
            <w:vAlign w:val="cente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Viernes</w:t>
            </w:r>
          </w:p>
        </w:tc>
      </w:tr>
      <w:tr>
        <w:trPr>
          <w:trHeight w:val="1680" w:hRule="atLeast"/>
        </w:trPr>
        <w:tc>
          <w:tcPr>
            <w:vMerge w:val="restart"/>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jc w:val="center"/>
              <w:rPr/>
            </w:pPr>
            <w:r w:rsidDel="00000000" w:rsidR="00000000" w:rsidRPr="00000000">
              <w:rPr>
                <w:b w:val="1"/>
                <w:rtl w:val="0"/>
              </w:rPr>
              <w:t xml:space="preserve">DIW</w:t>
            </w:r>
            <w:r w:rsidDel="00000000" w:rsidR="00000000" w:rsidRPr="00000000">
              <w:rPr>
                <w:rtl w:val="0"/>
              </w:rPr>
              <w:t xml:space="preserve">: Ejecutar acciones</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jc w:val="center"/>
              <w:rPr/>
            </w:pPr>
            <w:r w:rsidDel="00000000" w:rsidR="00000000" w:rsidRPr="00000000">
              <w:rPr>
                <w:b w:val="1"/>
                <w:rtl w:val="0"/>
              </w:rPr>
              <w:t xml:space="preserve">DIW</w:t>
            </w:r>
            <w:r w:rsidDel="00000000" w:rsidR="00000000" w:rsidRPr="00000000">
              <w:rPr>
                <w:rtl w:val="0"/>
              </w:rPr>
              <w:t xml:space="preserve">: Ejecutar acciones</w:t>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jc w:val="center"/>
              <w:rPr/>
            </w:pPr>
            <w:r w:rsidDel="00000000" w:rsidR="00000000" w:rsidRPr="00000000">
              <w:rPr>
                <w:b w:val="1"/>
                <w:rtl w:val="0"/>
              </w:rPr>
              <w:t xml:space="preserve">DIW</w:t>
            </w:r>
            <w:r w:rsidDel="00000000" w:rsidR="00000000" w:rsidRPr="00000000">
              <w:rPr>
                <w:rtl w:val="0"/>
              </w:rPr>
              <w:t xml:space="preserve">: Ejecutar acciones.</w:t>
            </w:r>
          </w:p>
          <w:p w:rsidR="00000000" w:rsidDel="00000000" w:rsidP="00000000" w:rsidRDefault="00000000" w:rsidRPr="00000000">
            <w:pPr>
              <w:spacing w:after="0" w:line="276" w:lineRule="auto"/>
              <w:contextualSpacing w:val="0"/>
              <w:jc w:val="center"/>
              <w:rPr/>
            </w:pPr>
            <w:r w:rsidDel="00000000" w:rsidR="00000000" w:rsidRPr="00000000">
              <w:rPr>
                <w:b w:val="1"/>
                <w:rtl w:val="0"/>
              </w:rPr>
              <w:t xml:space="preserve">DAW</w:t>
            </w:r>
            <w:r w:rsidDel="00000000" w:rsidR="00000000" w:rsidRPr="00000000">
              <w:rPr>
                <w:rtl w:val="0"/>
              </w:rPr>
              <w:t xml:space="preserve">: Ejecutar acciones. Preparar la presentación.</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jc w:val="center"/>
              <w:rPr/>
            </w:pPr>
            <w:r w:rsidDel="00000000" w:rsidR="00000000" w:rsidRPr="00000000">
              <w:rPr>
                <w:b w:val="1"/>
                <w:rtl w:val="0"/>
              </w:rPr>
              <w:t xml:space="preserve">DAW</w:t>
            </w:r>
            <w:r w:rsidDel="00000000" w:rsidR="00000000" w:rsidRPr="00000000">
              <w:rPr>
                <w:rtl w:val="0"/>
              </w:rPr>
              <w:t xml:space="preserve">: Exponer resultados</w:t>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r>
        <w:tc>
          <w:tcPr>
            <w:vMerge w:val="continue"/>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c>
      </w:tr>
    </w:tbl>
    <w:p w:rsidR="00000000" w:rsidDel="00000000" w:rsidP="00000000" w:rsidRDefault="00000000" w:rsidRPr="00000000">
      <w:pPr>
        <w:spacing w:after="120" w:before="120" w:line="240" w:lineRule="auto"/>
        <w:contextualSpacing w:val="0"/>
        <w:rPr/>
      </w:pPr>
      <w:r w:rsidDel="00000000" w:rsidR="00000000" w:rsidRPr="00000000">
        <w:rPr>
          <w:rtl w:val="0"/>
        </w:rPr>
      </w:r>
    </w:p>
    <w:sectPr>
      <w:pgSz w:h="16838" w:w="11906"/>
      <w:pgMar w:bottom="720" w:top="720" w:left="141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1080"/>
      </w:pPr>
      <w:rPr>
        <w:rFonts w:ascii="Arial" w:cs="Arial" w:eastAsia="Arial" w:hAnsi="Arial"/>
      </w:rPr>
    </w:lvl>
    <w:lvl w:ilvl="1">
      <w:start w:val="1"/>
      <w:numFmt w:val="bullet"/>
      <w:lvlText w:val="o"/>
      <w:lvlJc w:val="left"/>
      <w:pPr>
        <w:ind w:left="1080" w:firstLine="3960"/>
      </w:pPr>
      <w:rPr>
        <w:rFonts w:ascii="Arial" w:cs="Arial" w:eastAsia="Arial" w:hAnsi="Arial"/>
      </w:rPr>
    </w:lvl>
    <w:lvl w:ilvl="2">
      <w:start w:val="1"/>
      <w:numFmt w:val="bullet"/>
      <w:lvlText w:val="▪"/>
      <w:lvlJc w:val="left"/>
      <w:pPr>
        <w:ind w:left="1800" w:firstLine="6840"/>
      </w:pPr>
      <w:rPr>
        <w:rFonts w:ascii="Arial" w:cs="Arial" w:eastAsia="Arial" w:hAnsi="Arial"/>
      </w:rPr>
    </w:lvl>
    <w:lvl w:ilvl="3">
      <w:start w:val="1"/>
      <w:numFmt w:val="bullet"/>
      <w:lvlText w:val="●"/>
      <w:lvlJc w:val="left"/>
      <w:pPr>
        <w:ind w:left="2520" w:firstLine="9720"/>
      </w:pPr>
      <w:rPr>
        <w:rFonts w:ascii="Arial" w:cs="Arial" w:eastAsia="Arial" w:hAnsi="Arial"/>
      </w:rPr>
    </w:lvl>
    <w:lvl w:ilvl="4">
      <w:start w:val="1"/>
      <w:numFmt w:val="bullet"/>
      <w:lvlText w:val="o"/>
      <w:lvlJc w:val="left"/>
      <w:pPr>
        <w:ind w:left="3240" w:firstLine="12600"/>
      </w:pPr>
      <w:rPr>
        <w:rFonts w:ascii="Arial" w:cs="Arial" w:eastAsia="Arial" w:hAnsi="Arial"/>
      </w:rPr>
    </w:lvl>
    <w:lvl w:ilvl="5">
      <w:start w:val="1"/>
      <w:numFmt w:val="bullet"/>
      <w:lvlText w:val="▪"/>
      <w:lvlJc w:val="left"/>
      <w:pPr>
        <w:ind w:left="3960" w:firstLine="15480"/>
      </w:pPr>
      <w:rPr>
        <w:rFonts w:ascii="Arial" w:cs="Arial" w:eastAsia="Arial" w:hAnsi="Arial"/>
      </w:rPr>
    </w:lvl>
    <w:lvl w:ilvl="6">
      <w:start w:val="1"/>
      <w:numFmt w:val="bullet"/>
      <w:lvlText w:val="●"/>
      <w:lvlJc w:val="left"/>
      <w:pPr>
        <w:ind w:left="4680" w:firstLine="18360"/>
      </w:pPr>
      <w:rPr>
        <w:rFonts w:ascii="Arial" w:cs="Arial" w:eastAsia="Arial" w:hAnsi="Arial"/>
      </w:rPr>
    </w:lvl>
    <w:lvl w:ilvl="7">
      <w:start w:val="1"/>
      <w:numFmt w:val="bullet"/>
      <w:lvlText w:val="o"/>
      <w:lvlJc w:val="left"/>
      <w:pPr>
        <w:ind w:left="5400" w:firstLine="21240"/>
      </w:pPr>
      <w:rPr>
        <w:rFonts w:ascii="Arial" w:cs="Arial" w:eastAsia="Arial" w:hAnsi="Arial"/>
      </w:rPr>
    </w:lvl>
    <w:lvl w:ilvl="8">
      <w:start w:val="1"/>
      <w:numFmt w:val="bullet"/>
      <w:lvlText w:val="▪"/>
      <w:lvlJc w:val="left"/>
      <w:pPr>
        <w:ind w:left="6120" w:firstLine="24120"/>
      </w:pPr>
      <w:rPr>
        <w:rFonts w:ascii="Arial" w:cs="Arial" w:eastAsia="Arial" w:hAnsi="Arial"/>
      </w:rPr>
    </w:lvl>
  </w:abstractNum>
  <w:abstractNum w:abstractNumId="2">
    <w:lvl w:ilvl="0">
      <w:start w:val="1"/>
      <w:numFmt w:val="bullet"/>
      <w:lvlText w:val="●"/>
      <w:lvlJc w:val="left"/>
      <w:pPr>
        <w:ind w:left="360" w:firstLine="1080"/>
      </w:pPr>
      <w:rPr>
        <w:rFonts w:ascii="Arial" w:cs="Arial" w:eastAsia="Arial" w:hAnsi="Arial"/>
        <w:u w:val="none"/>
      </w:rPr>
    </w:lvl>
    <w:lvl w:ilvl="1">
      <w:start w:val="1"/>
      <w:numFmt w:val="bullet"/>
      <w:lvlText w:val="o"/>
      <w:lvlJc w:val="left"/>
      <w:pPr>
        <w:ind w:left="720" w:firstLine="2520"/>
      </w:pPr>
      <w:rPr>
        <w:rFonts w:ascii="Arial" w:cs="Arial" w:eastAsia="Arial" w:hAnsi="Arial"/>
        <w:u w:val="none"/>
      </w:rPr>
    </w:lvl>
    <w:lvl w:ilvl="2">
      <w:start w:val="1"/>
      <w:numFmt w:val="bullet"/>
      <w:lvlText w:val="▪"/>
      <w:lvlJc w:val="left"/>
      <w:pPr>
        <w:ind w:left="1080" w:firstLine="3960"/>
      </w:pPr>
      <w:rPr>
        <w:rFonts w:ascii="Arial" w:cs="Arial" w:eastAsia="Arial" w:hAnsi="Arial"/>
        <w:u w:val="none"/>
      </w:rPr>
    </w:lvl>
    <w:lvl w:ilvl="3">
      <w:start w:val="1"/>
      <w:numFmt w:val="bullet"/>
      <w:lvlText w:val="●"/>
      <w:lvlJc w:val="left"/>
      <w:pPr>
        <w:ind w:left="1440" w:firstLine="5400"/>
      </w:pPr>
      <w:rPr>
        <w:rFonts w:ascii="Arial" w:cs="Arial" w:eastAsia="Arial" w:hAnsi="Arial"/>
        <w:u w:val="none"/>
      </w:rPr>
    </w:lvl>
    <w:lvl w:ilvl="4">
      <w:start w:val="1"/>
      <w:numFmt w:val="bullet"/>
      <w:lvlText w:val="♦"/>
      <w:lvlJc w:val="left"/>
      <w:pPr>
        <w:ind w:left="1800" w:firstLine="6840"/>
      </w:pPr>
      <w:rPr>
        <w:rFonts w:ascii="Arial" w:cs="Arial" w:eastAsia="Arial" w:hAnsi="Arial"/>
        <w:u w:val="none"/>
      </w:rPr>
    </w:lvl>
    <w:lvl w:ilvl="5">
      <w:start w:val="1"/>
      <w:numFmt w:val="bullet"/>
      <w:lvlText w:val="➢"/>
      <w:lvlJc w:val="left"/>
      <w:pPr>
        <w:ind w:left="2160" w:firstLine="8280"/>
      </w:pPr>
      <w:rPr>
        <w:rFonts w:ascii="Arial" w:cs="Arial" w:eastAsia="Arial" w:hAnsi="Arial"/>
        <w:u w:val="none"/>
      </w:rPr>
    </w:lvl>
    <w:lvl w:ilvl="6">
      <w:start w:val="1"/>
      <w:numFmt w:val="bullet"/>
      <w:lvlText w:val="▪"/>
      <w:lvlJc w:val="left"/>
      <w:pPr>
        <w:ind w:left="2520" w:firstLine="9720"/>
      </w:pPr>
      <w:rPr>
        <w:rFonts w:ascii="Arial" w:cs="Arial" w:eastAsia="Arial" w:hAnsi="Arial"/>
        <w:u w:val="none"/>
      </w:rPr>
    </w:lvl>
    <w:lvl w:ilvl="7">
      <w:start w:val="1"/>
      <w:numFmt w:val="bullet"/>
      <w:lvlText w:val="●"/>
      <w:lvlJc w:val="left"/>
      <w:pPr>
        <w:ind w:left="2880" w:firstLine="11160"/>
      </w:pPr>
      <w:rPr>
        <w:rFonts w:ascii="Arial" w:cs="Arial" w:eastAsia="Arial" w:hAnsi="Arial"/>
        <w:u w:val="none"/>
      </w:rPr>
    </w:lvl>
    <w:lvl w:ilvl="8">
      <w:start w:val="1"/>
      <w:numFmt w:val="bullet"/>
      <w:lvlText w:val="♦"/>
      <w:lvlJc w:val="left"/>
      <w:pPr>
        <w:ind w:left="3240" w:firstLine="12600"/>
      </w:pPr>
      <w:rPr>
        <w:rFonts w:ascii="Arial" w:cs="Arial" w:eastAsia="Arial" w:hAnsi="Arial"/>
        <w:u w:val="none"/>
      </w:rPr>
    </w:lvl>
  </w:abstractNum>
  <w:abstractNum w:abstractNumId="3">
    <w:lvl w:ilvl="0">
      <w:start w:val="3"/>
      <w:numFmt w:val="decimal"/>
      <w:lvlText w:val="%1."/>
      <w:lvlJc w:val="left"/>
      <w:pPr>
        <w:ind w:left="480" w:firstLine="1440"/>
      </w:pPr>
      <w:rPr/>
    </w:lvl>
    <w:lvl w:ilvl="1">
      <w:start w:val="6"/>
      <w:numFmt w:val="decimal"/>
      <w:lvlText w:val="%1.%2."/>
      <w:lvlJc w:val="left"/>
      <w:pPr>
        <w:ind w:left="1080" w:firstLine="3600"/>
      </w:pPr>
      <w:rPr/>
    </w:lvl>
    <w:lvl w:ilvl="2">
      <w:start w:val="1"/>
      <w:numFmt w:val="decimal"/>
      <w:lvlText w:val="%1.%2.%3."/>
      <w:lvlJc w:val="left"/>
      <w:pPr>
        <w:ind w:left="1440" w:firstLine="5040"/>
      </w:pPr>
      <w:rPr/>
    </w:lvl>
    <w:lvl w:ilvl="3">
      <w:start w:val="1"/>
      <w:numFmt w:val="decimal"/>
      <w:lvlText w:val="%1.%2.%3.%4."/>
      <w:lvlJc w:val="left"/>
      <w:pPr>
        <w:ind w:left="2160" w:firstLine="7560"/>
      </w:pPr>
      <w:rPr/>
    </w:lvl>
    <w:lvl w:ilvl="4">
      <w:start w:val="1"/>
      <w:numFmt w:val="decimal"/>
      <w:lvlText w:val="%1.%2.%3.%4.%5."/>
      <w:lvlJc w:val="left"/>
      <w:pPr>
        <w:ind w:left="2880" w:firstLine="10080"/>
      </w:pPr>
      <w:rPr/>
    </w:lvl>
    <w:lvl w:ilvl="5">
      <w:start w:val="1"/>
      <w:numFmt w:val="decimal"/>
      <w:lvlText w:val="%1.%2.%3.%4.%5.%6."/>
      <w:lvlJc w:val="left"/>
      <w:pPr>
        <w:ind w:left="3240" w:firstLine="11520"/>
      </w:pPr>
      <w:rPr/>
    </w:lvl>
    <w:lvl w:ilvl="6">
      <w:start w:val="1"/>
      <w:numFmt w:val="decimal"/>
      <w:lvlText w:val="%1.%2.%3.%4.%5.%6.%7."/>
      <w:lvlJc w:val="left"/>
      <w:pPr>
        <w:ind w:left="3960" w:firstLine="14040"/>
      </w:pPr>
      <w:rPr/>
    </w:lvl>
    <w:lvl w:ilvl="7">
      <w:start w:val="1"/>
      <w:numFmt w:val="decimal"/>
      <w:lvlText w:val="%1.%2.%3.%4.%5.%6.%7.%8."/>
      <w:lvlJc w:val="left"/>
      <w:pPr>
        <w:ind w:left="4680" w:firstLine="16560"/>
      </w:pPr>
      <w:rPr/>
    </w:lvl>
    <w:lvl w:ilvl="8">
      <w:start w:val="1"/>
      <w:numFmt w:val="decimal"/>
      <w:lvlText w:val="%1.%2.%3.%4.%5.%6.%7.%8.%9."/>
      <w:lvlJc w:val="left"/>
      <w:pPr>
        <w:ind w:left="5040" w:firstLine="18000"/>
      </w:pPr>
      <w:rPr/>
    </w:lvl>
  </w:abstractNum>
  <w:abstractNum w:abstractNumId="4">
    <w:lvl w:ilvl="0">
      <w:start w:val="1"/>
      <w:numFmt w:val="bullet"/>
      <w:lvlText w:val="●"/>
      <w:lvlJc w:val="left"/>
      <w:pPr>
        <w:ind w:left="360" w:firstLine="1080"/>
      </w:pPr>
      <w:rPr>
        <w:rFonts w:ascii="Arial" w:cs="Arial" w:eastAsia="Arial" w:hAnsi="Arial"/>
        <w:u w:val="none"/>
      </w:rPr>
    </w:lvl>
    <w:lvl w:ilvl="1">
      <w:start w:val="1"/>
      <w:numFmt w:val="bullet"/>
      <w:lvlText w:val="o"/>
      <w:lvlJc w:val="left"/>
      <w:pPr>
        <w:ind w:left="1440" w:firstLine="5400"/>
      </w:pPr>
      <w:rPr>
        <w:rFonts w:ascii="Arial" w:cs="Arial" w:eastAsia="Arial" w:hAnsi="Arial"/>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o"/>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o"/>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abstractNum w:abstractNumId="5">
    <w:lvl w:ilvl="0">
      <w:start w:val="1"/>
      <w:numFmt w:val="bullet"/>
      <w:lvlText w:val="o"/>
      <w:lvlJc w:val="left"/>
      <w:pPr>
        <w:ind w:left="360" w:firstLine="1080"/>
      </w:pPr>
      <w:rPr>
        <w:rFonts w:ascii="Arial" w:cs="Arial" w:eastAsia="Arial" w:hAnsi="Arial"/>
      </w:rPr>
    </w:lvl>
    <w:lvl w:ilvl="1">
      <w:start w:val="1"/>
      <w:numFmt w:val="bullet"/>
      <w:lvlText w:val="o"/>
      <w:lvlJc w:val="left"/>
      <w:pPr>
        <w:ind w:left="1080" w:firstLine="3960"/>
      </w:pPr>
      <w:rPr>
        <w:rFonts w:ascii="Arial" w:cs="Arial" w:eastAsia="Arial" w:hAnsi="Arial"/>
      </w:rPr>
    </w:lvl>
    <w:lvl w:ilvl="2">
      <w:start w:val="1"/>
      <w:numFmt w:val="bullet"/>
      <w:lvlText w:val="▪"/>
      <w:lvlJc w:val="left"/>
      <w:pPr>
        <w:ind w:left="1800" w:firstLine="6840"/>
      </w:pPr>
      <w:rPr>
        <w:rFonts w:ascii="Arial" w:cs="Arial" w:eastAsia="Arial" w:hAnsi="Arial"/>
      </w:rPr>
    </w:lvl>
    <w:lvl w:ilvl="3">
      <w:start w:val="1"/>
      <w:numFmt w:val="bullet"/>
      <w:lvlText w:val="●"/>
      <w:lvlJc w:val="left"/>
      <w:pPr>
        <w:ind w:left="2520" w:firstLine="9720"/>
      </w:pPr>
      <w:rPr>
        <w:rFonts w:ascii="Arial" w:cs="Arial" w:eastAsia="Arial" w:hAnsi="Arial"/>
      </w:rPr>
    </w:lvl>
    <w:lvl w:ilvl="4">
      <w:start w:val="1"/>
      <w:numFmt w:val="bullet"/>
      <w:lvlText w:val="o"/>
      <w:lvlJc w:val="left"/>
      <w:pPr>
        <w:ind w:left="3240" w:firstLine="12600"/>
      </w:pPr>
      <w:rPr>
        <w:rFonts w:ascii="Arial" w:cs="Arial" w:eastAsia="Arial" w:hAnsi="Arial"/>
      </w:rPr>
    </w:lvl>
    <w:lvl w:ilvl="5">
      <w:start w:val="1"/>
      <w:numFmt w:val="bullet"/>
      <w:lvlText w:val="▪"/>
      <w:lvlJc w:val="left"/>
      <w:pPr>
        <w:ind w:left="3960" w:firstLine="15480"/>
      </w:pPr>
      <w:rPr>
        <w:rFonts w:ascii="Arial" w:cs="Arial" w:eastAsia="Arial" w:hAnsi="Arial"/>
      </w:rPr>
    </w:lvl>
    <w:lvl w:ilvl="6">
      <w:start w:val="1"/>
      <w:numFmt w:val="bullet"/>
      <w:lvlText w:val="●"/>
      <w:lvlJc w:val="left"/>
      <w:pPr>
        <w:ind w:left="4680" w:firstLine="18360"/>
      </w:pPr>
      <w:rPr>
        <w:rFonts w:ascii="Arial" w:cs="Arial" w:eastAsia="Arial" w:hAnsi="Arial"/>
      </w:rPr>
    </w:lvl>
    <w:lvl w:ilvl="7">
      <w:start w:val="1"/>
      <w:numFmt w:val="bullet"/>
      <w:lvlText w:val="o"/>
      <w:lvlJc w:val="left"/>
      <w:pPr>
        <w:ind w:left="5400" w:firstLine="21240"/>
      </w:pPr>
      <w:rPr>
        <w:rFonts w:ascii="Arial" w:cs="Arial" w:eastAsia="Arial" w:hAnsi="Arial"/>
      </w:rPr>
    </w:lvl>
    <w:lvl w:ilvl="8">
      <w:start w:val="1"/>
      <w:numFmt w:val="bullet"/>
      <w:lvlText w:val="▪"/>
      <w:lvlJc w:val="left"/>
      <w:pPr>
        <w:ind w:left="6120" w:firstLine="24120"/>
      </w:pPr>
      <w:rPr>
        <w:rFonts w:ascii="Arial" w:cs="Arial" w:eastAsia="Arial" w:hAnsi="Arial"/>
      </w:rPr>
    </w:lvl>
  </w:abstractNum>
  <w:abstractNum w:abstractNumId="6">
    <w:lvl w:ilvl="0">
      <w:start w:val="3"/>
      <w:numFmt w:val="decimal"/>
      <w:lvlText w:val="%1."/>
      <w:lvlJc w:val="left"/>
      <w:pPr>
        <w:ind w:left="360" w:firstLine="1080"/>
      </w:pPr>
      <w:rPr/>
    </w:lvl>
    <w:lvl w:ilvl="1">
      <w:start w:val="4"/>
      <w:numFmt w:val="decimal"/>
      <w:lvlText w:val="%1.%2."/>
      <w:lvlJc w:val="left"/>
      <w:pPr>
        <w:ind w:left="792" w:firstLine="2736"/>
      </w:pPr>
      <w:rPr/>
    </w:lvl>
    <w:lvl w:ilvl="2">
      <w:start w:val="1"/>
      <w:numFmt w:val="decimal"/>
      <w:lvlText w:val="%1.%2.%3."/>
      <w:lvlJc w:val="left"/>
      <w:pPr>
        <w:ind w:left="1224" w:firstLine="4392"/>
      </w:pPr>
      <w:rPr/>
    </w:lvl>
    <w:lvl w:ilvl="3">
      <w:start w:val="1"/>
      <w:numFmt w:val="decimal"/>
      <w:lvlText w:val="%1.%2.%3.%4."/>
      <w:lvlJc w:val="left"/>
      <w:pPr>
        <w:ind w:left="1728" w:firstLine="6264"/>
      </w:pPr>
      <w:rPr/>
    </w:lvl>
    <w:lvl w:ilvl="4">
      <w:start w:val="1"/>
      <w:numFmt w:val="decimal"/>
      <w:lvlText w:val="%1.%2.%3.%4.%5."/>
      <w:lvlJc w:val="left"/>
      <w:pPr>
        <w:ind w:left="2232" w:firstLine="8136"/>
      </w:pPr>
      <w:rPr/>
    </w:lvl>
    <w:lvl w:ilvl="5">
      <w:start w:val="1"/>
      <w:numFmt w:val="decimal"/>
      <w:lvlText w:val="%1.%2.%3.%4.%5.%6."/>
      <w:lvlJc w:val="left"/>
      <w:pPr>
        <w:ind w:left="2736" w:firstLine="10008"/>
      </w:pPr>
      <w:rPr/>
    </w:lvl>
    <w:lvl w:ilvl="6">
      <w:start w:val="1"/>
      <w:numFmt w:val="decimal"/>
      <w:lvlText w:val="%1.%2.%3.%4.%5.%6.%7."/>
      <w:lvlJc w:val="left"/>
      <w:pPr>
        <w:ind w:left="3240" w:firstLine="11880"/>
      </w:pPr>
      <w:rPr/>
    </w:lvl>
    <w:lvl w:ilvl="7">
      <w:start w:val="1"/>
      <w:numFmt w:val="decimal"/>
      <w:lvlText w:val="%1.%2.%3.%4.%5.%6.%7.%8."/>
      <w:lvlJc w:val="left"/>
      <w:pPr>
        <w:ind w:left="3744" w:firstLine="13751"/>
      </w:pPr>
      <w:rPr/>
    </w:lvl>
    <w:lvl w:ilvl="8">
      <w:start w:val="1"/>
      <w:numFmt w:val="decimal"/>
      <w:lvlText w:val="%1.%2.%3.%4.%5.%6.%7.%8.%9."/>
      <w:lvlJc w:val="left"/>
      <w:pPr>
        <w:ind w:left="4320" w:firstLine="15840"/>
      </w:pPr>
      <w:rPr/>
    </w:lvl>
  </w:abstractNum>
  <w:abstractNum w:abstractNumId="7">
    <w:lvl w:ilvl="0">
      <w:start w:val="1"/>
      <w:numFmt w:val="decimal"/>
      <w:lvlText w:val="%1."/>
      <w:lvlJc w:val="left"/>
      <w:pPr>
        <w:ind w:left="360" w:firstLine="720"/>
      </w:pPr>
      <w:rPr/>
    </w:lvl>
    <w:lvl w:ilvl="1">
      <w:start w:val="1"/>
      <w:numFmt w:val="decimal"/>
      <w:lvlText w:val="%1.%2."/>
      <w:lvlJc w:val="left"/>
      <w:pPr>
        <w:ind w:left="792" w:firstLine="1944"/>
      </w:pPr>
      <w:rPr/>
    </w:lvl>
    <w:lvl w:ilvl="2">
      <w:start w:val="1"/>
      <w:numFmt w:val="decimal"/>
      <w:lvlText w:val="%1.%2.%3."/>
      <w:lvlJc w:val="left"/>
      <w:pPr>
        <w:ind w:left="1224" w:firstLine="3168"/>
      </w:pPr>
      <w:rPr/>
    </w:lvl>
    <w:lvl w:ilvl="3">
      <w:start w:val="1"/>
      <w:numFmt w:val="decimal"/>
      <w:lvlText w:val="%1.%2.%3.%4."/>
      <w:lvlJc w:val="left"/>
      <w:pPr>
        <w:ind w:left="1728" w:firstLine="4536.000000000001"/>
      </w:pPr>
      <w:rPr/>
    </w:lvl>
    <w:lvl w:ilvl="4">
      <w:start w:val="1"/>
      <w:numFmt w:val="decimal"/>
      <w:lvlText w:val="%1.%2.%3.%4.%5."/>
      <w:lvlJc w:val="left"/>
      <w:pPr>
        <w:ind w:left="2232" w:firstLine="5903"/>
      </w:pPr>
      <w:rPr/>
    </w:lvl>
    <w:lvl w:ilvl="5">
      <w:start w:val="1"/>
      <w:numFmt w:val="decimal"/>
      <w:lvlText w:val="%1.%2.%3.%4.%5.%6."/>
      <w:lvlJc w:val="left"/>
      <w:pPr>
        <w:ind w:left="2736" w:firstLine="7272"/>
      </w:pPr>
      <w:rPr/>
    </w:lvl>
    <w:lvl w:ilvl="6">
      <w:start w:val="1"/>
      <w:numFmt w:val="decimal"/>
      <w:lvlText w:val="%1.%2.%3.%4.%5.%6.%7."/>
      <w:lvlJc w:val="left"/>
      <w:pPr>
        <w:ind w:left="3240" w:firstLine="8640"/>
      </w:pPr>
      <w:rPr/>
    </w:lvl>
    <w:lvl w:ilvl="7">
      <w:start w:val="1"/>
      <w:numFmt w:val="decimal"/>
      <w:lvlText w:val="%1.%2.%3.%4.%5.%6.%7.%8."/>
      <w:lvlJc w:val="left"/>
      <w:pPr>
        <w:ind w:left="3744" w:firstLine="10007"/>
      </w:pPr>
      <w:rPr/>
    </w:lvl>
    <w:lvl w:ilvl="8">
      <w:start w:val="1"/>
      <w:numFmt w:val="decimal"/>
      <w:lvlText w:val="%1.%2.%3.%4.%5.%6.%7.%8.%9."/>
      <w:lvlJc w:val="left"/>
      <w:pPr>
        <w:ind w:left="4320" w:firstLine="11520"/>
      </w:pPr>
      <w:rPr/>
    </w:lvl>
  </w:abstractNum>
  <w:abstractNum w:abstractNumId="8">
    <w:lvl w:ilvl="0">
      <w:start w:val="1"/>
      <w:numFmt w:val="bullet"/>
      <w:lvlText w:val="●"/>
      <w:lvlJc w:val="left"/>
      <w:pPr>
        <w:ind w:left="360" w:firstLine="1080"/>
      </w:pPr>
      <w:rPr>
        <w:rFonts w:ascii="Arial" w:cs="Arial" w:eastAsia="Arial" w:hAnsi="Arial"/>
      </w:rPr>
    </w:lvl>
    <w:lvl w:ilvl="1">
      <w:start w:val="1"/>
      <w:numFmt w:val="bullet"/>
      <w:lvlText w:val="➢"/>
      <w:lvlJc w:val="left"/>
      <w:pPr>
        <w:ind w:left="720" w:firstLine="2520"/>
      </w:pPr>
      <w:rPr>
        <w:rFonts w:ascii="Arial" w:cs="Arial" w:eastAsia="Arial" w:hAnsi="Arial"/>
      </w:rPr>
    </w:lvl>
    <w:lvl w:ilvl="2">
      <w:start w:val="1"/>
      <w:numFmt w:val="bullet"/>
      <w:lvlText w:val="▪"/>
      <w:lvlJc w:val="left"/>
      <w:pPr>
        <w:ind w:left="1080" w:firstLine="3960"/>
      </w:pPr>
      <w:rPr>
        <w:rFonts w:ascii="Arial" w:cs="Arial" w:eastAsia="Arial" w:hAnsi="Arial"/>
      </w:rPr>
    </w:lvl>
    <w:lvl w:ilvl="3">
      <w:start w:val="1"/>
      <w:numFmt w:val="bullet"/>
      <w:lvlText w:val="●"/>
      <w:lvlJc w:val="left"/>
      <w:pPr>
        <w:ind w:left="1440" w:firstLine="5400"/>
      </w:pPr>
      <w:rPr>
        <w:rFonts w:ascii="Arial" w:cs="Arial" w:eastAsia="Arial" w:hAnsi="Arial"/>
      </w:rPr>
    </w:lvl>
    <w:lvl w:ilvl="4">
      <w:start w:val="1"/>
      <w:numFmt w:val="bullet"/>
      <w:lvlText w:val="♦"/>
      <w:lvlJc w:val="left"/>
      <w:pPr>
        <w:ind w:left="1800" w:firstLine="6840"/>
      </w:pPr>
      <w:rPr>
        <w:rFonts w:ascii="Arial" w:cs="Arial" w:eastAsia="Arial" w:hAnsi="Arial"/>
      </w:rPr>
    </w:lvl>
    <w:lvl w:ilvl="5">
      <w:start w:val="1"/>
      <w:numFmt w:val="bullet"/>
      <w:lvlText w:val="➢"/>
      <w:lvlJc w:val="left"/>
      <w:pPr>
        <w:ind w:left="2160" w:firstLine="8280"/>
      </w:pPr>
      <w:rPr>
        <w:rFonts w:ascii="Arial" w:cs="Arial" w:eastAsia="Arial" w:hAnsi="Arial"/>
      </w:rPr>
    </w:lvl>
    <w:lvl w:ilvl="6">
      <w:start w:val="1"/>
      <w:numFmt w:val="bullet"/>
      <w:lvlText w:val="▪"/>
      <w:lvlJc w:val="left"/>
      <w:pPr>
        <w:ind w:left="2520" w:firstLine="9720"/>
      </w:pPr>
      <w:rPr>
        <w:rFonts w:ascii="Arial" w:cs="Arial" w:eastAsia="Arial" w:hAnsi="Arial"/>
      </w:rPr>
    </w:lvl>
    <w:lvl w:ilvl="7">
      <w:start w:val="1"/>
      <w:numFmt w:val="bullet"/>
      <w:lvlText w:val="●"/>
      <w:lvlJc w:val="left"/>
      <w:pPr>
        <w:ind w:left="2880" w:firstLine="11160"/>
      </w:pPr>
      <w:rPr>
        <w:rFonts w:ascii="Arial" w:cs="Arial" w:eastAsia="Arial" w:hAnsi="Arial"/>
      </w:rPr>
    </w:lvl>
    <w:lvl w:ilvl="8">
      <w:start w:val="1"/>
      <w:numFmt w:val="bullet"/>
      <w:lvlText w:val="♦"/>
      <w:lvlJc w:val="left"/>
      <w:pPr>
        <w:ind w:left="3240" w:firstLine="12600"/>
      </w:pPr>
      <w:rPr>
        <w:rFonts w:ascii="Arial" w:cs="Arial" w:eastAsia="Arial" w:hAnsi="Arial"/>
      </w:rPr>
    </w:lvl>
  </w:abstractNum>
  <w:abstractNum w:abstractNumId="9">
    <w:lvl w:ilvl="0">
      <w:start w:val="1"/>
      <w:numFmt w:val="bullet"/>
      <w:lvlText w:val="●"/>
      <w:lvlJc w:val="left"/>
      <w:pPr>
        <w:ind w:left="1152" w:firstLine="3096"/>
      </w:pPr>
      <w:rPr>
        <w:rFonts w:ascii="Arial" w:cs="Arial" w:eastAsia="Arial" w:hAnsi="Arial"/>
      </w:rPr>
    </w:lvl>
    <w:lvl w:ilvl="1">
      <w:start w:val="1"/>
      <w:numFmt w:val="bullet"/>
      <w:lvlText w:val="o"/>
      <w:lvlJc w:val="left"/>
      <w:pPr>
        <w:ind w:left="1872" w:firstLine="5256"/>
      </w:pPr>
      <w:rPr>
        <w:rFonts w:ascii="Arial" w:cs="Arial" w:eastAsia="Arial" w:hAnsi="Arial"/>
      </w:rPr>
    </w:lvl>
    <w:lvl w:ilvl="2">
      <w:start w:val="1"/>
      <w:numFmt w:val="bullet"/>
      <w:lvlText w:val="▪"/>
      <w:lvlJc w:val="left"/>
      <w:pPr>
        <w:ind w:left="2592" w:firstLine="7416"/>
      </w:pPr>
      <w:rPr>
        <w:rFonts w:ascii="Arial" w:cs="Arial" w:eastAsia="Arial" w:hAnsi="Arial"/>
      </w:rPr>
    </w:lvl>
    <w:lvl w:ilvl="3">
      <w:start w:val="1"/>
      <w:numFmt w:val="bullet"/>
      <w:lvlText w:val="●"/>
      <w:lvlJc w:val="left"/>
      <w:pPr>
        <w:ind w:left="3312" w:firstLine="9576"/>
      </w:pPr>
      <w:rPr>
        <w:rFonts w:ascii="Arial" w:cs="Arial" w:eastAsia="Arial" w:hAnsi="Arial"/>
      </w:rPr>
    </w:lvl>
    <w:lvl w:ilvl="4">
      <w:start w:val="1"/>
      <w:numFmt w:val="bullet"/>
      <w:lvlText w:val="o"/>
      <w:lvlJc w:val="left"/>
      <w:pPr>
        <w:ind w:left="4032" w:firstLine="11736"/>
      </w:pPr>
      <w:rPr>
        <w:rFonts w:ascii="Arial" w:cs="Arial" w:eastAsia="Arial" w:hAnsi="Arial"/>
      </w:rPr>
    </w:lvl>
    <w:lvl w:ilvl="5">
      <w:start w:val="1"/>
      <w:numFmt w:val="bullet"/>
      <w:lvlText w:val="▪"/>
      <w:lvlJc w:val="left"/>
      <w:pPr>
        <w:ind w:left="4752" w:firstLine="13896"/>
      </w:pPr>
      <w:rPr>
        <w:rFonts w:ascii="Arial" w:cs="Arial" w:eastAsia="Arial" w:hAnsi="Arial"/>
      </w:rPr>
    </w:lvl>
    <w:lvl w:ilvl="6">
      <w:start w:val="1"/>
      <w:numFmt w:val="bullet"/>
      <w:lvlText w:val="●"/>
      <w:lvlJc w:val="left"/>
      <w:pPr>
        <w:ind w:left="5472" w:firstLine="16056"/>
      </w:pPr>
      <w:rPr>
        <w:rFonts w:ascii="Arial" w:cs="Arial" w:eastAsia="Arial" w:hAnsi="Arial"/>
      </w:rPr>
    </w:lvl>
    <w:lvl w:ilvl="7">
      <w:start w:val="1"/>
      <w:numFmt w:val="bullet"/>
      <w:lvlText w:val="o"/>
      <w:lvlJc w:val="left"/>
      <w:pPr>
        <w:ind w:left="6192" w:firstLine="18216"/>
      </w:pPr>
      <w:rPr>
        <w:rFonts w:ascii="Arial" w:cs="Arial" w:eastAsia="Arial" w:hAnsi="Arial"/>
      </w:rPr>
    </w:lvl>
    <w:lvl w:ilvl="8">
      <w:start w:val="1"/>
      <w:numFmt w:val="bullet"/>
      <w:lvlText w:val="▪"/>
      <w:lvlJc w:val="left"/>
      <w:pPr>
        <w:ind w:left="6912" w:firstLine="20376"/>
      </w:pPr>
      <w:rPr>
        <w:rFonts w:ascii="Arial" w:cs="Arial" w:eastAsia="Arial" w:hAnsi="Arial"/>
      </w:rPr>
    </w:lvl>
  </w:abstractNum>
  <w:abstractNum w:abstractNumId="10">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11">
    <w:lvl w:ilvl="0">
      <w:start w:val="1"/>
      <w:numFmt w:val="decimal"/>
      <w:lvlText w:val="%1."/>
      <w:lvlJc w:val="left"/>
      <w:pPr>
        <w:ind w:left="720" w:firstLine="2520"/>
      </w:pPr>
      <w:rPr/>
    </w:lvl>
    <w:lvl w:ilvl="1">
      <w:start w:val="1"/>
      <w:numFmt w:val="lowerLetter"/>
      <w:lvlText w:val="%2."/>
      <w:lvlJc w:val="left"/>
      <w:pPr>
        <w:ind w:left="1440" w:firstLine="5400"/>
      </w:pPr>
      <w:rPr/>
    </w:lvl>
    <w:lvl w:ilvl="2">
      <w:start w:val="1"/>
      <w:numFmt w:val="lowerRoman"/>
      <w:lvlText w:val="%3."/>
      <w:lvlJc w:val="right"/>
      <w:pPr>
        <w:ind w:left="2160" w:firstLine="8460"/>
      </w:pPr>
      <w:rPr/>
    </w:lvl>
    <w:lvl w:ilvl="3">
      <w:start w:val="1"/>
      <w:numFmt w:val="decimal"/>
      <w:lvlText w:val="%4."/>
      <w:lvlJc w:val="left"/>
      <w:pPr>
        <w:ind w:left="2880" w:firstLine="11160"/>
      </w:pPr>
      <w:rPr/>
    </w:lvl>
    <w:lvl w:ilvl="4">
      <w:start w:val="1"/>
      <w:numFmt w:val="lowerLetter"/>
      <w:lvlText w:val="%5."/>
      <w:lvlJc w:val="left"/>
      <w:pPr>
        <w:ind w:left="3600" w:firstLine="14040"/>
      </w:pPr>
      <w:rPr/>
    </w:lvl>
    <w:lvl w:ilvl="5">
      <w:start w:val="1"/>
      <w:numFmt w:val="lowerRoman"/>
      <w:lvlText w:val="%6."/>
      <w:lvlJc w:val="right"/>
      <w:pPr>
        <w:ind w:left="4320" w:firstLine="17100"/>
      </w:pPr>
      <w:rPr/>
    </w:lvl>
    <w:lvl w:ilvl="6">
      <w:start w:val="1"/>
      <w:numFmt w:val="decimal"/>
      <w:lvlText w:val="%7."/>
      <w:lvlJc w:val="left"/>
      <w:pPr>
        <w:ind w:left="5040" w:firstLine="19800"/>
      </w:pPr>
      <w:rPr/>
    </w:lvl>
    <w:lvl w:ilvl="7">
      <w:start w:val="1"/>
      <w:numFmt w:val="lowerLetter"/>
      <w:lvlText w:val="%8."/>
      <w:lvlJc w:val="left"/>
      <w:pPr>
        <w:ind w:left="5760" w:firstLine="22680"/>
      </w:pPr>
      <w:rPr/>
    </w:lvl>
    <w:lvl w:ilvl="8">
      <w:start w:val="1"/>
      <w:numFmt w:val="lowerRoman"/>
      <w:lvlText w:val="%9."/>
      <w:lvlJc w:val="right"/>
      <w:pPr>
        <w:ind w:left="6480" w:firstLine="25740"/>
      </w:pPr>
      <w:rPr/>
    </w:lvl>
  </w:abstractNum>
  <w:abstractNum w:abstractNumId="12">
    <w:lvl w:ilvl="0">
      <w:start w:val="3"/>
      <w:numFmt w:val="decimal"/>
      <w:lvlText w:val="%1."/>
      <w:lvlJc w:val="left"/>
      <w:pPr>
        <w:ind w:left="360" w:firstLine="1080"/>
      </w:pPr>
      <w:rPr/>
    </w:lvl>
    <w:lvl w:ilvl="1">
      <w:start w:val="5"/>
      <w:numFmt w:val="decimal"/>
      <w:lvlText w:val="%1.%2."/>
      <w:lvlJc w:val="left"/>
      <w:pPr>
        <w:ind w:left="792" w:firstLine="2736"/>
      </w:pPr>
      <w:rPr/>
    </w:lvl>
    <w:lvl w:ilvl="2">
      <w:start w:val="1"/>
      <w:numFmt w:val="decimal"/>
      <w:lvlText w:val="%1.%2.%3."/>
      <w:lvlJc w:val="left"/>
      <w:pPr>
        <w:ind w:left="1224" w:firstLine="4392"/>
      </w:pPr>
      <w:rPr/>
    </w:lvl>
    <w:lvl w:ilvl="3">
      <w:start w:val="1"/>
      <w:numFmt w:val="decimal"/>
      <w:lvlText w:val="%1.%2.%3.%4."/>
      <w:lvlJc w:val="left"/>
      <w:pPr>
        <w:ind w:left="1728" w:firstLine="6264"/>
      </w:pPr>
      <w:rPr/>
    </w:lvl>
    <w:lvl w:ilvl="4">
      <w:start w:val="1"/>
      <w:numFmt w:val="decimal"/>
      <w:lvlText w:val="%1.%2.%3.%4.%5."/>
      <w:lvlJc w:val="left"/>
      <w:pPr>
        <w:ind w:left="2232" w:firstLine="8136"/>
      </w:pPr>
      <w:rPr/>
    </w:lvl>
    <w:lvl w:ilvl="5">
      <w:start w:val="1"/>
      <w:numFmt w:val="decimal"/>
      <w:lvlText w:val="%1.%2.%3.%4.%5.%6."/>
      <w:lvlJc w:val="left"/>
      <w:pPr>
        <w:ind w:left="2736" w:firstLine="10008"/>
      </w:pPr>
      <w:rPr/>
    </w:lvl>
    <w:lvl w:ilvl="6">
      <w:start w:val="1"/>
      <w:numFmt w:val="decimal"/>
      <w:lvlText w:val="%1.%2.%3.%4.%5.%6.%7."/>
      <w:lvlJc w:val="left"/>
      <w:pPr>
        <w:ind w:left="3240" w:firstLine="11880"/>
      </w:pPr>
      <w:rPr/>
    </w:lvl>
    <w:lvl w:ilvl="7">
      <w:start w:val="1"/>
      <w:numFmt w:val="decimal"/>
      <w:lvlText w:val="%1.%2.%3.%4.%5.%6.%7.%8."/>
      <w:lvlJc w:val="left"/>
      <w:pPr>
        <w:ind w:left="3744" w:firstLine="13751"/>
      </w:pPr>
      <w:rPr/>
    </w:lvl>
    <w:lvl w:ilvl="8">
      <w:start w:val="1"/>
      <w:numFmt w:val="decimal"/>
      <w:lvlText w:val="%1.%2.%3.%4.%5.%6.%7.%8.%9."/>
      <w:lvlJc w:val="left"/>
      <w:pPr>
        <w:ind w:left="4320" w:firstLine="15840"/>
      </w:pPr>
      <w:rPr/>
    </w:lvl>
  </w:abstractNum>
  <w:abstractNum w:abstractNumId="13">
    <w:lvl w:ilvl="0">
      <w:start w:val="1"/>
      <w:numFmt w:val="bullet"/>
      <w:lvlText w:val="●"/>
      <w:lvlJc w:val="left"/>
      <w:pPr>
        <w:ind w:left="1080" w:firstLine="2880"/>
      </w:pPr>
      <w:rPr>
        <w:rFonts w:ascii="Arial" w:cs="Arial" w:eastAsia="Arial" w:hAnsi="Arial"/>
      </w:rPr>
    </w:lvl>
    <w:lvl w:ilvl="1">
      <w:start w:val="1"/>
      <w:numFmt w:val="bullet"/>
      <w:lvlText w:val="o"/>
      <w:lvlJc w:val="left"/>
      <w:pPr>
        <w:ind w:left="1800" w:firstLine="5040"/>
      </w:pPr>
      <w:rPr>
        <w:rFonts w:ascii="Arial" w:cs="Arial" w:eastAsia="Arial" w:hAnsi="Arial"/>
      </w:rPr>
    </w:lvl>
    <w:lvl w:ilvl="2">
      <w:start w:val="1"/>
      <w:numFmt w:val="bullet"/>
      <w:lvlText w:val="▪"/>
      <w:lvlJc w:val="left"/>
      <w:pPr>
        <w:ind w:left="2520" w:firstLine="7200"/>
      </w:pPr>
      <w:rPr>
        <w:rFonts w:ascii="Arial" w:cs="Arial" w:eastAsia="Arial" w:hAnsi="Arial"/>
      </w:rPr>
    </w:lvl>
    <w:lvl w:ilvl="3">
      <w:start w:val="1"/>
      <w:numFmt w:val="bullet"/>
      <w:lvlText w:val="●"/>
      <w:lvlJc w:val="left"/>
      <w:pPr>
        <w:ind w:left="3240" w:firstLine="9360"/>
      </w:pPr>
      <w:rPr>
        <w:rFonts w:ascii="Arial" w:cs="Arial" w:eastAsia="Arial" w:hAnsi="Arial"/>
      </w:rPr>
    </w:lvl>
    <w:lvl w:ilvl="4">
      <w:start w:val="1"/>
      <w:numFmt w:val="bullet"/>
      <w:lvlText w:val="o"/>
      <w:lvlJc w:val="left"/>
      <w:pPr>
        <w:ind w:left="3960" w:firstLine="11520"/>
      </w:pPr>
      <w:rPr>
        <w:rFonts w:ascii="Arial" w:cs="Arial" w:eastAsia="Arial" w:hAnsi="Arial"/>
      </w:rPr>
    </w:lvl>
    <w:lvl w:ilvl="5">
      <w:start w:val="1"/>
      <w:numFmt w:val="bullet"/>
      <w:lvlText w:val="▪"/>
      <w:lvlJc w:val="left"/>
      <w:pPr>
        <w:ind w:left="4680" w:firstLine="13680"/>
      </w:pPr>
      <w:rPr>
        <w:rFonts w:ascii="Arial" w:cs="Arial" w:eastAsia="Arial" w:hAnsi="Arial"/>
      </w:rPr>
    </w:lvl>
    <w:lvl w:ilvl="6">
      <w:start w:val="1"/>
      <w:numFmt w:val="bullet"/>
      <w:lvlText w:val="●"/>
      <w:lvlJc w:val="left"/>
      <w:pPr>
        <w:ind w:left="5400" w:firstLine="15840"/>
      </w:pPr>
      <w:rPr>
        <w:rFonts w:ascii="Arial" w:cs="Arial" w:eastAsia="Arial" w:hAnsi="Arial"/>
      </w:rPr>
    </w:lvl>
    <w:lvl w:ilvl="7">
      <w:start w:val="1"/>
      <w:numFmt w:val="bullet"/>
      <w:lvlText w:val="o"/>
      <w:lvlJc w:val="left"/>
      <w:pPr>
        <w:ind w:left="6120" w:firstLine="18000"/>
      </w:pPr>
      <w:rPr>
        <w:rFonts w:ascii="Arial" w:cs="Arial" w:eastAsia="Arial" w:hAnsi="Arial"/>
      </w:rPr>
    </w:lvl>
    <w:lvl w:ilvl="8">
      <w:start w:val="1"/>
      <w:numFmt w:val="bullet"/>
      <w:lvlText w:val="▪"/>
      <w:lvlJc w:val="left"/>
      <w:pPr>
        <w:ind w:left="6840" w:firstLine="20160"/>
      </w:pPr>
      <w:rPr>
        <w:rFonts w:ascii="Arial" w:cs="Arial" w:eastAsia="Arial" w:hAnsi="Arial"/>
      </w:rPr>
    </w:lvl>
  </w:abstractNum>
  <w:abstractNum w:abstractNumId="14">
    <w:lvl w:ilvl="0">
      <w:start w:val="1"/>
      <w:numFmt w:val="bullet"/>
      <w:lvlText w:val="●"/>
      <w:lvlJc w:val="left"/>
      <w:pPr>
        <w:ind w:left="360" w:firstLine="1080"/>
      </w:pPr>
      <w:rPr>
        <w:rFonts w:ascii="Arial" w:cs="Arial" w:eastAsia="Arial" w:hAnsi="Arial"/>
      </w:rPr>
    </w:lvl>
    <w:lvl w:ilvl="1">
      <w:start w:val="1"/>
      <w:numFmt w:val="bullet"/>
      <w:lvlText w:val="o"/>
      <w:lvlJc w:val="left"/>
      <w:pPr>
        <w:ind w:left="720" w:firstLine="2520"/>
      </w:pPr>
      <w:rPr>
        <w:rFonts w:ascii="Arial" w:cs="Arial" w:eastAsia="Arial" w:hAnsi="Arial"/>
      </w:rPr>
    </w:lvl>
    <w:lvl w:ilvl="2">
      <w:start w:val="1"/>
      <w:numFmt w:val="bullet"/>
      <w:lvlText w:val="▪"/>
      <w:lvlJc w:val="left"/>
      <w:pPr>
        <w:ind w:left="1080" w:firstLine="3960"/>
      </w:pPr>
      <w:rPr>
        <w:rFonts w:ascii="Arial" w:cs="Arial" w:eastAsia="Arial" w:hAnsi="Arial"/>
      </w:rPr>
    </w:lvl>
    <w:lvl w:ilvl="3">
      <w:start w:val="1"/>
      <w:numFmt w:val="bullet"/>
      <w:lvlText w:val="●"/>
      <w:lvlJc w:val="left"/>
      <w:pPr>
        <w:ind w:left="1440" w:firstLine="5400"/>
      </w:pPr>
      <w:rPr>
        <w:rFonts w:ascii="Arial" w:cs="Arial" w:eastAsia="Arial" w:hAnsi="Arial"/>
      </w:rPr>
    </w:lvl>
    <w:lvl w:ilvl="4">
      <w:start w:val="1"/>
      <w:numFmt w:val="bullet"/>
      <w:lvlText w:val="♦"/>
      <w:lvlJc w:val="left"/>
      <w:pPr>
        <w:ind w:left="1800" w:firstLine="6840"/>
      </w:pPr>
      <w:rPr>
        <w:rFonts w:ascii="Arial" w:cs="Arial" w:eastAsia="Arial" w:hAnsi="Arial"/>
      </w:rPr>
    </w:lvl>
    <w:lvl w:ilvl="5">
      <w:start w:val="1"/>
      <w:numFmt w:val="bullet"/>
      <w:lvlText w:val="➢"/>
      <w:lvlJc w:val="left"/>
      <w:pPr>
        <w:ind w:left="2160" w:firstLine="8280"/>
      </w:pPr>
      <w:rPr>
        <w:rFonts w:ascii="Arial" w:cs="Arial" w:eastAsia="Arial" w:hAnsi="Arial"/>
      </w:rPr>
    </w:lvl>
    <w:lvl w:ilvl="6">
      <w:start w:val="1"/>
      <w:numFmt w:val="bullet"/>
      <w:lvlText w:val="▪"/>
      <w:lvlJc w:val="left"/>
      <w:pPr>
        <w:ind w:left="2520" w:firstLine="9720"/>
      </w:pPr>
      <w:rPr>
        <w:rFonts w:ascii="Arial" w:cs="Arial" w:eastAsia="Arial" w:hAnsi="Arial"/>
      </w:rPr>
    </w:lvl>
    <w:lvl w:ilvl="7">
      <w:start w:val="1"/>
      <w:numFmt w:val="bullet"/>
      <w:lvlText w:val="●"/>
      <w:lvlJc w:val="left"/>
      <w:pPr>
        <w:ind w:left="2880" w:firstLine="11160"/>
      </w:pPr>
      <w:rPr>
        <w:rFonts w:ascii="Arial" w:cs="Arial" w:eastAsia="Arial" w:hAnsi="Arial"/>
      </w:rPr>
    </w:lvl>
    <w:lvl w:ilvl="8">
      <w:start w:val="1"/>
      <w:numFmt w:val="bullet"/>
      <w:lvlText w:val="♦"/>
      <w:lvlJc w:val="left"/>
      <w:pPr>
        <w:ind w:left="3240" w:firstLine="12600"/>
      </w:pPr>
      <w:rPr>
        <w:rFonts w:ascii="Arial" w:cs="Arial" w:eastAsia="Arial" w:hAnsi="Arial"/>
      </w:rPr>
    </w:lvl>
  </w:abstractNum>
  <w:abstractNum w:abstractNumId="15">
    <w:lvl w:ilvl="0">
      <w:start w:val="3"/>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8">
    <w:lvl w:ilvl="0">
      <w:start w:val="3"/>
      <w:numFmt w:val="decimal"/>
      <w:lvlText w:val="%1."/>
      <w:lvlJc w:val="left"/>
      <w:pPr>
        <w:ind w:left="360" w:firstLine="1080"/>
      </w:pPr>
      <w:rPr/>
    </w:lvl>
    <w:lvl w:ilvl="1">
      <w:start w:val="1"/>
      <w:numFmt w:val="decimal"/>
      <w:lvlText w:val="%1.%2."/>
      <w:lvlJc w:val="left"/>
      <w:pPr>
        <w:ind w:left="792" w:firstLine="2736"/>
      </w:pPr>
      <w:rPr/>
    </w:lvl>
    <w:lvl w:ilvl="2">
      <w:start w:val="1"/>
      <w:numFmt w:val="decimal"/>
      <w:lvlText w:val="%1.%2.%3."/>
      <w:lvlJc w:val="left"/>
      <w:pPr>
        <w:ind w:left="1224" w:firstLine="4392"/>
      </w:pPr>
      <w:rPr/>
    </w:lvl>
    <w:lvl w:ilvl="3">
      <w:start w:val="1"/>
      <w:numFmt w:val="decimal"/>
      <w:lvlText w:val="%1.%2.%3.%4."/>
      <w:lvlJc w:val="left"/>
      <w:pPr>
        <w:ind w:left="1728" w:firstLine="6264"/>
      </w:pPr>
      <w:rPr/>
    </w:lvl>
    <w:lvl w:ilvl="4">
      <w:start w:val="1"/>
      <w:numFmt w:val="decimal"/>
      <w:lvlText w:val="%1.%2.%3.%4.%5."/>
      <w:lvlJc w:val="left"/>
      <w:pPr>
        <w:ind w:left="2232" w:firstLine="8136"/>
      </w:pPr>
      <w:rPr/>
    </w:lvl>
    <w:lvl w:ilvl="5">
      <w:start w:val="1"/>
      <w:numFmt w:val="decimal"/>
      <w:lvlText w:val="%1.%2.%3.%4.%5.%6."/>
      <w:lvlJc w:val="left"/>
      <w:pPr>
        <w:ind w:left="2736" w:firstLine="10008"/>
      </w:pPr>
      <w:rPr/>
    </w:lvl>
    <w:lvl w:ilvl="6">
      <w:start w:val="1"/>
      <w:numFmt w:val="decimal"/>
      <w:lvlText w:val="%1.%2.%3.%4.%5.%6.%7."/>
      <w:lvlJc w:val="left"/>
      <w:pPr>
        <w:ind w:left="3240" w:firstLine="11880"/>
      </w:pPr>
      <w:rPr/>
    </w:lvl>
    <w:lvl w:ilvl="7">
      <w:start w:val="1"/>
      <w:numFmt w:val="decimal"/>
      <w:lvlText w:val="%1.%2.%3.%4.%5.%6.%7.%8."/>
      <w:lvlJc w:val="left"/>
      <w:pPr>
        <w:ind w:left="3744" w:firstLine="13751"/>
      </w:pPr>
      <w:rPr/>
    </w:lvl>
    <w:lvl w:ilvl="8">
      <w:start w:val="1"/>
      <w:numFmt w:val="decimal"/>
      <w:lvlText w:val="%1.%2.%3.%4.%5.%6.%7.%8.%9."/>
      <w:lvlJc w:val="left"/>
      <w:pPr>
        <w:ind w:left="4320" w:firstLine="15840"/>
      </w:pPr>
      <w:rPr/>
    </w:lvl>
  </w:abstractNum>
  <w:abstractNum w:abstractNumId="19">
    <w:lvl w:ilvl="0">
      <w:start w:val="3"/>
      <w:numFmt w:val="decimal"/>
      <w:lvlText w:val="%1."/>
      <w:lvlJc w:val="left"/>
      <w:pPr>
        <w:ind w:left="480" w:firstLine="1440"/>
      </w:pPr>
      <w:rPr/>
    </w:lvl>
    <w:lvl w:ilvl="1">
      <w:start w:val="6"/>
      <w:numFmt w:val="decimal"/>
      <w:lvlText w:val="%1.%2."/>
      <w:lvlJc w:val="left"/>
      <w:pPr>
        <w:ind w:left="1080" w:firstLine="3600"/>
      </w:pPr>
      <w:rPr/>
    </w:lvl>
    <w:lvl w:ilvl="2">
      <w:start w:val="1"/>
      <w:numFmt w:val="decimal"/>
      <w:lvlText w:val="%1.%2.%3."/>
      <w:lvlJc w:val="left"/>
      <w:pPr>
        <w:ind w:left="1440" w:firstLine="5040"/>
      </w:pPr>
      <w:rPr/>
    </w:lvl>
    <w:lvl w:ilvl="3">
      <w:start w:val="1"/>
      <w:numFmt w:val="decimal"/>
      <w:lvlText w:val="%1.%2.%3.%4."/>
      <w:lvlJc w:val="left"/>
      <w:pPr>
        <w:ind w:left="2160" w:firstLine="7560"/>
      </w:pPr>
      <w:rPr/>
    </w:lvl>
    <w:lvl w:ilvl="4">
      <w:start w:val="1"/>
      <w:numFmt w:val="decimal"/>
      <w:lvlText w:val="%1.%2.%3.%4.%5."/>
      <w:lvlJc w:val="left"/>
      <w:pPr>
        <w:ind w:left="2880" w:firstLine="10080"/>
      </w:pPr>
      <w:rPr/>
    </w:lvl>
    <w:lvl w:ilvl="5">
      <w:start w:val="1"/>
      <w:numFmt w:val="decimal"/>
      <w:lvlText w:val="%1.%2.%3.%4.%5.%6."/>
      <w:lvlJc w:val="left"/>
      <w:pPr>
        <w:ind w:left="3240" w:firstLine="11520"/>
      </w:pPr>
      <w:rPr/>
    </w:lvl>
    <w:lvl w:ilvl="6">
      <w:start w:val="1"/>
      <w:numFmt w:val="decimal"/>
      <w:lvlText w:val="%1.%2.%3.%4.%5.%6.%7."/>
      <w:lvlJc w:val="left"/>
      <w:pPr>
        <w:ind w:left="3960" w:firstLine="14040"/>
      </w:pPr>
      <w:rPr/>
    </w:lvl>
    <w:lvl w:ilvl="7">
      <w:start w:val="1"/>
      <w:numFmt w:val="decimal"/>
      <w:lvlText w:val="%1.%2.%3.%4.%5.%6.%7.%8."/>
      <w:lvlJc w:val="left"/>
      <w:pPr>
        <w:ind w:left="4680" w:firstLine="16560"/>
      </w:pPr>
      <w:rPr/>
    </w:lvl>
    <w:lvl w:ilvl="8">
      <w:start w:val="1"/>
      <w:numFmt w:val="decimal"/>
      <w:lvlText w:val="%1.%2.%3.%4.%5.%6.%7.%8.%9."/>
      <w:lvlJc w:val="left"/>
      <w:pPr>
        <w:ind w:left="5040" w:firstLine="18000"/>
      </w:pPr>
      <w:rPr/>
    </w:lvl>
  </w:abstractNum>
  <w:abstractNum w:abstractNumId="20">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360" w:firstLine="1080"/>
      </w:pPr>
      <w:rPr>
        <w:rFonts w:ascii="Arial" w:cs="Arial" w:eastAsia="Arial" w:hAnsi="Arial"/>
      </w:rPr>
    </w:lvl>
    <w:lvl w:ilvl="1">
      <w:start w:val="1"/>
      <w:numFmt w:val="bullet"/>
      <w:lvlText w:val="➢"/>
      <w:lvlJc w:val="left"/>
      <w:pPr>
        <w:ind w:left="720" w:firstLine="2520"/>
      </w:pPr>
      <w:rPr>
        <w:rFonts w:ascii="Arial" w:cs="Arial" w:eastAsia="Arial" w:hAnsi="Arial"/>
      </w:rPr>
    </w:lvl>
    <w:lvl w:ilvl="2">
      <w:start w:val="1"/>
      <w:numFmt w:val="bullet"/>
      <w:lvlText w:val="▪"/>
      <w:lvlJc w:val="left"/>
      <w:pPr>
        <w:ind w:left="1080" w:firstLine="3960"/>
      </w:pPr>
      <w:rPr>
        <w:rFonts w:ascii="Arial" w:cs="Arial" w:eastAsia="Arial" w:hAnsi="Arial"/>
      </w:rPr>
    </w:lvl>
    <w:lvl w:ilvl="3">
      <w:start w:val="1"/>
      <w:numFmt w:val="bullet"/>
      <w:lvlText w:val="-"/>
      <w:lvlJc w:val="left"/>
      <w:pPr>
        <w:ind w:left="1440" w:firstLine="5400"/>
      </w:pPr>
      <w:rPr>
        <w:rFonts w:ascii="Arial" w:cs="Arial" w:eastAsia="Arial" w:hAnsi="Arial"/>
      </w:rPr>
    </w:lvl>
    <w:lvl w:ilvl="4">
      <w:start w:val="1"/>
      <w:numFmt w:val="bullet"/>
      <w:lvlText w:val="♦"/>
      <w:lvlJc w:val="left"/>
      <w:pPr>
        <w:ind w:left="1800" w:firstLine="6840"/>
      </w:pPr>
      <w:rPr>
        <w:rFonts w:ascii="Arial" w:cs="Arial" w:eastAsia="Arial" w:hAnsi="Arial"/>
      </w:rPr>
    </w:lvl>
    <w:lvl w:ilvl="5">
      <w:start w:val="1"/>
      <w:numFmt w:val="bullet"/>
      <w:lvlText w:val="➢"/>
      <w:lvlJc w:val="left"/>
      <w:pPr>
        <w:ind w:left="2160" w:firstLine="8280"/>
      </w:pPr>
      <w:rPr>
        <w:rFonts w:ascii="Arial" w:cs="Arial" w:eastAsia="Arial" w:hAnsi="Arial"/>
      </w:rPr>
    </w:lvl>
    <w:lvl w:ilvl="6">
      <w:start w:val="1"/>
      <w:numFmt w:val="bullet"/>
      <w:lvlText w:val="▪"/>
      <w:lvlJc w:val="left"/>
      <w:pPr>
        <w:ind w:left="2520" w:firstLine="9720"/>
      </w:pPr>
      <w:rPr>
        <w:rFonts w:ascii="Arial" w:cs="Arial" w:eastAsia="Arial" w:hAnsi="Arial"/>
      </w:rPr>
    </w:lvl>
    <w:lvl w:ilvl="7">
      <w:start w:val="1"/>
      <w:numFmt w:val="bullet"/>
      <w:lvlText w:val="●"/>
      <w:lvlJc w:val="left"/>
      <w:pPr>
        <w:ind w:left="2880" w:firstLine="11160"/>
      </w:pPr>
      <w:rPr>
        <w:rFonts w:ascii="Arial" w:cs="Arial" w:eastAsia="Arial" w:hAnsi="Arial"/>
      </w:rPr>
    </w:lvl>
    <w:lvl w:ilvl="8">
      <w:start w:val="1"/>
      <w:numFmt w:val="bullet"/>
      <w:lvlText w:val="♦"/>
      <w:lvlJc w:val="left"/>
      <w:pPr>
        <w:ind w:left="324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6.png"/><Relationship Id="rId7" Type="http://schemas.openxmlformats.org/officeDocument/2006/relationships/image" Target="media/image4.png"/></Relationships>
</file>