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CEA3" w14:textId="77777777" w:rsidR="00A979AA" w:rsidRDefault="00A979AA" w:rsidP="00A979AA">
      <w:pPr>
        <w:ind w:left="720" w:hanging="360"/>
      </w:pPr>
      <w:r>
        <w:t xml:space="preserve">Overall COVID Data (non specific) </w:t>
      </w:r>
    </w:p>
    <w:p w14:paraId="0A7FF845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When was the first covid case detected in U.S.? </w:t>
      </w:r>
    </w:p>
    <w:p w14:paraId="6A641341" w14:textId="77777777" w:rsidR="00A979AA" w:rsidRDefault="00A979AA" w:rsidP="00A979AA">
      <w:pPr>
        <w:pStyle w:val="ListParagraph"/>
        <w:numPr>
          <w:ilvl w:val="1"/>
          <w:numId w:val="2"/>
        </w:numPr>
      </w:pPr>
      <w:r>
        <w:t xml:space="preserve">Jan 2020 </w:t>
      </w:r>
    </w:p>
    <w:p w14:paraId="1C439A8E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lock downs instated?</w:t>
      </w:r>
    </w:p>
    <w:p w14:paraId="688CE950" w14:textId="77777777" w:rsidR="00A979AA" w:rsidRDefault="00A979AA" w:rsidP="00A979AA">
      <w:pPr>
        <w:pStyle w:val="ListParagraph"/>
        <w:numPr>
          <w:ilvl w:val="1"/>
          <w:numId w:val="2"/>
        </w:numPr>
      </w:pPr>
      <w:r>
        <w:t>March 2020</w:t>
      </w:r>
    </w:p>
    <w:p w14:paraId="00DF96F4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COVID 19 vaccines starting to be administered</w:t>
      </w:r>
    </w:p>
    <w:p w14:paraId="1CAECFE8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When were stimulus checks issued</w:t>
      </w:r>
    </w:p>
    <w:p w14:paraId="796AB2C6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1, March 2020: </w:t>
      </w:r>
      <w:r>
        <w:rPr>
          <w:rStyle w:val="Strong"/>
          <w:rFonts w:ascii="Open Sans" w:hAnsi="Open Sans" w:cs="Open Sans"/>
          <w:color w:val="444444"/>
        </w:rPr>
        <w:t>$1,200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$500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</w:t>
      </w:r>
      <w:r>
        <w:rPr>
          <w:rFonts w:ascii="Open Sans" w:hAnsi="Open Sans" w:cs="Open Sans"/>
          <w:b/>
          <w:bCs/>
          <w:color w:val="444444"/>
        </w:rPr>
        <w:t> </w:t>
      </w:r>
      <w:r>
        <w:rPr>
          <w:rFonts w:ascii="Open Sans" w:hAnsi="Open Sans" w:cs="Open Sans"/>
          <w:color w:val="444444"/>
        </w:rPr>
        <w:t>(CARES Act)</w:t>
      </w:r>
    </w:p>
    <w:p w14:paraId="0D5943D1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2, December 2020: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$600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(Consolidated Appropriations Act, 2021)</w:t>
      </w:r>
    </w:p>
    <w:p w14:paraId="348B57C2" w14:textId="77777777" w:rsidR="00A979AA" w:rsidRDefault="00A979AA" w:rsidP="00A979AA">
      <w:pPr>
        <w:pStyle w:val="NormalWeb"/>
        <w:numPr>
          <w:ilvl w:val="1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Round 3, March 2021: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income tax filer,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Style w:val="Strong"/>
          <w:rFonts w:ascii="Open Sans" w:hAnsi="Open Sans" w:cs="Open Sans"/>
          <w:color w:val="444444"/>
        </w:rPr>
        <w:t>$1,400</w:t>
      </w:r>
      <w:r>
        <w:rPr>
          <w:rStyle w:val="apple-converted-space"/>
          <w:rFonts w:ascii="Open Sans" w:hAnsi="Open Sans" w:cs="Open Sans"/>
          <w:color w:val="444444"/>
        </w:rPr>
        <w:t> </w:t>
      </w:r>
      <w:r>
        <w:rPr>
          <w:rFonts w:ascii="Open Sans" w:hAnsi="Open Sans" w:cs="Open Sans"/>
          <w:color w:val="444444"/>
        </w:rPr>
        <w:t>per child (American Rescue Plan Act)</w:t>
      </w:r>
    </w:p>
    <w:p w14:paraId="60B2751B" w14:textId="77777777" w:rsidR="00A979AA" w:rsidRPr="00A979AA" w:rsidRDefault="00A979AA" w:rsidP="00A979AA">
      <w:pPr>
        <w:pStyle w:val="NormalWeb"/>
        <w:numPr>
          <w:ilvl w:val="2"/>
          <w:numId w:val="2"/>
        </w:numPr>
        <w:spacing w:before="0" w:beforeAutospacing="0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>(</w:t>
      </w:r>
      <w:r w:rsidRPr="00A979AA">
        <w:rPr>
          <w:rFonts w:ascii="Open Sans" w:hAnsi="Open Sans" w:cs="Open Sans"/>
          <w:color w:val="444444"/>
        </w:rPr>
        <w:t>https://www.pandemicoversight.gov/news/articles/update-three-rounds-stimulus-checks-see-how-many-went-out-and-how-much</w:t>
      </w:r>
      <w:r>
        <w:rPr>
          <w:rFonts w:ascii="Open Sans" w:hAnsi="Open Sans" w:cs="Open Sans"/>
          <w:color w:val="444444"/>
        </w:rPr>
        <w:t>)</w:t>
      </w:r>
    </w:p>
    <w:p w14:paraId="39437F86" w14:textId="77777777" w:rsidR="00A979AA" w:rsidRDefault="00A979AA" w:rsidP="00A979AA"/>
    <w:p w14:paraId="6D80150A" w14:textId="77777777" w:rsidR="00A979AA" w:rsidRDefault="00A979AA" w:rsidP="00A979AA"/>
    <w:p w14:paraId="65B406E8" w14:textId="77777777" w:rsidR="00A979AA" w:rsidRDefault="00A979AA" w:rsidP="00A979AA">
      <w:r>
        <w:t xml:space="preserve">Federal rates/and </w:t>
      </w:r>
      <w:r w:rsidR="00DC4A66">
        <w:t>financial</w:t>
      </w:r>
      <w:r>
        <w:t xml:space="preserve"> data </w:t>
      </w:r>
    </w:p>
    <w:p w14:paraId="4679F03C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 xml:space="preserve">Federal rates at certain quarters between 2020 Q2 ( </w:t>
      </w:r>
      <w:r w:rsidR="00DC4A66">
        <w:t>M</w:t>
      </w:r>
      <w:r>
        <w:t>arch 2020) and 2022 Q4 (Dec 2020)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14:paraId="107491DE" w14:textId="77777777" w:rsidTr="00A979AA">
        <w:tc>
          <w:tcPr>
            <w:tcW w:w="973" w:type="dxa"/>
          </w:tcPr>
          <w:p w14:paraId="4F021499" w14:textId="77777777" w:rsidR="00A979AA" w:rsidRDefault="00A979AA" w:rsidP="00A979AA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1DDD1384" w14:textId="77777777" w:rsidR="00A979AA" w:rsidRDefault="00A979AA" w:rsidP="00A979AA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54271F0" w14:textId="77777777" w:rsidR="00A979AA" w:rsidRDefault="00A979AA" w:rsidP="00A979AA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2119ECDD" w14:textId="77777777" w:rsidR="00A979AA" w:rsidRDefault="00A979AA" w:rsidP="00A979AA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7AA0AA9B" w14:textId="77777777" w:rsidR="00A979AA" w:rsidRDefault="00A979AA" w:rsidP="00A979AA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00BDF1BA" w14:textId="77777777" w:rsidR="00A979AA" w:rsidRDefault="00A979AA" w:rsidP="00A979AA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11EF11F6" w14:textId="77777777" w:rsidR="00A979AA" w:rsidRDefault="00A979AA" w:rsidP="00A979AA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1B90D659" w14:textId="77777777" w:rsidR="00A979AA" w:rsidRDefault="00A979AA" w:rsidP="00A979AA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1E7BDA5B" w14:textId="77777777" w:rsidR="00A979AA" w:rsidRDefault="00A979AA" w:rsidP="00A979AA">
            <w:pPr>
              <w:pStyle w:val="ListParagraph"/>
              <w:ind w:left="0"/>
            </w:pPr>
            <w:r>
              <w:t>2022 Q1</w:t>
            </w:r>
          </w:p>
        </w:tc>
      </w:tr>
      <w:tr w:rsidR="00A979AA" w14:paraId="4E5E0F6C" w14:textId="77777777" w:rsidTr="00A979AA">
        <w:tc>
          <w:tcPr>
            <w:tcW w:w="973" w:type="dxa"/>
          </w:tcPr>
          <w:p w14:paraId="630CA157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769664D3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2A6EF7D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93E3333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23F0C7D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7CEE38B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6FBED97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9D68622" w14:textId="77777777" w:rsidR="00A979AA" w:rsidRDefault="00A979AA" w:rsidP="00A979AA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25E49CBF" w14:textId="77777777" w:rsidR="00A979AA" w:rsidRDefault="00A979AA" w:rsidP="00A979AA">
            <w:pPr>
              <w:pStyle w:val="ListParagraph"/>
              <w:ind w:left="0"/>
            </w:pPr>
          </w:p>
        </w:tc>
      </w:tr>
    </w:tbl>
    <w:p w14:paraId="09827961" w14:textId="77777777" w:rsidR="00A979AA" w:rsidRDefault="00A979AA" w:rsidP="00A979AA">
      <w:pPr>
        <w:pStyle w:val="ListParagraph"/>
      </w:pPr>
    </w:p>
    <w:p w14:paraId="6D773B3A" w14:textId="77777777" w:rsidR="00A979AA" w:rsidRDefault="00A979AA" w:rsidP="00A979AA">
      <w:pPr>
        <w:pStyle w:val="ListParagraph"/>
        <w:numPr>
          <w:ilvl w:val="0"/>
          <w:numId w:val="2"/>
        </w:numPr>
      </w:pPr>
      <w:r>
        <w:t>Unemployment rates by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A979AA" w14:paraId="38C82B91" w14:textId="77777777" w:rsidTr="003E3C8C">
        <w:tc>
          <w:tcPr>
            <w:tcW w:w="973" w:type="dxa"/>
          </w:tcPr>
          <w:p w14:paraId="12281ABB" w14:textId="77777777" w:rsidR="00A979AA" w:rsidRDefault="00A979AA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279638C0" w14:textId="77777777" w:rsidR="00A979AA" w:rsidRDefault="00A979AA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90BD5CC" w14:textId="77777777" w:rsidR="00A979AA" w:rsidRDefault="00A979AA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6615C7DA" w14:textId="77777777" w:rsidR="00A979AA" w:rsidRDefault="00A979AA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6CA0E0BE" w14:textId="77777777" w:rsidR="00A979AA" w:rsidRDefault="00A979AA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72DABE19" w14:textId="77777777" w:rsidR="00A979AA" w:rsidRDefault="00A979AA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4CBBC6A2" w14:textId="77777777" w:rsidR="00A979AA" w:rsidRDefault="00A979AA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5AC010F0" w14:textId="77777777" w:rsidR="00A979AA" w:rsidRDefault="00A979AA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1556AA19" w14:textId="77777777" w:rsidR="00A979AA" w:rsidRDefault="00A979AA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A979AA" w14:paraId="7E6994F8" w14:textId="77777777" w:rsidTr="003E3C8C">
        <w:tc>
          <w:tcPr>
            <w:tcW w:w="973" w:type="dxa"/>
          </w:tcPr>
          <w:p w14:paraId="723C3323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0A82C146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53D6223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EEAAC09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BD6AE81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5F197E0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05C66E2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3E3C558" w14:textId="77777777" w:rsidR="00A979AA" w:rsidRDefault="00A979AA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54168142" w14:textId="77777777" w:rsidR="00A979AA" w:rsidRDefault="00A979AA" w:rsidP="003E3C8C">
            <w:pPr>
              <w:pStyle w:val="ListParagraph"/>
              <w:ind w:left="0"/>
            </w:pPr>
          </w:p>
        </w:tc>
      </w:tr>
    </w:tbl>
    <w:p w14:paraId="3384DFB0" w14:textId="77777777" w:rsidR="00A979AA" w:rsidRDefault="00DC4A66" w:rsidP="00A979AA">
      <w:r>
        <w:tab/>
      </w:r>
      <w:hyperlink r:id="rId7" w:history="1">
        <w:r w:rsidRPr="00FB2159">
          <w:rPr>
            <w:rStyle w:val="Hyperlink"/>
          </w:rPr>
          <w:t>https://www.ncsl.org/labor-and-employment/national-employment-monthly-update</w:t>
        </w:r>
      </w:hyperlink>
    </w:p>
    <w:p w14:paraId="0B862481" w14:textId="77777777" w:rsidR="00DC4A66" w:rsidRDefault="00DC4A66" w:rsidP="00DC4A66"/>
    <w:p w14:paraId="343319DE" w14:textId="77777777" w:rsidR="00A979AA" w:rsidRDefault="00DC4A66" w:rsidP="00DC4A66">
      <w:pPr>
        <w:pStyle w:val="ListParagraph"/>
        <w:numPr>
          <w:ilvl w:val="0"/>
          <w:numId w:val="2"/>
        </w:numPr>
      </w:pPr>
      <w:r>
        <w:t xml:space="preserve">Gas prices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2ED07036" w14:textId="77777777" w:rsidTr="003E3C8C">
        <w:tc>
          <w:tcPr>
            <w:tcW w:w="973" w:type="dxa"/>
          </w:tcPr>
          <w:p w14:paraId="27742B8C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2EB761CB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4C2F6A9C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5219AF8C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E7075A3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7B5DB7A4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555B0F14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215E5FE3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3C915757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750D9EB4" w14:textId="77777777" w:rsidTr="003E3C8C">
        <w:tc>
          <w:tcPr>
            <w:tcW w:w="973" w:type="dxa"/>
          </w:tcPr>
          <w:p w14:paraId="0D6D85A9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3DAD672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05B3D4D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074B8FAA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8D3145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4BF640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D6D637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788CCC66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4C8A69E7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268E4CCA" w14:textId="77777777" w:rsidR="00DC4A66" w:rsidRDefault="00DC4A66" w:rsidP="00DC4A66">
      <w:pPr>
        <w:ind w:left="360"/>
      </w:pPr>
    </w:p>
    <w:p w14:paraId="3C249C5A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 xml:space="preserve">Total Vehicle Sales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32110E9D" w14:textId="77777777" w:rsidTr="003E3C8C">
        <w:tc>
          <w:tcPr>
            <w:tcW w:w="973" w:type="dxa"/>
          </w:tcPr>
          <w:p w14:paraId="638F00A9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001936AE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6253582C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326A7B36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A0584F5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00CA89A4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750F1BDC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5FACCB78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0306AC6A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3EB6CDDA" w14:textId="77777777" w:rsidTr="003E3C8C">
        <w:tc>
          <w:tcPr>
            <w:tcW w:w="973" w:type="dxa"/>
          </w:tcPr>
          <w:p w14:paraId="536A680A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342631A8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84BD4B2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502B824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03116C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6643092F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4C441D1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681DBE6C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581F2AB9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06040B73" w14:textId="77777777" w:rsidR="00DC4A66" w:rsidRDefault="00DC4A66" w:rsidP="00DC4A66"/>
    <w:p w14:paraId="6437F9CA" w14:textId="77777777" w:rsidR="00DC4A66" w:rsidRDefault="00DC4A66" w:rsidP="00DC4A66"/>
    <w:p w14:paraId="5276B15E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Consumer price index (used cars)</w:t>
      </w:r>
    </w:p>
    <w:p w14:paraId="2E7F4E13" w14:textId="77777777" w:rsidR="00DC4A66" w:rsidRDefault="00DC4A66" w:rsidP="00DC4A66"/>
    <w:p w14:paraId="64E2EA18" w14:textId="77777777" w:rsidR="00DC4A66" w:rsidRDefault="00DC4A66" w:rsidP="00DC4A66"/>
    <w:p w14:paraId="703B8796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Auto inventories</w:t>
      </w:r>
    </w:p>
    <w:p w14:paraId="36CD82C6" w14:textId="77777777" w:rsidR="00DC4A66" w:rsidRDefault="00DC4A66" w:rsidP="00DC4A66"/>
    <w:p w14:paraId="051EB462" w14:textId="77777777" w:rsidR="00DC4A66" w:rsidRDefault="00DC4A66" w:rsidP="00DC4A66">
      <w:r>
        <w:t>Auto Financing data (commercial banks)</w:t>
      </w:r>
    </w:p>
    <w:p w14:paraId="05FACDE6" w14:textId="77777777" w:rsidR="00DC4A66" w:rsidRDefault="00DC4A66" w:rsidP="00DC4A66">
      <w:pPr>
        <w:pStyle w:val="ListParagraph"/>
        <w:numPr>
          <w:ilvl w:val="0"/>
          <w:numId w:val="2"/>
        </w:numPr>
      </w:pPr>
      <w:r>
        <w:t>New Car Loan Rates @ 72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"/>
        <w:gridCol w:w="973"/>
        <w:gridCol w:w="974"/>
        <w:gridCol w:w="974"/>
        <w:gridCol w:w="974"/>
        <w:gridCol w:w="974"/>
        <w:gridCol w:w="974"/>
        <w:gridCol w:w="974"/>
        <w:gridCol w:w="840"/>
      </w:tblGrid>
      <w:tr w:rsidR="00DC4A66" w14:paraId="647A0104" w14:textId="77777777" w:rsidTr="003E3C8C">
        <w:tc>
          <w:tcPr>
            <w:tcW w:w="973" w:type="dxa"/>
          </w:tcPr>
          <w:p w14:paraId="01B9B02C" w14:textId="77777777" w:rsidR="00DC4A66" w:rsidRDefault="00DC4A66" w:rsidP="003E3C8C">
            <w:pPr>
              <w:pStyle w:val="ListParagraph"/>
              <w:ind w:left="0"/>
            </w:pPr>
            <w:r>
              <w:t>2020 Q1</w:t>
            </w:r>
          </w:p>
        </w:tc>
        <w:tc>
          <w:tcPr>
            <w:tcW w:w="973" w:type="dxa"/>
          </w:tcPr>
          <w:p w14:paraId="4BA843A0" w14:textId="77777777" w:rsidR="00DC4A66" w:rsidRDefault="00DC4A66" w:rsidP="003E3C8C">
            <w:pPr>
              <w:pStyle w:val="ListParagraph"/>
              <w:ind w:left="0"/>
            </w:pPr>
            <w:r>
              <w:t>2020 Q2</w:t>
            </w:r>
          </w:p>
        </w:tc>
        <w:tc>
          <w:tcPr>
            <w:tcW w:w="974" w:type="dxa"/>
          </w:tcPr>
          <w:p w14:paraId="11374173" w14:textId="77777777" w:rsidR="00DC4A66" w:rsidRDefault="00DC4A66" w:rsidP="003E3C8C">
            <w:pPr>
              <w:pStyle w:val="ListParagraph"/>
              <w:ind w:left="0"/>
            </w:pPr>
            <w:r>
              <w:t>2020 Q3</w:t>
            </w:r>
          </w:p>
        </w:tc>
        <w:tc>
          <w:tcPr>
            <w:tcW w:w="974" w:type="dxa"/>
          </w:tcPr>
          <w:p w14:paraId="0FD6879C" w14:textId="77777777" w:rsidR="00DC4A66" w:rsidRDefault="00DC4A66" w:rsidP="003E3C8C">
            <w:pPr>
              <w:pStyle w:val="ListParagraph"/>
              <w:ind w:left="0"/>
            </w:pPr>
            <w:r>
              <w:t>2020 Q4</w:t>
            </w:r>
          </w:p>
        </w:tc>
        <w:tc>
          <w:tcPr>
            <w:tcW w:w="974" w:type="dxa"/>
          </w:tcPr>
          <w:p w14:paraId="341D334E" w14:textId="77777777" w:rsidR="00DC4A66" w:rsidRDefault="00DC4A66" w:rsidP="003E3C8C">
            <w:pPr>
              <w:pStyle w:val="ListParagraph"/>
              <w:ind w:left="0"/>
            </w:pPr>
            <w:r>
              <w:t>2021 Q1</w:t>
            </w:r>
          </w:p>
        </w:tc>
        <w:tc>
          <w:tcPr>
            <w:tcW w:w="974" w:type="dxa"/>
          </w:tcPr>
          <w:p w14:paraId="5F4603B0" w14:textId="77777777" w:rsidR="00DC4A66" w:rsidRDefault="00DC4A66" w:rsidP="003E3C8C">
            <w:pPr>
              <w:pStyle w:val="ListParagraph"/>
              <w:ind w:left="0"/>
            </w:pPr>
            <w:r>
              <w:t xml:space="preserve">2021 Q2 </w:t>
            </w:r>
          </w:p>
        </w:tc>
        <w:tc>
          <w:tcPr>
            <w:tcW w:w="974" w:type="dxa"/>
          </w:tcPr>
          <w:p w14:paraId="1C08544D" w14:textId="77777777" w:rsidR="00DC4A66" w:rsidRDefault="00DC4A66" w:rsidP="003E3C8C">
            <w:pPr>
              <w:pStyle w:val="ListParagraph"/>
              <w:ind w:left="0"/>
            </w:pPr>
            <w:r>
              <w:t xml:space="preserve">2021 Q3 </w:t>
            </w:r>
          </w:p>
        </w:tc>
        <w:tc>
          <w:tcPr>
            <w:tcW w:w="974" w:type="dxa"/>
          </w:tcPr>
          <w:p w14:paraId="0696CDE4" w14:textId="77777777" w:rsidR="00DC4A66" w:rsidRDefault="00DC4A66" w:rsidP="003E3C8C">
            <w:pPr>
              <w:pStyle w:val="ListParagraph"/>
              <w:ind w:left="0"/>
            </w:pPr>
            <w:r>
              <w:t>2021 Q4</w:t>
            </w:r>
          </w:p>
        </w:tc>
        <w:tc>
          <w:tcPr>
            <w:tcW w:w="840" w:type="dxa"/>
          </w:tcPr>
          <w:p w14:paraId="626554FB" w14:textId="77777777" w:rsidR="00DC4A66" w:rsidRDefault="00DC4A66" w:rsidP="003E3C8C">
            <w:pPr>
              <w:pStyle w:val="ListParagraph"/>
              <w:ind w:left="0"/>
            </w:pPr>
            <w:r>
              <w:t>2022 Q1</w:t>
            </w:r>
          </w:p>
        </w:tc>
      </w:tr>
      <w:tr w:rsidR="00DC4A66" w14:paraId="718DC2C9" w14:textId="77777777" w:rsidTr="003E3C8C">
        <w:tc>
          <w:tcPr>
            <w:tcW w:w="973" w:type="dxa"/>
          </w:tcPr>
          <w:p w14:paraId="3785DC82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3" w:type="dxa"/>
          </w:tcPr>
          <w:p w14:paraId="256929D7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E76E2F0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1ECF61E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3AAAAA13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404B7830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A4EA8BF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974" w:type="dxa"/>
          </w:tcPr>
          <w:p w14:paraId="26AC8307" w14:textId="77777777" w:rsidR="00DC4A66" w:rsidRDefault="00DC4A66" w:rsidP="003E3C8C">
            <w:pPr>
              <w:pStyle w:val="ListParagraph"/>
              <w:ind w:left="0"/>
            </w:pPr>
          </w:p>
        </w:tc>
        <w:tc>
          <w:tcPr>
            <w:tcW w:w="840" w:type="dxa"/>
          </w:tcPr>
          <w:p w14:paraId="432B5CA3" w14:textId="77777777" w:rsidR="00DC4A66" w:rsidRDefault="00DC4A66" w:rsidP="003E3C8C">
            <w:pPr>
              <w:pStyle w:val="ListParagraph"/>
              <w:ind w:left="0"/>
            </w:pPr>
          </w:p>
        </w:tc>
      </w:tr>
    </w:tbl>
    <w:p w14:paraId="66769699" w14:textId="77777777" w:rsidR="00DC4A66" w:rsidRDefault="00DC4A66" w:rsidP="00DC4A66">
      <w:pPr>
        <w:ind w:left="360"/>
      </w:pPr>
      <w:r>
        <w:t xml:space="preserve">2020: </w:t>
      </w:r>
      <w:hyperlink r:id="rId8" w:history="1">
        <w:r w:rsidRPr="00FB2159">
          <w:rPr>
            <w:rStyle w:val="Hyperlink"/>
          </w:rPr>
          <w:t>https://www.federalreserve.gov/releases/g19/20201207/</w:t>
        </w:r>
      </w:hyperlink>
    </w:p>
    <w:p w14:paraId="6E7C55E7" w14:textId="77777777" w:rsidR="00DC4A66" w:rsidRDefault="00DC4A66" w:rsidP="00DC4A66">
      <w:pPr>
        <w:ind w:left="360"/>
      </w:pPr>
      <w:r>
        <w:t xml:space="preserve">2021: </w:t>
      </w:r>
      <w:hyperlink r:id="rId9" w:history="1">
        <w:r w:rsidRPr="00FB2159">
          <w:rPr>
            <w:rStyle w:val="Hyperlink"/>
          </w:rPr>
          <w:t>https://www.federalreserve.gov/releases/g19/20211207/</w:t>
        </w:r>
      </w:hyperlink>
    </w:p>
    <w:p w14:paraId="32F87575" w14:textId="77777777" w:rsidR="00DC4A66" w:rsidRDefault="00DC4A66" w:rsidP="00DC4A66">
      <w:pPr>
        <w:ind w:left="360"/>
      </w:pPr>
      <w:r>
        <w:t xml:space="preserve">2022: </w:t>
      </w:r>
      <w:hyperlink r:id="rId10" w:history="1">
        <w:r w:rsidRPr="00FB2159">
          <w:rPr>
            <w:rStyle w:val="Hyperlink"/>
          </w:rPr>
          <w:t>https://www.federalreserve.gov/releases/g19/20221207/</w:t>
        </w:r>
      </w:hyperlink>
    </w:p>
    <w:p w14:paraId="00BECAC5" w14:textId="77777777" w:rsidR="00DC4A66" w:rsidRDefault="00DC4A66" w:rsidP="00DC4A66">
      <w:pPr>
        <w:ind w:left="360"/>
      </w:pPr>
    </w:p>
    <w:sectPr w:rsidR="00DC4A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AB76" w14:textId="77777777" w:rsidR="007565FC" w:rsidRDefault="007565FC" w:rsidP="007565FC">
      <w:r>
        <w:separator/>
      </w:r>
    </w:p>
  </w:endnote>
  <w:endnote w:type="continuationSeparator" w:id="0">
    <w:p w14:paraId="5928C8D1" w14:textId="77777777" w:rsidR="007565FC" w:rsidRDefault="007565FC" w:rsidP="0075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878F" w14:textId="77777777" w:rsidR="007565FC" w:rsidRDefault="00756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CF77" w14:textId="77777777" w:rsidR="007565FC" w:rsidRDefault="00756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944B" w14:textId="77777777" w:rsidR="007565FC" w:rsidRDefault="00756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3D97" w14:textId="77777777" w:rsidR="007565FC" w:rsidRDefault="007565FC" w:rsidP="007565FC">
      <w:r>
        <w:separator/>
      </w:r>
    </w:p>
  </w:footnote>
  <w:footnote w:type="continuationSeparator" w:id="0">
    <w:p w14:paraId="0CD4E281" w14:textId="77777777" w:rsidR="007565FC" w:rsidRDefault="007565FC" w:rsidP="0075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850C" w14:textId="77777777" w:rsidR="007565FC" w:rsidRDefault="00756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9E1D" w14:textId="0F11C526" w:rsidR="007565FC" w:rsidRDefault="007565FC">
    <w:pPr>
      <w:pStyle w:val="Header"/>
    </w:pPr>
    <w:r>
      <w:t>Covid Project</w:t>
    </w:r>
  </w:p>
  <w:p w14:paraId="69FBEAAF" w14:textId="77777777" w:rsidR="007565FC" w:rsidRDefault="00756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451F" w14:textId="77777777" w:rsidR="007565FC" w:rsidRDefault="00756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3D0"/>
    <w:multiLevelType w:val="hybridMultilevel"/>
    <w:tmpl w:val="A06273DC"/>
    <w:lvl w:ilvl="0" w:tplc="81B09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3D10"/>
    <w:multiLevelType w:val="hybridMultilevel"/>
    <w:tmpl w:val="69B8577C"/>
    <w:lvl w:ilvl="0" w:tplc="52DE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488827">
    <w:abstractNumId w:val="1"/>
  </w:num>
  <w:num w:numId="2" w16cid:durableId="152536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AA"/>
    <w:rsid w:val="007565FC"/>
    <w:rsid w:val="00A979AA"/>
    <w:rsid w:val="00D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10F18"/>
  <w15:chartTrackingRefBased/>
  <w15:docId w15:val="{2AB4C811-5601-AD4C-8A24-0C69991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AA"/>
    <w:pPr>
      <w:ind w:left="720"/>
      <w:contextualSpacing/>
    </w:pPr>
  </w:style>
  <w:style w:type="table" w:styleId="TableGrid">
    <w:name w:val="Table Grid"/>
    <w:basedOn w:val="TableNormal"/>
    <w:uiPriority w:val="39"/>
    <w:rsid w:val="00A9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979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79AA"/>
    <w:rPr>
      <w:b/>
      <w:bCs/>
    </w:rPr>
  </w:style>
  <w:style w:type="character" w:customStyle="1" w:styleId="apple-converted-space">
    <w:name w:val="apple-converted-space"/>
    <w:basedOn w:val="DefaultParagraphFont"/>
    <w:rsid w:val="00A979AA"/>
  </w:style>
  <w:style w:type="character" w:styleId="Hyperlink">
    <w:name w:val="Hyperlink"/>
    <w:basedOn w:val="DefaultParagraphFont"/>
    <w:uiPriority w:val="99"/>
    <w:unhideWhenUsed/>
    <w:rsid w:val="00DC4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FC"/>
  </w:style>
  <w:style w:type="paragraph" w:styleId="Footer">
    <w:name w:val="footer"/>
    <w:basedOn w:val="Normal"/>
    <w:link w:val="FooterChar"/>
    <w:uiPriority w:val="99"/>
    <w:unhideWhenUsed/>
    <w:rsid w:val="00756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serve.gov/releases/g19/2020120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sl.org/labor-and-employment/national-employment-monthly-updat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federalreserve.gov/releases/g19/202212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ralreserve.gov/releases/g19/20211207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Cortes</dc:creator>
  <cp:keywords/>
  <dc:description/>
  <cp:lastModifiedBy>d sheets</cp:lastModifiedBy>
  <cp:revision>3</cp:revision>
  <dcterms:created xsi:type="dcterms:W3CDTF">2023-08-08T00:21:00Z</dcterms:created>
  <dcterms:modified xsi:type="dcterms:W3CDTF">2023-08-08T01:00:00Z</dcterms:modified>
</cp:coreProperties>
</file>