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319"/>
        <w:gridCol w:w="4479"/>
        <w:gridCol w:w="484"/>
        <w:gridCol w:w="2525"/>
      </w:tblGrid>
      <w:tr w:rsidR="0052649A" w:rsidRPr="00725F34" w:rsidTr="00300E41">
        <w:trPr>
          <w:trHeight w:val="780"/>
        </w:trPr>
        <w:sdt>
          <w:sdtPr>
            <w:rPr>
              <w:rFonts w:eastAsia="Times New Roman" w:cs="Times New Roman"/>
              <w:b/>
              <w:szCs w:val="28"/>
              <w:lang w:val="ru-RU" w:eastAsia="ru-RU"/>
            </w:rPr>
            <w:id w:val="-1457484773"/>
            <w:lock w:val="sdtContentLocked"/>
            <w:placeholder>
              <w:docPart w:val="F988384E6762402CA0D095A24E34AA50"/>
            </w:placeholder>
          </w:sdtPr>
          <w:sdtEndPr/>
          <w:sdtContent>
            <w:tc>
              <w:tcPr>
                <w:tcW w:w="9923" w:type="dxa"/>
                <w:gridSpan w:val="4"/>
              </w:tcPr>
              <w:p w:rsidR="0025167D" w:rsidRDefault="0052649A" w:rsidP="00811F50">
                <w:pPr>
                  <w:jc w:val="center"/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</w:pPr>
                <w:r w:rsidRPr="0052649A">
                  <w:rPr>
                    <w:rFonts w:eastAsia="Times New Roman" w:cs="Times New Roman"/>
                    <w:b/>
                    <w:noProof/>
                    <w:sz w:val="21"/>
                    <w:szCs w:val="21"/>
                    <w:lang w:val="ru-RU" w:eastAsia="ru-RU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025CB203" wp14:editId="3925CA7F">
                          <wp:simplePos x="0" y="0"/>
                          <wp:positionH relativeFrom="column">
                            <wp:posOffset>-943610</wp:posOffset>
                          </wp:positionH>
                          <wp:positionV relativeFrom="paragraph">
                            <wp:posOffset>-3086735</wp:posOffset>
                          </wp:positionV>
                          <wp:extent cx="228600" cy="228600"/>
                          <wp:effectExtent l="0" t="0" r="19050" b="19050"/>
                          <wp:wrapNone/>
                          <wp:docPr id="242" name="Надпись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6500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2649A" w:rsidRPr="0052649A" w:rsidRDefault="0052649A" w:rsidP="0052649A">
                                      <w:pPr>
                                        <w:jc w:val="center"/>
                                        <w:rPr>
                                          <w:color w:val="A6A6A6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52649A">
                                        <w:rPr>
                                          <w:color w:val="A6A6A6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oval w14:anchorId="025CB203" id="Надпись 2" o:spid="_x0000_s1026" style="position:absolute;left:0;text-align:left;margin-left:-74.3pt;margin-top:-243.05pt;width:18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      <v:fill opacity="0"/>
                          <v:stroke joinstyle="miter"/>
                          <v:textbox inset="0,0,0,0">
                            <w:txbxContent>
                              <w:p w:rsidR="0052649A" w:rsidRPr="0052649A" w:rsidRDefault="0052649A" w:rsidP="0052649A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</w:pict>
                    </mc:Fallback>
                  </mc:AlternateContent>
                </w:r>
                <w:r w:rsidR="00D74C2C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ОБЩЕСТВО С ОГРАНИЧЕННОЙ ОТВЕТСТВЕННОСТЬЮ</w:t>
                </w:r>
                <w:r w:rsidR="00811F50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 xml:space="preserve"> </w:t>
                </w:r>
                <w:r w:rsidR="00300E41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«</w:t>
                </w:r>
                <w:r w:rsidR="00D74C2C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Т-КОМ</w:t>
                </w:r>
                <w:r w:rsidR="00300E41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»</w:t>
                </w:r>
              </w:p>
              <w:p w:rsidR="0052649A" w:rsidRPr="0052649A" w:rsidRDefault="0025167D" w:rsidP="00D74C2C">
                <w:pPr>
                  <w:jc w:val="center"/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</w:pPr>
                <w:r w:rsidRPr="0052649A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 xml:space="preserve"> </w:t>
                </w:r>
                <w:r w:rsidR="0052649A" w:rsidRPr="0052649A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(</w:t>
                </w:r>
                <w:r w:rsidR="00D74C2C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ОО</w:t>
                </w:r>
                <w:r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О «</w:t>
                </w:r>
                <w:r w:rsidR="00811F50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Т</w:t>
                </w:r>
                <w:r w:rsidR="00D74C2C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-КОМ</w:t>
                </w:r>
                <w:r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»)</w:t>
                </w:r>
              </w:p>
            </w:tc>
          </w:sdtContent>
        </w:sdt>
      </w:tr>
      <w:tr w:rsidR="0052649A" w:rsidRPr="0052649A" w:rsidTr="00300E41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1021666548"/>
            <w:lock w:val="sdtContentLocked"/>
            <w:placeholder>
              <w:docPart w:val="4D7D0B4C68634494BE928FB558176A7D"/>
            </w:placeholder>
            <w:showingPlcHdr/>
          </w:sdtPr>
          <w:sdtEndPr/>
          <w:sdtContent>
            <w:tc>
              <w:tcPr>
                <w:tcW w:w="9923" w:type="dxa"/>
                <w:gridSpan w:val="4"/>
              </w:tcPr>
              <w:p w:rsidR="0052649A" w:rsidRPr="0052649A" w:rsidRDefault="00F75C2A" w:rsidP="00F75C2A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52649A" w:rsidRPr="0052649A" w:rsidTr="00300E41">
        <w:tblPrEx>
          <w:tblBorders>
            <w:bottom w:val="single" w:sz="4" w:space="0" w:color="auto"/>
          </w:tblBorders>
        </w:tblPrEx>
        <w:trPr>
          <w:trHeight w:hRule="exact" w:val="454"/>
        </w:trPr>
        <w:tc>
          <w:tcPr>
            <w:tcW w:w="9923" w:type="dxa"/>
            <w:gridSpan w:val="4"/>
          </w:tcPr>
          <w:p w:rsidR="0052649A" w:rsidRPr="0052649A" w:rsidRDefault="0052649A" w:rsidP="00706057">
            <w:pPr>
              <w:jc w:val="center"/>
              <w:rPr>
                <w:rFonts w:eastAsia="Times New Roman" w:cs="Times New Roman"/>
                <w:b/>
                <w:sz w:val="40"/>
                <w:szCs w:val="40"/>
                <w:lang w:val="ru-RU" w:eastAsia="ru-RU"/>
              </w:rPr>
            </w:pPr>
            <w:r w:rsidRPr="0052649A">
              <w:rPr>
                <w:rFonts w:eastAsia="Times New Roman" w:cs="Times New Roman"/>
                <w:b/>
                <w:noProof/>
                <w:spacing w:val="80"/>
                <w:sz w:val="21"/>
                <w:szCs w:val="21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A4FB2CA" wp14:editId="5E8AECD0">
                      <wp:simplePos x="0" y="0"/>
                      <wp:positionH relativeFrom="column">
                        <wp:posOffset>-885058</wp:posOffset>
                      </wp:positionH>
                      <wp:positionV relativeFrom="paragraph">
                        <wp:posOffset>-2552627</wp:posOffset>
                      </wp:positionV>
                      <wp:extent cx="228600" cy="228600"/>
                      <wp:effectExtent l="0" t="0" r="19050" b="19050"/>
                      <wp:wrapNone/>
                      <wp:docPr id="2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649A" w:rsidRPr="0052649A" w:rsidRDefault="0052649A" w:rsidP="0052649A">
                                  <w:pPr>
                                    <w:jc w:val="center"/>
                                    <w:rPr>
                                      <w:color w:val="A6A6A6"/>
                                      <w:sz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2649A">
                                    <w:rPr>
                                      <w:color w:val="A6A6A6"/>
                                      <w:sz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FB2CA" id="_x0000_s1027" style="position:absolute;left:0;text-align:left;margin-left:-69.7pt;margin-top:-201pt;width:18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" strokecolor="#a6a6a6">
                      <v:fill opacity="0"/>
                      <v:stroke joinstyle="miter"/>
                      <v:textbox inset="0,0,0,0">
                        <w:txbxContent>
                          <w:p w:rsidR="0052649A" w:rsidRPr="0052649A" w:rsidRDefault="0052649A" w:rsidP="0052649A">
                            <w:pPr>
                              <w:jc w:val="center"/>
                              <w:rPr>
                                <w:color w:val="A6A6A6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649A">
                              <w:rPr>
                                <w:color w:val="A6A6A6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sdt>
              <w:sdtPr>
                <w:rPr>
                  <w:rFonts w:eastAsia="Times New Roman" w:cs="Times New Roman"/>
                  <w:b/>
                  <w:sz w:val="40"/>
                  <w:szCs w:val="40"/>
                  <w:lang w:val="ru-RU" w:eastAsia="ru-RU"/>
                </w:rPr>
                <w:id w:val="-172261701"/>
                <w:lock w:val="sdtContentLocked"/>
                <w:placeholder>
                  <w:docPart w:val="68A4E91ECB444B859A85B613EEAABEDC"/>
                </w:placeholder>
              </w:sdtPr>
              <w:sdtEndPr/>
              <w:sdtContent>
                <w:r w:rsidR="00191BB6" w:rsidRPr="0052649A">
                  <w:rPr>
                    <w:rFonts w:eastAsia="Times New Roman" w:cs="Times New Roman"/>
                    <w:b/>
                    <w:spacing w:val="80"/>
                    <w:sz w:val="40"/>
                    <w:szCs w:val="40"/>
                    <w:lang w:val="ru-RU" w:eastAsia="ru-RU"/>
                  </w:rPr>
                  <w:t>ПРИКАЗ</w:t>
                </w:r>
              </w:sdtContent>
            </w:sdt>
          </w:p>
        </w:tc>
      </w:tr>
      <w:tr w:rsidR="0052649A" w:rsidRPr="0052649A" w:rsidTr="00300E41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466555089"/>
            <w:lock w:val="sdtContentLocked"/>
            <w:placeholder>
              <w:docPart w:val="E91A468E60AF491BB1164A1F4DE78398"/>
            </w:placeholder>
            <w:showingPlcHdr/>
          </w:sdtPr>
          <w:sdtEndPr/>
          <w:sdtContent>
            <w:tc>
              <w:tcPr>
                <w:tcW w:w="9923" w:type="dxa"/>
                <w:gridSpan w:val="4"/>
              </w:tcPr>
              <w:p w:rsidR="0052649A" w:rsidRPr="0052649A" w:rsidRDefault="003F45AC" w:rsidP="003F45AC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B878DF" w:rsidRPr="0052649A" w:rsidTr="00300E41">
        <w:tblPrEx>
          <w:tblBorders>
            <w:bottom w:val="single" w:sz="4" w:space="0" w:color="auto"/>
          </w:tblBorders>
        </w:tblPrEx>
        <w:trPr>
          <w:trHeight w:hRule="exact" w:val="454"/>
        </w:trPr>
        <w:tc>
          <w:tcPr>
            <w:tcW w:w="2342" w:type="dxa"/>
            <w:tcBorders>
              <w:bottom w:val="single" w:sz="4" w:space="0" w:color="auto"/>
            </w:tcBorders>
            <w:vAlign w:val="bottom"/>
          </w:tcPr>
          <w:p w:rsidR="0052649A" w:rsidRPr="0052649A" w:rsidRDefault="000103FF" w:rsidP="00FA3F1C">
            <w:pPr>
              <w:rPr>
                <w:rFonts w:eastAsia="Times New Roman" w:cs="Times New Roman"/>
                <w:b/>
                <w:sz w:val="24"/>
                <w:lang w:val="ru-RU" w:eastAsia="ru-RU"/>
              </w:rPr>
            </w:pPr>
            <w:sdt>
              <w:sdtPr>
                <w:rPr>
                  <w:rFonts w:eastAsia="Times New Roman" w:cs="Times New Roman"/>
                  <w:b/>
                  <w:sz w:val="24"/>
                  <w:lang w:val="ru-RU" w:eastAsia="ru-RU"/>
                </w:rPr>
                <w:id w:val="-823500960"/>
                <w:lock w:val="sdtContentLocked"/>
                <w:placeholder>
                  <w:docPart w:val="502BEABD8B6F4C508370839B1CB96C51"/>
                </w:placeholder>
                <w:showingPlcHdr/>
              </w:sdtPr>
              <w:sdtEndPr/>
              <w:sdtContent>
                <w:bookmarkStart w:id="0" w:name="stamp_date"/>
                <w:r w:rsidR="00FA3F1C">
                  <w:rPr>
                    <w:rStyle w:val="aa"/>
                    <w:lang w:val="ru-RU"/>
                  </w:rPr>
                  <w:t xml:space="preserve"> </w:t>
                </w:r>
                <w:bookmarkEnd w:id="0"/>
              </w:sdtContent>
            </w:sdt>
          </w:p>
        </w:tc>
        <w:tc>
          <w:tcPr>
            <w:tcW w:w="4538" w:type="dxa"/>
            <w:tcBorders>
              <w:bottom w:val="nil"/>
            </w:tcBorders>
            <w:vAlign w:val="bottom"/>
          </w:tcPr>
          <w:p w:rsidR="0052649A" w:rsidRPr="0052649A" w:rsidRDefault="0052649A" w:rsidP="00F71189">
            <w:pPr>
              <w:jc w:val="right"/>
              <w:rPr>
                <w:rFonts w:eastAsia="Times New Roman" w:cs="Times New Roman"/>
                <w:b/>
                <w:sz w:val="10"/>
                <w:szCs w:val="10"/>
                <w:lang w:val="ru-RU" w:eastAsia="ru-RU"/>
              </w:rPr>
            </w:pPr>
          </w:p>
        </w:tc>
        <w:sdt>
          <w:sdtPr>
            <w:rPr>
              <w:rFonts w:eastAsia="Times New Roman" w:cs="Times New Roman"/>
              <w:szCs w:val="28"/>
              <w:lang w:val="ru-RU" w:eastAsia="ru-RU"/>
            </w:rPr>
            <w:id w:val="-948934225"/>
            <w:lock w:val="sdtContentLocked"/>
            <w:placeholder>
              <w:docPart w:val="BF09B400B05E436E82B159ED437DEA58"/>
            </w:placeholder>
          </w:sdtPr>
          <w:sdtEndPr/>
          <w:sdtContent>
            <w:bookmarkStart w:id="1" w:name="stamp_number" w:displacedByCustomXml="prev"/>
            <w:tc>
              <w:tcPr>
                <w:tcW w:w="484" w:type="dxa"/>
                <w:tcBorders>
                  <w:bottom w:val="nil"/>
                  <w:right w:val="nil"/>
                </w:tcBorders>
                <w:vAlign w:val="bottom"/>
              </w:tcPr>
              <w:p w:rsidR="0052649A" w:rsidRPr="0052649A" w:rsidRDefault="00B878DF" w:rsidP="00B878DF">
                <w:pPr>
                  <w:jc w:val="right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>
                  <w:rPr>
                    <w:rFonts w:eastAsia="Times New Roman" w:cs="Times New Roman"/>
                    <w:szCs w:val="28"/>
                    <w:lang w:val="ru-RU" w:eastAsia="ru-RU"/>
                  </w:rPr>
                  <w:t>№</w:t>
                </w:r>
              </w:p>
            </w:tc>
            <w:bookmarkEnd w:id="1" w:displacedByCustomXml="next"/>
          </w:sdtContent>
        </w:sdt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2649A" w:rsidRPr="0052649A" w:rsidRDefault="0052649A" w:rsidP="0052649A">
            <w:pPr>
              <w:jc w:val="center"/>
              <w:rPr>
                <w:rFonts w:eastAsia="Times New Roman" w:cs="Times New Roman"/>
                <w:b/>
                <w:sz w:val="24"/>
                <w:lang w:val="ru-RU" w:eastAsia="ru-RU"/>
              </w:rPr>
            </w:pPr>
          </w:p>
        </w:tc>
      </w:tr>
      <w:tr w:rsidR="008F0A4B" w:rsidRPr="006A1D2C" w:rsidTr="00300E41">
        <w:tblPrEx>
          <w:tblBorders>
            <w:bottom w:val="single" w:sz="4" w:space="0" w:color="auto"/>
          </w:tblBorders>
        </w:tblPrEx>
        <w:trPr>
          <w:trHeight w:hRule="exact" w:val="340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id w:val="-82924820"/>
            <w:lock w:val="sdtContentLocked"/>
            <w:placeholder>
              <w:docPart w:val="8701D60D22814D0F8EB5B63DCF3F62DB"/>
            </w:placeholder>
          </w:sdtPr>
          <w:sdtEndPr/>
          <w:sdtContent>
            <w:tc>
              <w:tcPr>
                <w:tcW w:w="9923" w:type="dxa"/>
                <w:gridSpan w:val="4"/>
                <w:tcBorders>
                  <w:top w:val="nil"/>
                  <w:bottom w:val="nil"/>
                </w:tcBorders>
              </w:tcPr>
              <w:p w:rsidR="008F0A4B" w:rsidRPr="0052649A" w:rsidRDefault="00811F50" w:rsidP="00811F50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>
                  <w:rPr>
                    <w:rFonts w:eastAsia="Times New Roman" w:cs="Times New Roman"/>
                    <w:szCs w:val="28"/>
                    <w:lang w:val="ru-RU" w:eastAsia="ru-RU"/>
                  </w:rPr>
                  <w:t>Москва</w:t>
                </w:r>
              </w:p>
            </w:tc>
          </w:sdtContent>
        </w:sdt>
      </w:tr>
      <w:tr w:rsidR="0052649A" w:rsidRPr="006A1D2C" w:rsidTr="00300E41">
        <w:tblPrEx>
          <w:tblBorders>
            <w:bottom w:val="single" w:sz="4" w:space="0" w:color="auto"/>
          </w:tblBorders>
        </w:tblPrEx>
        <w:trPr>
          <w:trHeight w:hRule="exact" w:val="454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id w:val="1449819241"/>
            <w:lock w:val="sdtContentLocked"/>
            <w:placeholder>
              <w:docPart w:val="ABE442F757774B34886FD4C8FEE0EF93"/>
            </w:placeholder>
            <w:showingPlcHdr/>
          </w:sdtPr>
          <w:sdtEndPr/>
          <w:sdtContent>
            <w:tc>
              <w:tcPr>
                <w:tcW w:w="9923" w:type="dxa"/>
                <w:gridSpan w:val="4"/>
                <w:tcBorders>
                  <w:top w:val="nil"/>
                </w:tcBorders>
              </w:tcPr>
              <w:p w:rsidR="0052649A" w:rsidRPr="0052649A" w:rsidRDefault="00A6776F" w:rsidP="0052649A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 w:rsidRPr="00FA3F1C">
                  <w:rPr>
                    <w:rStyle w:val="aa"/>
                    <w:lang w:val="ru-RU"/>
                  </w:rPr>
                  <w:t xml:space="preserve"> </w:t>
                </w:r>
              </w:p>
            </w:tc>
          </w:sdtContent>
        </w:sdt>
      </w:tr>
      <w:tr w:rsidR="0052649A" w:rsidRPr="00D74C2C" w:rsidTr="00300E41">
        <w:tblPrEx>
          <w:tblBorders>
            <w:bottom w:val="single" w:sz="4" w:space="0" w:color="auto"/>
          </w:tblBorders>
        </w:tblPrEx>
        <w:trPr>
          <w:trHeight w:val="170"/>
        </w:trPr>
        <w:sdt>
          <w:sdtPr>
            <w:rPr>
              <w:rFonts w:cs="Times New Roman"/>
              <w:szCs w:val="28"/>
              <w:lang w:eastAsia="en-GB"/>
            </w:rPr>
            <w:alias w:val="Заголовок приказа. Не более 5 строк"/>
            <w:id w:val="937034132"/>
            <w:lock w:val="sdtLocked"/>
            <w:placeholder>
              <w:docPart w:val="3AE37427030F4923B8D39C0004E4BEB3"/>
            </w:placeholder>
          </w:sdtPr>
          <w:sdtEndPr/>
          <w:sdtContent>
            <w:tc>
              <w:tcPr>
                <w:tcW w:w="9923" w:type="dxa"/>
                <w:gridSpan w:val="4"/>
              </w:tcPr>
              <w:p w:rsidR="0052649A" w:rsidRPr="0052649A" w:rsidRDefault="00382795" w:rsidP="0052649A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 w:rsidRPr="00382795">
                  <w:rPr>
                    <w:rFonts w:cs="Times New Roman"/>
                    <w:szCs w:val="28"/>
                    <w:lang w:eastAsia="en-GB"/>
                  </w:rPr>
                  <w:t>О разукомплектации изделия</w:t>
                </w:r>
              </w:p>
            </w:tc>
          </w:sdtContent>
        </w:sdt>
      </w:tr>
      <w:tr w:rsidR="0052649A" w:rsidRPr="006A1D2C" w:rsidTr="00300E41">
        <w:tblPrEx>
          <w:tblBorders>
            <w:bottom w:val="single" w:sz="4" w:space="0" w:color="auto"/>
          </w:tblBorders>
        </w:tblPrEx>
        <w:trPr>
          <w:trHeight w:hRule="exact" w:val="454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id w:val="305828491"/>
            <w:lock w:val="sdtContentLocked"/>
            <w:placeholder>
              <w:docPart w:val="8B6F2C2EB80A4450A432B39CFA70E8A0"/>
            </w:placeholder>
            <w:showingPlcHdr/>
          </w:sdtPr>
          <w:sdtEndPr/>
          <w:sdtContent>
            <w:tc>
              <w:tcPr>
                <w:tcW w:w="9923" w:type="dxa"/>
                <w:gridSpan w:val="4"/>
                <w:tcBorders>
                  <w:bottom w:val="nil"/>
                </w:tcBorders>
              </w:tcPr>
              <w:p w:rsidR="0052649A" w:rsidRPr="0052649A" w:rsidRDefault="00A6776F" w:rsidP="00A6776F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 w:rsidRPr="00FA3F1C">
                  <w:rPr>
                    <w:rStyle w:val="aa"/>
                    <w:sz w:val="40"/>
                    <w:szCs w:val="40"/>
                    <w:lang w:val="ru-RU"/>
                  </w:rPr>
                  <w:t xml:space="preserve"> </w:t>
                </w:r>
              </w:p>
            </w:tc>
          </w:sdtContent>
        </w:sdt>
      </w:tr>
    </w:tbl>
    <w:p w:rsidR="00300E41" w:rsidRDefault="000103FF" w:rsidP="00300E41">
      <w:pPr>
        <w:ind w:firstLine="709"/>
        <w:jc w:val="both"/>
        <w:rPr>
          <w:rFonts w:cs="Times New Roman"/>
          <w:szCs w:val="28"/>
          <w:lang w:val="ru-RU"/>
        </w:rPr>
      </w:pPr>
      <w:sdt>
        <w:sdtPr>
          <w:rPr>
            <w:rFonts w:cs="Times New Roman"/>
            <w:szCs w:val="28"/>
            <w:lang w:val="ru-RU"/>
          </w:rPr>
          <w:alias w:val="Обоснование (прембула)"/>
          <w:tag w:val="Обоснование (прембула)"/>
          <w:id w:val="-1140881540"/>
          <w:lock w:val="sdtLocked"/>
          <w:placeholder>
            <w:docPart w:val="132F8AB973A04E5DA272A8D8A85FAA94"/>
          </w:placeholder>
        </w:sdtPr>
        <w:sdtEndPr/>
        <w:sdtContent>
          <w:r w:rsidR="00382795" w:rsidRPr="00382795">
            <w:rPr>
              <w:rFonts w:cs="Times New Roman"/>
              <w:szCs w:val="28"/>
              <w:lang w:val="ru-RU"/>
            </w:rPr>
            <w:t>В связи с производственно-технологической необходимостью</w:t>
          </w:r>
        </w:sdtContent>
      </w:sdt>
    </w:p>
    <w:p w:rsidR="00737F06" w:rsidRDefault="000103FF" w:rsidP="00695AF5">
      <w:pPr>
        <w:ind w:firstLine="709"/>
        <w:jc w:val="both"/>
        <w:rPr>
          <w:rFonts w:cs="Times New Roman"/>
          <w:szCs w:val="28"/>
          <w:lang w:val="ru-RU"/>
        </w:rPr>
      </w:pPr>
      <w:sdt>
        <w:sdtPr>
          <w:rPr>
            <w:rFonts w:cs="Times New Roman"/>
            <w:szCs w:val="28"/>
            <w:lang w:val="ru-RU"/>
          </w:rPr>
          <w:id w:val="-1707472824"/>
          <w:lock w:val="sdtLocked"/>
          <w:placeholder>
            <w:docPart w:val="F4E847ABEDB24482B317F5D3E04C1045"/>
          </w:placeholder>
          <w:showingPlcHdr/>
        </w:sdtPr>
        <w:sdtEndPr/>
        <w:sdtContent>
          <w:r w:rsidR="00737F06">
            <w:rPr>
              <w:rStyle w:val="aa"/>
              <w:lang w:val="ru-RU"/>
            </w:rPr>
            <w:t xml:space="preserve"> </w:t>
          </w:r>
        </w:sdtContent>
      </w:sdt>
      <w:r w:rsidR="00C770D9" w:rsidRPr="00873C7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1C048D" wp14:editId="50E77967">
                <wp:simplePos x="0" y="0"/>
                <wp:positionH relativeFrom="column">
                  <wp:posOffset>3260090</wp:posOffset>
                </wp:positionH>
                <wp:positionV relativeFrom="topMargin">
                  <wp:posOffset>228600</wp:posOffset>
                </wp:positionV>
                <wp:extent cx="3028950" cy="474980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ru-RU"/>
                              </w:rPr>
                              <w:alias w:val="пометка дсп/кт"/>
                              <w:tag w:val="пометка дсп/кт"/>
                              <w:id w:val="-414936327"/>
                              <w:placeholder>
                                <w:docPart w:val="EE64D8745877493CA1D0D4C06D0D6BCA"/>
                              </w:placeholder>
                              <w:showingPlcHdr/>
                              <w:docPartList>
                                <w:docPartGallery w:val="Quick Parts"/>
                                <w:docPartCategory w:val="ДСП"/>
                              </w:docPartList>
                            </w:sdtPr>
                            <w:sdtEndPr/>
                            <w:sdtContent>
                              <w:p w:rsidR="00873C71" w:rsidRPr="00873C71" w:rsidRDefault="000703D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Style w:val="aa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048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56.7pt;margin-top:18pt;width:238.5pt;height:3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" stroked="f">
                <v:textbox inset="0,0,0,0">
                  <w:txbxContent>
                    <w:sdt>
                      <w:sdtPr>
                        <w:rPr>
                          <w:lang w:val="ru-RU"/>
                        </w:rPr>
                        <w:alias w:val="пометка дсп/кт"/>
                        <w:tag w:val="пометка дсп/кт"/>
                        <w:id w:val="-414936327"/>
                        <w:placeholder>
                          <w:docPart w:val="EE64D8745877493CA1D0D4C06D0D6BCA"/>
                        </w:placeholder>
                        <w:showingPlcHdr/>
                        <w:docPartList>
                          <w:docPartGallery w:val="Quick Parts"/>
                          <w:docPartCategory w:val="ДСП"/>
                        </w:docPartList>
                      </w:sdtPr>
                      <w:sdtEndPr/>
                      <w:sdtContent>
                        <w:p w:rsidR="00873C71" w:rsidRPr="00873C71" w:rsidRDefault="000703DA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rStyle w:val="aa"/>
                              <w:lang w:val="ru-RU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</w:p>
    <w:sdt>
      <w:sdtPr>
        <w:rPr>
          <w:rFonts w:cs="Times New Roman"/>
          <w:szCs w:val="28"/>
          <w:lang w:val="ru-RU"/>
        </w:rPr>
        <w:id w:val="-2101872654"/>
        <w:lock w:val="sdtContentLocked"/>
        <w:placeholder>
          <w:docPart w:val="2287FEE3F11849A0AC3C41F88BA112D5"/>
        </w:placeholder>
      </w:sdtPr>
      <w:sdtEndPr/>
      <w:sdtContent>
        <w:p w:rsidR="000E7E6C" w:rsidRDefault="000E7E6C" w:rsidP="00695AF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ПРИКАЗЫВАЮ:</w:t>
          </w:r>
        </w:p>
        <w:p w:rsidR="00C12132" w:rsidRDefault="000103FF" w:rsidP="00695AF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</w:p>
      </w:sdtContent>
    </w:sdt>
    <w:sdt>
      <w:sdtPr>
        <w:rPr>
          <w:rFonts w:cs="Times New Roman"/>
          <w:szCs w:val="28"/>
          <w:lang w:val="ru-RU"/>
        </w:rPr>
        <w:alias w:val="Текст распорядительной части"/>
        <w:tag w:val="Текст распорядительной части"/>
        <w:id w:val="-135109715"/>
        <w:lock w:val="sdtLocked"/>
        <w:placeholder>
          <w:docPart w:val="E65594C0CEA543998DFE9A0ED8F2BE81"/>
        </w:placeholder>
      </w:sdtPr>
      <w:sdtEndPr/>
      <w:sdtContent>
        <w:p w:rsidR="00382795" w:rsidRPr="00382795" w:rsidRDefault="00382795" w:rsidP="00D413C9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 w:rsidRPr="00382795">
            <w:rPr>
              <w:rFonts w:cs="Times New Roman"/>
              <w:szCs w:val="28"/>
              <w:lang w:val="ru-RU"/>
            </w:rPr>
            <w:t>1.</w:t>
          </w:r>
          <w:r w:rsidRPr="00382795">
            <w:rPr>
              <w:rFonts w:cs="Times New Roman"/>
              <w:szCs w:val="28"/>
              <w:lang w:val="ru-RU"/>
            </w:rPr>
            <w:tab/>
            <w:t xml:space="preserve">Для соблюдения технологического процесса изготовления изделий провести разукомплектацию коммутаторов согласно </w:t>
          </w:r>
          <w:r w:rsidR="00D413C9">
            <w:rPr>
              <w:rFonts w:cs="Times New Roman"/>
              <w:szCs w:val="28"/>
              <w:lang w:val="ru-RU"/>
            </w:rPr>
            <w:t>списку</w:t>
          </w:r>
          <w:r w:rsidR="00D413C9" w:rsidRPr="00D413C9">
            <w:rPr>
              <w:rFonts w:cs="Times New Roman"/>
              <w:szCs w:val="28"/>
              <w:lang w:val="ru-RU"/>
            </w:rPr>
            <w:t xml:space="preserve"> оборудования</w:t>
          </w:r>
          <w:r w:rsidR="00D413C9">
            <w:rPr>
              <w:rFonts w:cs="Times New Roman"/>
              <w:szCs w:val="28"/>
              <w:lang w:val="ru-RU"/>
            </w:rPr>
            <w:t>, подлежащему</w:t>
          </w:r>
          <w:r w:rsidR="00D413C9" w:rsidRPr="00D413C9">
            <w:rPr>
              <w:rFonts w:cs="Times New Roman"/>
              <w:szCs w:val="28"/>
              <w:lang w:val="ru-RU"/>
            </w:rPr>
            <w:t xml:space="preserve"> разукомплектации</w:t>
          </w:r>
          <w:r w:rsidR="00D413C9">
            <w:rPr>
              <w:rFonts w:cs="Times New Roman"/>
              <w:szCs w:val="28"/>
              <w:lang w:val="ru-RU"/>
            </w:rPr>
            <w:t xml:space="preserve"> (приложение) </w:t>
          </w:r>
          <w:r w:rsidRPr="00382795">
            <w:rPr>
              <w:rFonts w:cs="Times New Roman"/>
              <w:szCs w:val="28"/>
              <w:lang w:val="ru-RU"/>
            </w:rPr>
            <w:t>на следующие комплектующие:</w:t>
          </w:r>
        </w:p>
        <w:p w:rsidR="00382795" w:rsidRPr="00382795" w:rsidRDefault="00D413C9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к</w:t>
          </w:r>
          <w:r w:rsidR="00382795" w:rsidRPr="00382795">
            <w:rPr>
              <w:rFonts w:cs="Times New Roman"/>
              <w:szCs w:val="28"/>
              <w:lang w:val="ru-RU"/>
            </w:rPr>
            <w:t xml:space="preserve">оммутатор </w:t>
          </w:r>
          <w:r w:rsidR="00696D8A" w:rsidRPr="00156238">
            <w:rPr>
              <w:rFonts w:cs="Times New Roman"/>
              <w:szCs w:val="28"/>
              <w:lang w:val="ru-RU"/>
            </w:rPr>
            <w:t>ТДК-340-20/4-О/р</w:t>
          </w:r>
          <w:r w:rsidR="00696D8A" w:rsidRPr="00156238" w:rsidDel="000B31EF">
            <w:rPr>
              <w:rFonts w:cs="Times New Roman"/>
              <w:szCs w:val="28"/>
              <w:lang w:val="ru-RU"/>
            </w:rPr>
            <w:t xml:space="preserve"> </w:t>
          </w:r>
          <w:r w:rsidR="00382795" w:rsidRPr="00382795">
            <w:rPr>
              <w:rFonts w:cs="Times New Roman"/>
              <w:szCs w:val="28"/>
              <w:lang w:val="ru-RU"/>
            </w:rPr>
            <w:t xml:space="preserve">без </w:t>
          </w:r>
          <w:r w:rsidR="004841B5">
            <w:rPr>
              <w:rFonts w:cs="Times New Roman"/>
              <w:szCs w:val="28"/>
              <w:lang w:val="ru-RU"/>
            </w:rPr>
            <w:t>источника питания</w:t>
          </w:r>
          <w:r>
            <w:rPr>
              <w:rFonts w:cs="Times New Roman"/>
              <w:szCs w:val="28"/>
              <w:lang w:val="ru-RU"/>
            </w:rPr>
            <w:t>;</w:t>
          </w:r>
          <w:r w:rsidR="00382795" w:rsidRPr="00382795">
            <w:rPr>
              <w:rFonts w:cs="Times New Roman"/>
              <w:szCs w:val="28"/>
              <w:lang w:val="ru-RU"/>
            </w:rPr>
            <w:t xml:space="preserve"> </w:t>
          </w:r>
        </w:p>
        <w:p w:rsidR="00382795" w:rsidRPr="00285378" w:rsidRDefault="00285378" w:rsidP="00156238">
          <w:pPr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 xml:space="preserve">          </w:t>
          </w:r>
          <w:r w:rsidRPr="00156238">
            <w:rPr>
              <w:rFonts w:cs="Times New Roman"/>
              <w:szCs w:val="28"/>
              <w:lang w:val="ru-RU"/>
            </w:rPr>
            <w:t>Источник питания ТДК-PWR300AC</w:t>
          </w:r>
          <w:r w:rsidR="00382795" w:rsidRPr="00382795">
            <w:rPr>
              <w:rFonts w:cs="Times New Roman"/>
              <w:szCs w:val="28"/>
              <w:lang w:val="ru-RU"/>
            </w:rPr>
            <w:t>.</w:t>
          </w:r>
        </w:p>
        <w:p w:rsidR="00285378" w:rsidRDefault="00382795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 w:rsidRPr="00382795">
            <w:rPr>
              <w:rFonts w:cs="Times New Roman"/>
              <w:szCs w:val="28"/>
              <w:lang w:val="ru-RU"/>
            </w:rPr>
            <w:t>Дол</w:t>
          </w:r>
          <w:r w:rsidR="00285378">
            <w:rPr>
              <w:rFonts w:cs="Times New Roman"/>
              <w:szCs w:val="28"/>
              <w:lang w:val="ru-RU"/>
            </w:rPr>
            <w:t>ю</w:t>
          </w:r>
          <w:r w:rsidRPr="00382795">
            <w:rPr>
              <w:rFonts w:cs="Times New Roman"/>
              <w:szCs w:val="28"/>
              <w:lang w:val="ru-RU"/>
            </w:rPr>
            <w:t xml:space="preserve"> стоимости комплектующих коммутаторов определить</w:t>
          </w:r>
          <w:r w:rsidR="00285378">
            <w:rPr>
              <w:rFonts w:cs="Times New Roman"/>
              <w:szCs w:val="28"/>
              <w:lang w:val="ru-RU"/>
            </w:rPr>
            <w:t>:</w:t>
          </w:r>
        </w:p>
        <w:p w:rsidR="00415A3A" w:rsidRDefault="00415A3A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</w:p>
        <w:tbl>
          <w:tblPr>
            <w:tblW w:w="906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846"/>
            <w:gridCol w:w="2835"/>
            <w:gridCol w:w="2835"/>
            <w:gridCol w:w="2551"/>
          </w:tblGrid>
          <w:tr w:rsidR="00285378" w:rsidRPr="001D062E" w:rsidTr="00156238">
            <w:trPr>
              <w:trHeight w:val="748"/>
              <w:jc w:val="center"/>
            </w:trPr>
            <w:tc>
              <w:tcPr>
                <w:tcW w:w="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285378" w:rsidRPr="00126CA3" w:rsidRDefault="00285378" w:rsidP="00126CA3">
                <w:pPr>
                  <w:jc w:val="center"/>
                  <w:rPr>
                    <w:rFonts w:eastAsia="MS Mincho" w:cs="Times New Roman"/>
                    <w:bCs/>
                    <w:sz w:val="24"/>
                  </w:rPr>
                </w:pPr>
                <w:r w:rsidRPr="00126CA3">
                  <w:rPr>
                    <w:rFonts w:cs="Times New Roman"/>
                    <w:bCs/>
                    <w:sz w:val="24"/>
                  </w:rPr>
                  <w:t>№ п/п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85378" w:rsidRPr="00126CA3" w:rsidRDefault="00285378" w:rsidP="00126CA3">
                <w:pPr>
                  <w:jc w:val="center"/>
                  <w:rPr>
                    <w:rFonts w:cs="Times New Roman"/>
                    <w:bCs/>
                    <w:sz w:val="24"/>
                    <w:lang w:val="ru-RU"/>
                  </w:rPr>
                </w:pPr>
                <w:r w:rsidRPr="00126CA3">
                  <w:rPr>
                    <w:rFonts w:cs="Times New Roman"/>
                    <w:bCs/>
                    <w:sz w:val="24"/>
                  </w:rPr>
                  <w:t>Модель</w:t>
                </w:r>
                <w:r w:rsidRPr="00126CA3">
                  <w:rPr>
                    <w:rFonts w:cs="Times New Roman"/>
                    <w:bCs/>
                    <w:sz w:val="24"/>
                    <w:lang w:val="ru-RU"/>
                  </w:rPr>
                  <w:t xml:space="preserve"> коммутатора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285378" w:rsidRPr="00126CA3" w:rsidRDefault="00285378" w:rsidP="00126CA3">
                <w:pPr>
                  <w:jc w:val="center"/>
                  <w:rPr>
                    <w:rFonts w:cs="Times New Roman"/>
                    <w:bCs/>
                    <w:sz w:val="24"/>
                    <w:lang w:val="ru-RU"/>
                  </w:rPr>
                </w:pPr>
                <w:r w:rsidRPr="00126CA3">
                  <w:rPr>
                    <w:rFonts w:cs="Times New Roman"/>
                    <w:bCs/>
                    <w:sz w:val="24"/>
                    <w:lang w:val="ru-RU"/>
                  </w:rPr>
                  <w:t xml:space="preserve">Доля стоимости Коммутатора </w:t>
                </w:r>
                <w:r w:rsidR="00696D8A"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>Т</w:t>
                </w:r>
                <w:r w:rsidR="00696D8A" w:rsidRPr="00126CA3"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>ДК-340-20/4-О/р</w:t>
                </w:r>
                <w:r w:rsidR="00696D8A" w:rsidRPr="00126CA3" w:rsidDel="000B31EF"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 xml:space="preserve"> </w:t>
                </w:r>
                <w:r w:rsidRPr="00126CA3">
                  <w:rPr>
                    <w:rFonts w:cs="Times New Roman"/>
                    <w:bCs/>
                    <w:sz w:val="24"/>
                    <w:lang w:val="ru-RU"/>
                  </w:rPr>
                  <w:t xml:space="preserve">без </w:t>
                </w:r>
                <w:r>
                  <w:rPr>
                    <w:rFonts w:cs="Times New Roman"/>
                    <w:bCs/>
                    <w:sz w:val="24"/>
                    <w:lang w:val="ru-RU"/>
                  </w:rPr>
                  <w:t>ИП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85378" w:rsidRPr="00126CA3" w:rsidRDefault="00285378" w:rsidP="00126CA3">
                <w:pPr>
                  <w:jc w:val="center"/>
                  <w:rPr>
                    <w:rFonts w:cs="Times New Roman"/>
                    <w:bCs/>
                    <w:sz w:val="24"/>
                    <w:lang w:val="ru-RU"/>
                  </w:rPr>
                </w:pPr>
                <w:r w:rsidRPr="00126CA3">
                  <w:rPr>
                    <w:rFonts w:cs="Times New Roman"/>
                    <w:bCs/>
                    <w:sz w:val="24"/>
                    <w:lang w:val="ru-RU"/>
                  </w:rPr>
                  <w:t xml:space="preserve">Доля стоимости </w:t>
                </w:r>
                <w:r>
                  <w:rPr>
                    <w:rFonts w:cs="Times New Roman"/>
                    <w:bCs/>
                    <w:sz w:val="24"/>
                    <w:lang w:val="ru-RU"/>
                  </w:rPr>
                  <w:t xml:space="preserve">Источника питания </w:t>
                </w:r>
                <w:r w:rsidRPr="004841B5">
                  <w:rPr>
                    <w:rFonts w:cs="Times New Roman"/>
                    <w:bCs/>
                    <w:sz w:val="24"/>
                    <w:lang w:val="ru-RU"/>
                  </w:rPr>
                  <w:t>ТДК-PWR300</w:t>
                </w:r>
                <w:r>
                  <w:rPr>
                    <w:rFonts w:cs="Times New Roman"/>
                    <w:bCs/>
                    <w:sz w:val="24"/>
                    <w:lang w:val="ru-RU"/>
                  </w:rPr>
                  <w:t>АС</w:t>
                </w:r>
              </w:p>
            </w:tc>
          </w:tr>
          <w:tr w:rsidR="00285378" w:rsidRPr="004841B5" w:rsidTr="00156238">
            <w:trPr>
              <w:trHeight w:val="330"/>
              <w:jc w:val="center"/>
            </w:trPr>
            <w:tc>
              <w:tcPr>
                <w:tcW w:w="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85378" w:rsidRPr="00126CA3" w:rsidRDefault="00285378" w:rsidP="00126CA3">
                <w:pPr>
                  <w:jc w:val="center"/>
                  <w:rPr>
                    <w:rFonts w:cs="Times New Roman"/>
                    <w:sz w:val="24"/>
                    <w:lang w:val="ru-RU"/>
                  </w:rPr>
                </w:pPr>
                <w:r w:rsidRPr="00126CA3">
                  <w:rPr>
                    <w:rFonts w:cs="Times New Roman"/>
                    <w:color w:val="000000"/>
                    <w:sz w:val="24"/>
                    <w:lang w:val="ru-RU"/>
                  </w:rPr>
                  <w:t>1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285378" w:rsidRDefault="00285378" w:rsidP="00126CA3">
                <w:pPr>
                  <w:rPr>
                    <w:rFonts w:eastAsia="MS Mincho" w:cs="Times New Roman"/>
                    <w:color w:val="000000"/>
                    <w:sz w:val="24"/>
                    <w:lang w:val="ru-RU"/>
                  </w:rPr>
                </w:pPr>
                <w:r w:rsidRPr="00126CA3"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 xml:space="preserve">Коммутатор </w:t>
                </w:r>
              </w:p>
              <w:p w:rsidR="00285378" w:rsidRPr="00126CA3" w:rsidRDefault="00285378" w:rsidP="00126CA3">
                <w:pPr>
                  <w:rPr>
                    <w:rFonts w:cs="Times New Roman"/>
                    <w:color w:val="000000"/>
                    <w:sz w:val="24"/>
                    <w:lang w:val="ru-RU"/>
                  </w:rPr>
                </w:pPr>
                <w:r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>Т</w:t>
                </w:r>
                <w:r w:rsidRPr="00126CA3"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>ДК-340-20/4-О/р</w:t>
                </w:r>
                <w:r w:rsidRPr="00126CA3" w:rsidDel="000B31EF">
                  <w:rPr>
                    <w:rFonts w:eastAsia="MS Mincho" w:cs="Times New Roman"/>
                    <w:color w:val="000000"/>
                    <w:sz w:val="24"/>
                    <w:lang w:val="ru-RU"/>
                  </w:rPr>
                  <w:t xml:space="preserve"> 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85378" w:rsidRPr="00126CA3" w:rsidRDefault="00285378" w:rsidP="00156238">
                <w:pPr>
                  <w:jc w:val="center"/>
                  <w:rPr>
                    <w:rFonts w:cs="Times New Roman"/>
                    <w:bCs/>
                    <w:sz w:val="24"/>
                    <w:lang w:val="ru-RU"/>
                  </w:rPr>
                </w:pPr>
                <w:r>
                  <w:rPr>
                    <w:rFonts w:cs="Times New Roman"/>
                    <w:bCs/>
                    <w:sz w:val="24"/>
                    <w:lang w:val="ru-RU"/>
                  </w:rPr>
                  <w:t>8</w:t>
                </w:r>
                <w:r w:rsidR="00696D8A">
                  <w:rPr>
                    <w:rFonts w:cs="Times New Roman"/>
                    <w:bCs/>
                    <w:sz w:val="24"/>
                    <w:lang w:val="ru-RU"/>
                  </w:rPr>
                  <w:t>8</w:t>
                </w:r>
                <w:r>
                  <w:rPr>
                    <w:rFonts w:cs="Times New Roman"/>
                    <w:bCs/>
                    <w:sz w:val="24"/>
                    <w:lang w:val="ru-RU"/>
                  </w:rPr>
                  <w:t>%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85378" w:rsidRPr="00126CA3" w:rsidRDefault="00285378">
                <w:pPr>
                  <w:jc w:val="center"/>
                  <w:rPr>
                    <w:rFonts w:cs="Times New Roman"/>
                    <w:bCs/>
                    <w:sz w:val="24"/>
                    <w:lang w:val="ru-RU"/>
                  </w:rPr>
                </w:pPr>
                <w:r>
                  <w:rPr>
                    <w:rFonts w:cs="Times New Roman"/>
                    <w:bCs/>
                    <w:sz w:val="24"/>
                    <w:lang w:val="ru-RU"/>
                  </w:rPr>
                  <w:t>1</w:t>
                </w:r>
                <w:r w:rsidR="00696D8A">
                  <w:rPr>
                    <w:rFonts w:cs="Times New Roman"/>
                    <w:bCs/>
                    <w:sz w:val="24"/>
                    <w:lang w:val="ru-RU"/>
                  </w:rPr>
                  <w:t>2</w:t>
                </w:r>
                <w:r>
                  <w:rPr>
                    <w:rFonts w:cs="Times New Roman"/>
                    <w:bCs/>
                    <w:sz w:val="24"/>
                    <w:lang w:val="ru-RU"/>
                  </w:rPr>
                  <w:t>%</w:t>
                </w:r>
              </w:p>
            </w:tc>
          </w:tr>
        </w:tbl>
        <w:p w:rsidR="00382795" w:rsidRPr="00382795" w:rsidRDefault="00382795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 w:rsidRPr="00382795">
            <w:rPr>
              <w:rFonts w:cs="Times New Roman"/>
              <w:szCs w:val="28"/>
              <w:lang w:val="ru-RU"/>
            </w:rPr>
            <w:t xml:space="preserve"> </w:t>
          </w:r>
        </w:p>
        <w:p w:rsidR="00382795" w:rsidRPr="00382795" w:rsidRDefault="00382795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 w:rsidRPr="00382795">
            <w:rPr>
              <w:rFonts w:cs="Times New Roman"/>
              <w:szCs w:val="28"/>
              <w:lang w:val="ru-RU"/>
            </w:rPr>
            <w:t>2.</w:t>
          </w:r>
          <w:r w:rsidR="00D413C9">
            <w:rPr>
              <w:rFonts w:cs="Times New Roman"/>
              <w:szCs w:val="28"/>
              <w:lang w:val="ru-RU"/>
            </w:rPr>
            <w:tab/>
          </w:r>
          <w:r w:rsidRPr="00382795">
            <w:rPr>
              <w:rFonts w:cs="Times New Roman"/>
              <w:szCs w:val="28"/>
              <w:lang w:val="ru-RU"/>
            </w:rPr>
            <w:t>Для проведения разукомплектации изделий сформировать комиссию в составе:</w:t>
          </w:r>
        </w:p>
        <w:p w:rsidR="00382795" w:rsidRPr="00382795" w:rsidRDefault="00D413C9" w:rsidP="00156238">
          <w:pPr>
            <w:ind w:left="4395" w:hanging="3686"/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Председатель комиссии – н</w:t>
          </w:r>
          <w:r w:rsidRPr="00382795">
            <w:rPr>
              <w:rFonts w:cs="Times New Roman"/>
              <w:szCs w:val="28"/>
              <w:lang w:val="ru-RU"/>
            </w:rPr>
            <w:t>ачальник отдела корпоративных ф</w:t>
          </w:r>
          <w:r>
            <w:rPr>
              <w:rFonts w:cs="Times New Roman"/>
              <w:szCs w:val="28"/>
              <w:lang w:val="ru-RU"/>
            </w:rPr>
            <w:t>ун</w:t>
          </w:r>
          <w:r w:rsidRPr="00382795">
            <w:rPr>
              <w:rFonts w:cs="Times New Roman"/>
              <w:szCs w:val="28"/>
              <w:lang w:val="ru-RU"/>
            </w:rPr>
            <w:t>кций</w:t>
          </w:r>
          <w:r w:rsidRPr="00382795" w:rsidDel="00D413C9">
            <w:rPr>
              <w:rFonts w:cs="Times New Roman"/>
              <w:szCs w:val="28"/>
              <w:lang w:val="ru-RU"/>
            </w:rPr>
            <w:t xml:space="preserve"> </w:t>
          </w:r>
          <w:r w:rsidR="00382795" w:rsidRPr="00382795">
            <w:rPr>
              <w:rFonts w:cs="Times New Roman"/>
              <w:szCs w:val="28"/>
              <w:lang w:val="ru-RU"/>
            </w:rPr>
            <w:t>Будкин</w:t>
          </w:r>
          <w:r>
            <w:rPr>
              <w:rFonts w:cs="Times New Roman"/>
              <w:szCs w:val="28"/>
              <w:lang w:val="ru-RU"/>
            </w:rPr>
            <w:t> </w:t>
          </w:r>
          <w:r w:rsidR="00382795" w:rsidRPr="00382795">
            <w:rPr>
              <w:rFonts w:cs="Times New Roman"/>
              <w:szCs w:val="28"/>
              <w:lang w:val="ru-RU"/>
            </w:rPr>
            <w:t xml:space="preserve">С.А. </w:t>
          </w:r>
        </w:p>
        <w:p w:rsidR="00285378" w:rsidRPr="001D062E" w:rsidRDefault="00D413C9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Члены комиссии:</w:t>
          </w:r>
          <w:r w:rsidR="00285378" w:rsidRPr="00285378">
            <w:rPr>
              <w:rFonts w:cs="Times New Roman"/>
              <w:szCs w:val="28"/>
              <w:lang w:val="ru-RU"/>
            </w:rPr>
            <w:t xml:space="preserve"> </w:t>
          </w:r>
          <w:r w:rsidR="00285378">
            <w:rPr>
              <w:rFonts w:cs="Times New Roman"/>
              <w:szCs w:val="28"/>
              <w:lang w:val="ru-RU"/>
            </w:rPr>
            <w:t>н</w:t>
          </w:r>
          <w:r w:rsidR="00285378" w:rsidRPr="00382795">
            <w:rPr>
              <w:rFonts w:cs="Times New Roman"/>
              <w:szCs w:val="28"/>
              <w:lang w:val="ru-RU"/>
            </w:rPr>
            <w:t>ачальник производств</w:t>
          </w:r>
          <w:r w:rsidR="00285378">
            <w:rPr>
              <w:rFonts w:cs="Times New Roman"/>
              <w:szCs w:val="28"/>
              <w:lang w:val="ru-RU"/>
            </w:rPr>
            <w:t>енного отдела</w:t>
          </w:r>
          <w:r w:rsidR="00285378" w:rsidRPr="00382795" w:rsidDel="00D413C9">
            <w:rPr>
              <w:rFonts w:cs="Times New Roman"/>
              <w:szCs w:val="28"/>
              <w:lang w:val="ru-RU"/>
            </w:rPr>
            <w:t xml:space="preserve"> </w:t>
          </w:r>
          <w:r w:rsidR="00285378" w:rsidRPr="00382795">
            <w:rPr>
              <w:rFonts w:cs="Times New Roman"/>
              <w:szCs w:val="28"/>
              <w:lang w:val="ru-RU"/>
            </w:rPr>
            <w:t>Колосов В.К.</w:t>
          </w:r>
          <w:r w:rsidR="001D062E">
            <w:rPr>
              <w:rFonts w:cs="Times New Roman"/>
              <w:szCs w:val="28"/>
              <w:lang w:val="ru-RU"/>
            </w:rPr>
            <w:t>;</w:t>
          </w:r>
          <w:bookmarkStart w:id="2" w:name="_GoBack"/>
          <w:bookmarkEnd w:id="2"/>
        </w:p>
        <w:p w:rsidR="00382795" w:rsidRPr="00382795" w:rsidRDefault="00285378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 xml:space="preserve">                              </w:t>
          </w:r>
          <w:r w:rsidR="00092A05">
            <w:rPr>
              <w:rFonts w:cs="Times New Roman"/>
              <w:szCs w:val="28"/>
              <w:lang w:val="ru-RU"/>
            </w:rPr>
            <w:t xml:space="preserve">главный </w:t>
          </w:r>
          <w:r w:rsidR="00D413C9">
            <w:rPr>
              <w:rFonts w:cs="Times New Roman"/>
              <w:szCs w:val="28"/>
              <w:lang w:val="ru-RU"/>
            </w:rPr>
            <w:t>э</w:t>
          </w:r>
          <w:r w:rsidR="00D413C9" w:rsidRPr="00382795">
            <w:rPr>
              <w:rFonts w:cs="Times New Roman"/>
              <w:szCs w:val="28"/>
              <w:lang w:val="ru-RU"/>
            </w:rPr>
            <w:t>кономист</w:t>
          </w:r>
          <w:r w:rsidR="00D413C9" w:rsidRPr="00382795" w:rsidDel="00D413C9">
            <w:rPr>
              <w:rFonts w:cs="Times New Roman"/>
              <w:szCs w:val="28"/>
              <w:lang w:val="ru-RU"/>
            </w:rPr>
            <w:t xml:space="preserve"> </w:t>
          </w:r>
          <w:r w:rsidR="00382795" w:rsidRPr="00382795">
            <w:rPr>
              <w:rFonts w:cs="Times New Roman"/>
              <w:szCs w:val="28"/>
              <w:lang w:val="ru-RU"/>
            </w:rPr>
            <w:t>Сыщикова К.А.;</w:t>
          </w:r>
        </w:p>
        <w:p w:rsidR="00382795" w:rsidRPr="00382795" w:rsidRDefault="00D413C9" w:rsidP="00156238">
          <w:pPr>
            <w:ind w:firstLine="2835"/>
            <w:jc w:val="both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г</w:t>
          </w:r>
          <w:r w:rsidRPr="00382795">
            <w:rPr>
              <w:rFonts w:cs="Times New Roman"/>
              <w:szCs w:val="28"/>
              <w:lang w:val="ru-RU"/>
            </w:rPr>
            <w:t>лавный специалист</w:t>
          </w:r>
          <w:r w:rsidR="009A68D2">
            <w:rPr>
              <w:rFonts w:cs="Times New Roman"/>
              <w:szCs w:val="28"/>
              <w:lang w:val="ru-RU"/>
            </w:rPr>
            <w:t xml:space="preserve"> по закупкам</w:t>
          </w:r>
          <w:r w:rsidRPr="00382795">
            <w:rPr>
              <w:rFonts w:cs="Times New Roman"/>
              <w:szCs w:val="28"/>
              <w:lang w:val="ru-RU"/>
            </w:rPr>
            <w:t xml:space="preserve"> </w:t>
          </w:r>
          <w:r w:rsidR="00382795" w:rsidRPr="00382795">
            <w:rPr>
              <w:rFonts w:cs="Times New Roman"/>
              <w:szCs w:val="28"/>
              <w:lang w:val="ru-RU"/>
            </w:rPr>
            <w:t xml:space="preserve">Ананьев Е.Ю. </w:t>
          </w:r>
        </w:p>
        <w:p w:rsidR="00382795" w:rsidRPr="00285378" w:rsidRDefault="00382795" w:rsidP="00156238">
          <w:pPr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3.</w:t>
          </w:r>
          <w:r w:rsidR="00D413C9">
            <w:rPr>
              <w:rFonts w:cs="Times New Roman"/>
              <w:szCs w:val="28"/>
              <w:lang w:val="ru-RU"/>
            </w:rPr>
            <w:tab/>
          </w:r>
          <w:r>
            <w:rPr>
              <w:rFonts w:cs="Times New Roman"/>
              <w:szCs w:val="28"/>
              <w:lang w:val="ru-RU"/>
            </w:rPr>
            <w:t xml:space="preserve">Себестоимость изделия </w:t>
          </w:r>
          <w:r w:rsidRPr="00382795">
            <w:rPr>
              <w:rFonts w:cs="Times New Roman"/>
              <w:szCs w:val="28"/>
              <w:lang w:val="ru-RU"/>
            </w:rPr>
            <w:t xml:space="preserve">«Коммутатор без </w:t>
          </w:r>
          <w:r w:rsidR="004841B5">
            <w:rPr>
              <w:rFonts w:cs="Times New Roman"/>
              <w:szCs w:val="28"/>
              <w:lang w:val="ru-RU"/>
            </w:rPr>
            <w:t>источника</w:t>
          </w:r>
          <w:r w:rsidR="00092A05">
            <w:rPr>
              <w:rFonts w:cs="Times New Roman"/>
              <w:szCs w:val="28"/>
              <w:lang w:val="ru-RU"/>
            </w:rPr>
            <w:t xml:space="preserve"> питания</w:t>
          </w:r>
          <w:r w:rsidRPr="00382795">
            <w:rPr>
              <w:rFonts w:cs="Times New Roman"/>
              <w:szCs w:val="28"/>
              <w:lang w:val="ru-RU"/>
            </w:rPr>
            <w:t>» и «</w:t>
          </w:r>
          <w:r w:rsidR="004841B5">
            <w:rPr>
              <w:rFonts w:cs="Times New Roman"/>
              <w:szCs w:val="28"/>
              <w:lang w:val="ru-RU"/>
            </w:rPr>
            <w:t>Источник</w:t>
          </w:r>
          <w:r w:rsidR="00092A05">
            <w:rPr>
              <w:rFonts w:cs="Times New Roman"/>
              <w:szCs w:val="28"/>
              <w:lang w:val="ru-RU"/>
            </w:rPr>
            <w:t xml:space="preserve"> питания</w:t>
          </w:r>
          <w:r w:rsidR="00285378" w:rsidRPr="00285378">
            <w:rPr>
              <w:rFonts w:cs="Times New Roman"/>
              <w:bCs/>
              <w:sz w:val="24"/>
              <w:lang w:val="ru-RU"/>
            </w:rPr>
            <w:t xml:space="preserve"> </w:t>
          </w:r>
          <w:r w:rsidR="00285378" w:rsidRPr="004841B5">
            <w:rPr>
              <w:rFonts w:cs="Times New Roman"/>
              <w:bCs/>
              <w:sz w:val="24"/>
              <w:lang w:val="ru-RU"/>
            </w:rPr>
            <w:t>ТДК-PWR300</w:t>
          </w:r>
          <w:r w:rsidR="00285378">
            <w:rPr>
              <w:rFonts w:cs="Times New Roman"/>
              <w:bCs/>
              <w:sz w:val="24"/>
              <w:lang w:val="ru-RU"/>
            </w:rPr>
            <w:t>АС</w:t>
          </w:r>
          <w:r w:rsidRPr="00382795">
            <w:rPr>
              <w:rFonts w:cs="Times New Roman"/>
              <w:szCs w:val="28"/>
              <w:lang w:val="ru-RU"/>
            </w:rPr>
            <w:t>» сформировать на основе фактической себестоимости изделий</w:t>
          </w:r>
          <w:r w:rsidR="00285378" w:rsidRPr="00285378">
            <w:rPr>
              <w:rFonts w:eastAsia="MS Mincho" w:cs="Times New Roman"/>
              <w:color w:val="000000"/>
              <w:sz w:val="24"/>
              <w:lang w:val="ru-RU"/>
            </w:rPr>
            <w:t xml:space="preserve"> </w:t>
          </w:r>
          <w:r w:rsidR="00285378" w:rsidRPr="00156238">
            <w:rPr>
              <w:rFonts w:cs="Times New Roman"/>
              <w:szCs w:val="28"/>
              <w:lang w:val="ru-RU"/>
            </w:rPr>
            <w:t>Коммутатор ТДК-340-20/4-О/р</w:t>
          </w:r>
          <w:r w:rsidRPr="00382795">
            <w:rPr>
              <w:rFonts w:cs="Times New Roman"/>
              <w:szCs w:val="28"/>
              <w:lang w:val="ru-RU"/>
            </w:rPr>
            <w:t xml:space="preserve">. </w:t>
          </w:r>
        </w:p>
        <w:p w:rsidR="000E7E6C" w:rsidRDefault="000103FF" w:rsidP="00382795">
          <w:pPr>
            <w:ind w:firstLine="709"/>
            <w:jc w:val="both"/>
            <w:rPr>
              <w:rFonts w:cs="Times New Roman"/>
              <w:szCs w:val="28"/>
              <w:lang w:val="ru-RU"/>
            </w:rPr>
          </w:pPr>
        </w:p>
      </w:sdtContent>
    </w:sdt>
    <w:p w:rsidR="009F5772" w:rsidRDefault="009F5772" w:rsidP="00695AF5">
      <w:pPr>
        <w:ind w:firstLine="709"/>
        <w:jc w:val="both"/>
        <w:rPr>
          <w:rFonts w:cs="Times New Roman"/>
          <w:szCs w:val="28"/>
          <w:lang w:val="ru-RU"/>
        </w:rPr>
      </w:pPr>
    </w:p>
    <w:p w:rsidR="00382795" w:rsidRDefault="00382795" w:rsidP="00156238">
      <w:pPr>
        <w:jc w:val="both"/>
        <w:rPr>
          <w:rFonts w:cs="Times New Roman"/>
          <w:szCs w:val="28"/>
          <w:lang w:val="ru-RU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3761"/>
        <w:gridCol w:w="421"/>
        <w:gridCol w:w="2499"/>
      </w:tblGrid>
      <w:tr w:rsidR="001A510C" w:rsidRPr="00241491" w:rsidTr="00300E41">
        <w:sdt>
          <w:sdtPr>
            <w:rPr>
              <w:rFonts w:cs="Times New Roman"/>
              <w:szCs w:val="28"/>
              <w:lang w:val="ru-RU"/>
            </w:rPr>
            <w:alias w:val="Должность без указания организации"/>
            <w:tag w:val="Должность без указания организации"/>
            <w:id w:val="-1694530326"/>
            <w:lock w:val="sdtLocked"/>
            <w:placeholder>
              <w:docPart w:val="7C27386610F548E2B0CF868FC6FBD939"/>
            </w:placeholder>
          </w:sdtPr>
          <w:sdtEndPr/>
          <w:sdtContent>
            <w:tc>
              <w:tcPr>
                <w:tcW w:w="3153" w:type="dxa"/>
              </w:tcPr>
              <w:p w:rsidR="001A510C" w:rsidRDefault="00382795" w:rsidP="00300E41">
                <w:pPr>
                  <w:ind w:left="-108"/>
                  <w:rPr>
                    <w:rFonts w:cs="Times New Roman"/>
                    <w:szCs w:val="28"/>
                    <w:lang w:val="ru-RU"/>
                  </w:rPr>
                </w:pPr>
                <w:r w:rsidRPr="00382795">
                  <w:rPr>
                    <w:rFonts w:cs="Times New Roman"/>
                    <w:szCs w:val="28"/>
                    <w:lang w:val="ru-RU"/>
                  </w:rPr>
                  <w:t>Генеральный директор</w:t>
                </w:r>
              </w:p>
            </w:tc>
          </w:sdtContent>
        </w:sdt>
        <w:bookmarkStart w:id="3" w:name="stamp_UKEP_signature" w:displacedByCustomXml="next"/>
        <w:bookmarkEnd w:id="3" w:displacedByCustomXml="next"/>
        <w:sdt>
          <w:sdtPr>
            <w:rPr>
              <w:rFonts w:cs="Times New Roman"/>
              <w:szCs w:val="28"/>
              <w:lang w:val="ru-RU"/>
            </w:rPr>
            <w:id w:val="-739252726"/>
            <w:lock w:val="sdtContentLocked"/>
            <w:placeholder>
              <w:docPart w:val="852C95EB792A4CD89B4604A724EF3BF2"/>
            </w:placeholder>
            <w:showingPlcHdr/>
          </w:sdtPr>
          <w:sdtEndPr/>
          <w:sdtContent>
            <w:tc>
              <w:tcPr>
                <w:tcW w:w="3827" w:type="dxa"/>
              </w:tcPr>
              <w:p w:rsidR="001A510C" w:rsidRDefault="00517DF1" w:rsidP="00517DF1">
                <w:pPr>
                  <w:ind w:left="-114"/>
                  <w:rPr>
                    <w:rFonts w:cs="Times New Roman"/>
                    <w:szCs w:val="28"/>
                    <w:lang w:val="ru-RU"/>
                  </w:rPr>
                </w:pPr>
                <w:r>
                  <w:rPr>
                    <w:rStyle w:val="aa"/>
                    <w:rFonts w:cs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cs="Times New Roman"/>
              <w:szCs w:val="28"/>
              <w:lang w:val="ru-RU"/>
            </w:rPr>
            <w:id w:val="512893346"/>
            <w:lock w:val="sdtContentLocked"/>
            <w:placeholder>
              <w:docPart w:val="BB6EA0651F27461CB5335C8D39CA77DA"/>
            </w:placeholder>
            <w:showingPlcHdr/>
          </w:sdtPr>
          <w:sdtEndPr/>
          <w:sdtContent>
            <w:bookmarkStart w:id="4" w:name="stamp_PEP_signature" w:displacedByCustomXml="prev"/>
            <w:tc>
              <w:tcPr>
                <w:tcW w:w="425" w:type="dxa"/>
                <w:vAlign w:val="bottom"/>
              </w:tcPr>
              <w:p w:rsidR="001A510C" w:rsidRDefault="00517DF1" w:rsidP="00517DF1">
                <w:pPr>
                  <w:ind w:left="-114"/>
                  <w:jc w:val="right"/>
                  <w:rPr>
                    <w:rFonts w:cs="Times New Roman"/>
                    <w:szCs w:val="28"/>
                    <w:lang w:val="ru-RU"/>
                  </w:rPr>
                </w:pPr>
                <w:r>
                  <w:rPr>
                    <w:rFonts w:cs="Times New Roman"/>
                    <w:szCs w:val="28"/>
                    <w:lang w:val="ru-RU"/>
                  </w:rPr>
                  <w:t xml:space="preserve"> </w:t>
                </w:r>
              </w:p>
            </w:tc>
            <w:bookmarkEnd w:id="4" w:displacedByCustomXml="next"/>
          </w:sdtContent>
        </w:sdt>
        <w:tc>
          <w:tcPr>
            <w:tcW w:w="2518" w:type="dxa"/>
            <w:vAlign w:val="bottom"/>
          </w:tcPr>
          <w:p w:rsidR="001A510C" w:rsidRDefault="000103FF" w:rsidP="00156238">
            <w:pPr>
              <w:ind w:right="-108"/>
              <w:jc w:val="right"/>
              <w:rPr>
                <w:rFonts w:cs="Times New Roman"/>
                <w:szCs w:val="28"/>
                <w:lang w:val="ru-RU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И.О. Фамилия подписанта"/>
                <w:tag w:val="И.О. Фамилия подписанта"/>
                <w:id w:val="1493604003"/>
                <w:lock w:val="sdtLocked"/>
                <w:placeholder>
                  <w:docPart w:val="D5BA81711D85480D94654128C352C1DD"/>
                </w:placeholder>
              </w:sdtPr>
              <w:sdtEndPr/>
              <w:sdtContent>
                <w:sdt>
                  <w:sdtPr>
                    <w:rPr>
                      <w:rFonts w:cs="Times New Roman"/>
                      <w:szCs w:val="28"/>
                      <w:lang w:val="ru-RU"/>
                    </w:rPr>
                    <w:alias w:val="И.О. Фамилия подписанта"/>
                    <w:tag w:val="И.О. Фамилия подписанта"/>
                    <w:id w:val="1085186718"/>
                    <w:placeholder>
                      <w:docPart w:val="BD2A02DDCC694A04A36753421B53DDB0"/>
                    </w:placeholder>
                  </w:sdtPr>
                  <w:sdtEndPr/>
                  <w:sdtContent>
                    <w:r w:rsidR="00156238">
                      <w:rPr>
                        <w:rFonts w:cs="Times New Roman"/>
                        <w:szCs w:val="28"/>
                        <w:lang w:val="ru-RU"/>
                      </w:rPr>
                      <w:t xml:space="preserve">И.С. Востриков </w:t>
                    </w:r>
                  </w:sdtContent>
                </w:sdt>
              </w:sdtContent>
            </w:sdt>
          </w:p>
        </w:tc>
      </w:tr>
    </w:tbl>
    <w:p w:rsidR="00382795" w:rsidRPr="005E5664" w:rsidRDefault="00D666CD" w:rsidP="00BF7D16">
      <w:pPr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69215</wp:posOffset>
                </wp:positionH>
                <wp:positionV relativeFrom="margin">
                  <wp:posOffset>8933180</wp:posOffset>
                </wp:positionV>
                <wp:extent cx="6248400" cy="507365"/>
                <wp:effectExtent l="0" t="0" r="0" b="0"/>
                <wp:wrapTopAndBottom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0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A7" w:rsidRDefault="00156238" w:rsidP="00300E41">
                            <w:pPr>
                              <w:ind w:left="-142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Ананьев Евгений Юрьевич</w:t>
                            </w:r>
                          </w:p>
                          <w:p w:rsidR="00D666CD" w:rsidRPr="00490DA7" w:rsidRDefault="00D666CD" w:rsidP="00300E41">
                            <w:pPr>
                              <w:ind w:left="-142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(910) 435-48-08 доб. 7</w:t>
                            </w:r>
                            <w:r w:rsidR="00156238"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-</w:t>
                            </w:r>
                            <w:r w:rsidR="00156238"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9" type="#_x0000_t202" style="position:absolute;left:0;text-align:left;margin-left:5.45pt;margin-top:703.4pt;width:492pt;height: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" o:allowoverlap="f" fillcolor="white [3201]" stroked="f" strokeweight=".5pt">
                <v:textbox style="mso-fit-shape-to-text:t">
                  <w:txbxContent>
                    <w:p w:rsidR="00490DA7" w:rsidRDefault="00156238" w:rsidP="00300E41">
                      <w:pPr>
                        <w:ind w:left="-142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Cs w:val="28"/>
                          <w:lang w:val="ru-RU"/>
                        </w:rPr>
                        <w:t>Ананьев Евгений Юрьевич</w:t>
                      </w:r>
                    </w:p>
                    <w:p w:rsidR="00D666CD" w:rsidRPr="00490DA7" w:rsidRDefault="00D666CD" w:rsidP="00300E41">
                      <w:pPr>
                        <w:ind w:left="-142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Cs w:val="28"/>
                          <w:lang w:val="ru-RU"/>
                        </w:rPr>
                        <w:t>(910) 435-48-08 доб. 7</w:t>
                      </w:r>
                      <w:r w:rsidR="00156238">
                        <w:rPr>
                          <w:rFonts w:cs="Times New Roman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rFonts w:cs="Times New Roman"/>
                          <w:szCs w:val="28"/>
                          <w:lang w:val="ru-RU"/>
                        </w:rPr>
                        <w:t>-</w:t>
                      </w:r>
                      <w:r w:rsidR="00156238">
                        <w:rPr>
                          <w:rFonts w:cs="Times New Roman"/>
                          <w:szCs w:val="28"/>
                          <w:lang w:val="ru-RU"/>
                        </w:rPr>
                        <w:t>64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382795" w:rsidRPr="005E5664" w:rsidSect="00BC420A">
      <w:headerReference w:type="default" r:id="rId8"/>
      <w:pgSz w:w="11900" w:h="16840" w:code="9"/>
      <w:pgMar w:top="1134" w:right="567" w:bottom="1134" w:left="1418" w:header="27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FF" w:rsidRDefault="000103FF" w:rsidP="001448AC">
      <w:r>
        <w:separator/>
      </w:r>
    </w:p>
  </w:endnote>
  <w:endnote w:type="continuationSeparator" w:id="0">
    <w:p w:rsidR="000103FF" w:rsidRDefault="000103FF" w:rsidP="0014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FF" w:rsidRDefault="000103FF" w:rsidP="001448AC">
      <w:r>
        <w:separator/>
      </w:r>
    </w:p>
  </w:footnote>
  <w:footnote w:type="continuationSeparator" w:id="0">
    <w:p w:rsidR="000103FF" w:rsidRDefault="000103FF" w:rsidP="0014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Look w:val="04A0" w:firstRow="1" w:lastRow="0" w:firstColumn="1" w:lastColumn="0" w:noHBand="0" w:noVBand="1"/>
    </w:tblPr>
    <w:tblGrid>
      <w:gridCol w:w="9905"/>
    </w:tblGrid>
    <w:tr w:rsidR="001448AC" w:rsidTr="00F82A59">
      <w:trPr>
        <w:trHeight w:hRule="exact" w:val="567"/>
      </w:trPr>
      <w:tc>
        <w:tcPr>
          <w:tcW w:w="990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48AC" w:rsidRPr="001448AC" w:rsidRDefault="001448AC" w:rsidP="00F82A59">
          <w:pPr>
            <w:pStyle w:val="a4"/>
            <w:jc w:val="center"/>
            <w:rPr>
              <w:rFonts w:cs="Times New Roman"/>
            </w:rPr>
          </w:pPr>
          <w:r w:rsidRPr="001448AC">
            <w:rPr>
              <w:rFonts w:cs="Times New Roman"/>
            </w:rPr>
            <w:fldChar w:fldCharType="begin"/>
          </w:r>
          <w:r w:rsidRPr="001448AC">
            <w:rPr>
              <w:rFonts w:cs="Times New Roman"/>
            </w:rPr>
            <w:instrText>PAGE   \* MERGEFORMAT</w:instrText>
          </w:r>
          <w:r w:rsidRPr="001448AC">
            <w:rPr>
              <w:rFonts w:cs="Times New Roman"/>
            </w:rPr>
            <w:fldChar w:fldCharType="separate"/>
          </w:r>
          <w:r w:rsidR="00156238" w:rsidRPr="00156238">
            <w:rPr>
              <w:rFonts w:cs="Times New Roman"/>
              <w:noProof/>
              <w:lang w:val="ru-RU"/>
            </w:rPr>
            <w:t>4</w:t>
          </w:r>
          <w:r w:rsidRPr="001448AC">
            <w:rPr>
              <w:rFonts w:cs="Times New Roman"/>
            </w:rPr>
            <w:fldChar w:fldCharType="end"/>
          </w:r>
        </w:p>
      </w:tc>
    </w:tr>
  </w:tbl>
  <w:p w:rsidR="001448AC" w:rsidRDefault="001448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537"/>
    <w:multiLevelType w:val="hybridMultilevel"/>
    <w:tmpl w:val="8478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2C3"/>
    <w:multiLevelType w:val="hybridMultilevel"/>
    <w:tmpl w:val="42484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5010F8"/>
    <w:multiLevelType w:val="hybridMultilevel"/>
    <w:tmpl w:val="13EEDB8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05"/>
    <w:rsid w:val="000103FF"/>
    <w:rsid w:val="00011448"/>
    <w:rsid w:val="000278D8"/>
    <w:rsid w:val="000440D9"/>
    <w:rsid w:val="00053CA0"/>
    <w:rsid w:val="00055936"/>
    <w:rsid w:val="00061F33"/>
    <w:rsid w:val="00067250"/>
    <w:rsid w:val="00067F8B"/>
    <w:rsid w:val="000703DA"/>
    <w:rsid w:val="000707A8"/>
    <w:rsid w:val="00092A05"/>
    <w:rsid w:val="000A0CC0"/>
    <w:rsid w:val="000B1F52"/>
    <w:rsid w:val="000B2C44"/>
    <w:rsid w:val="000B31EF"/>
    <w:rsid w:val="000E5459"/>
    <w:rsid w:val="000E7E6C"/>
    <w:rsid w:val="00106A70"/>
    <w:rsid w:val="00141F84"/>
    <w:rsid w:val="001431D3"/>
    <w:rsid w:val="00143960"/>
    <w:rsid w:val="001443E9"/>
    <w:rsid w:val="001448AC"/>
    <w:rsid w:val="00144D96"/>
    <w:rsid w:val="00151564"/>
    <w:rsid w:val="00151DC0"/>
    <w:rsid w:val="00154CE2"/>
    <w:rsid w:val="00156238"/>
    <w:rsid w:val="00161611"/>
    <w:rsid w:val="001630A3"/>
    <w:rsid w:val="00166BAF"/>
    <w:rsid w:val="00167EF8"/>
    <w:rsid w:val="001734D3"/>
    <w:rsid w:val="00180657"/>
    <w:rsid w:val="00184E35"/>
    <w:rsid w:val="00191BB6"/>
    <w:rsid w:val="00195E52"/>
    <w:rsid w:val="001A16DB"/>
    <w:rsid w:val="001A510C"/>
    <w:rsid w:val="001A6E44"/>
    <w:rsid w:val="001B4257"/>
    <w:rsid w:val="001B7578"/>
    <w:rsid w:val="001C06BA"/>
    <w:rsid w:val="001D062E"/>
    <w:rsid w:val="001F3C15"/>
    <w:rsid w:val="001F6CF0"/>
    <w:rsid w:val="00217628"/>
    <w:rsid w:val="00241491"/>
    <w:rsid w:val="002449E7"/>
    <w:rsid w:val="0025001D"/>
    <w:rsid w:val="0025167D"/>
    <w:rsid w:val="00265CAE"/>
    <w:rsid w:val="002668E6"/>
    <w:rsid w:val="00282A7A"/>
    <w:rsid w:val="00285378"/>
    <w:rsid w:val="002921D6"/>
    <w:rsid w:val="002964A8"/>
    <w:rsid w:val="002C64BA"/>
    <w:rsid w:val="002D6861"/>
    <w:rsid w:val="002E54F1"/>
    <w:rsid w:val="002F238B"/>
    <w:rsid w:val="00300E41"/>
    <w:rsid w:val="003049AD"/>
    <w:rsid w:val="00307D81"/>
    <w:rsid w:val="003103B9"/>
    <w:rsid w:val="00311DAF"/>
    <w:rsid w:val="003132DB"/>
    <w:rsid w:val="00322FFF"/>
    <w:rsid w:val="00325281"/>
    <w:rsid w:val="003261AE"/>
    <w:rsid w:val="0033098D"/>
    <w:rsid w:val="00335511"/>
    <w:rsid w:val="00342C9A"/>
    <w:rsid w:val="00347503"/>
    <w:rsid w:val="003543B6"/>
    <w:rsid w:val="00362A9A"/>
    <w:rsid w:val="00363DFD"/>
    <w:rsid w:val="00382795"/>
    <w:rsid w:val="00391B76"/>
    <w:rsid w:val="003B3255"/>
    <w:rsid w:val="003B7A46"/>
    <w:rsid w:val="003C30A4"/>
    <w:rsid w:val="003D3D2C"/>
    <w:rsid w:val="003D5320"/>
    <w:rsid w:val="003E1840"/>
    <w:rsid w:val="003F45AC"/>
    <w:rsid w:val="003F5676"/>
    <w:rsid w:val="00407C3C"/>
    <w:rsid w:val="00415A3A"/>
    <w:rsid w:val="004169BB"/>
    <w:rsid w:val="00424816"/>
    <w:rsid w:val="00432E50"/>
    <w:rsid w:val="00436BA5"/>
    <w:rsid w:val="00443380"/>
    <w:rsid w:val="0044534F"/>
    <w:rsid w:val="0044547F"/>
    <w:rsid w:val="00452EAE"/>
    <w:rsid w:val="00461F54"/>
    <w:rsid w:val="00471405"/>
    <w:rsid w:val="004824C6"/>
    <w:rsid w:val="004841B5"/>
    <w:rsid w:val="00490DA7"/>
    <w:rsid w:val="004921B9"/>
    <w:rsid w:val="0049686C"/>
    <w:rsid w:val="004971E8"/>
    <w:rsid w:val="004A23B2"/>
    <w:rsid w:val="004A50DE"/>
    <w:rsid w:val="004D1225"/>
    <w:rsid w:val="004D462C"/>
    <w:rsid w:val="004D7138"/>
    <w:rsid w:val="004F0B8B"/>
    <w:rsid w:val="00517DF1"/>
    <w:rsid w:val="005208A4"/>
    <w:rsid w:val="00521F86"/>
    <w:rsid w:val="0052649A"/>
    <w:rsid w:val="00544A50"/>
    <w:rsid w:val="00552BF2"/>
    <w:rsid w:val="005729F7"/>
    <w:rsid w:val="005829A4"/>
    <w:rsid w:val="005A5331"/>
    <w:rsid w:val="005B0C61"/>
    <w:rsid w:val="005D2F73"/>
    <w:rsid w:val="005D7F11"/>
    <w:rsid w:val="005E2A0B"/>
    <w:rsid w:val="005E40F6"/>
    <w:rsid w:val="005E5664"/>
    <w:rsid w:val="005F58EB"/>
    <w:rsid w:val="006036BC"/>
    <w:rsid w:val="00603A50"/>
    <w:rsid w:val="00604484"/>
    <w:rsid w:val="00621DBF"/>
    <w:rsid w:val="0062249F"/>
    <w:rsid w:val="0064281B"/>
    <w:rsid w:val="00645A04"/>
    <w:rsid w:val="006467F7"/>
    <w:rsid w:val="00651E63"/>
    <w:rsid w:val="00681B6C"/>
    <w:rsid w:val="0068399D"/>
    <w:rsid w:val="00687A79"/>
    <w:rsid w:val="00695AF5"/>
    <w:rsid w:val="00696D8A"/>
    <w:rsid w:val="006A1D2C"/>
    <w:rsid w:val="006A296B"/>
    <w:rsid w:val="006A7B0F"/>
    <w:rsid w:val="006E001C"/>
    <w:rsid w:val="006F0B0F"/>
    <w:rsid w:val="006F22EB"/>
    <w:rsid w:val="007003E6"/>
    <w:rsid w:val="00706057"/>
    <w:rsid w:val="0070756C"/>
    <w:rsid w:val="007139FD"/>
    <w:rsid w:val="00725F34"/>
    <w:rsid w:val="00737F06"/>
    <w:rsid w:val="00760B34"/>
    <w:rsid w:val="00790EF4"/>
    <w:rsid w:val="00797E88"/>
    <w:rsid w:val="00797F01"/>
    <w:rsid w:val="007A7AD3"/>
    <w:rsid w:val="007A7C38"/>
    <w:rsid w:val="007C1B48"/>
    <w:rsid w:val="007C549A"/>
    <w:rsid w:val="007E231F"/>
    <w:rsid w:val="007E7EA9"/>
    <w:rsid w:val="008064A8"/>
    <w:rsid w:val="00806DFE"/>
    <w:rsid w:val="008073E1"/>
    <w:rsid w:val="00811F50"/>
    <w:rsid w:val="00812D67"/>
    <w:rsid w:val="00815420"/>
    <w:rsid w:val="008462F7"/>
    <w:rsid w:val="0084756A"/>
    <w:rsid w:val="0085196B"/>
    <w:rsid w:val="00853338"/>
    <w:rsid w:val="00871FED"/>
    <w:rsid w:val="00872866"/>
    <w:rsid w:val="00873C71"/>
    <w:rsid w:val="00877362"/>
    <w:rsid w:val="008817A0"/>
    <w:rsid w:val="0089111B"/>
    <w:rsid w:val="00896EB7"/>
    <w:rsid w:val="008A6984"/>
    <w:rsid w:val="008B3434"/>
    <w:rsid w:val="008C1DF7"/>
    <w:rsid w:val="008D082F"/>
    <w:rsid w:val="008E7680"/>
    <w:rsid w:val="008E78FD"/>
    <w:rsid w:val="008F0A4B"/>
    <w:rsid w:val="008F1600"/>
    <w:rsid w:val="008F2F28"/>
    <w:rsid w:val="008F4F8A"/>
    <w:rsid w:val="009149A1"/>
    <w:rsid w:val="00920EAE"/>
    <w:rsid w:val="00935115"/>
    <w:rsid w:val="009442C6"/>
    <w:rsid w:val="009506CF"/>
    <w:rsid w:val="00990121"/>
    <w:rsid w:val="009903B9"/>
    <w:rsid w:val="009A67B3"/>
    <w:rsid w:val="009A68D2"/>
    <w:rsid w:val="009B3A33"/>
    <w:rsid w:val="009C60C6"/>
    <w:rsid w:val="009D06A3"/>
    <w:rsid w:val="009D59EC"/>
    <w:rsid w:val="009E31BC"/>
    <w:rsid w:val="009F4B08"/>
    <w:rsid w:val="009F5772"/>
    <w:rsid w:val="00A020F6"/>
    <w:rsid w:val="00A04482"/>
    <w:rsid w:val="00A1254C"/>
    <w:rsid w:val="00A13FD1"/>
    <w:rsid w:val="00A31CCA"/>
    <w:rsid w:val="00A5022D"/>
    <w:rsid w:val="00A55246"/>
    <w:rsid w:val="00A60C93"/>
    <w:rsid w:val="00A6776F"/>
    <w:rsid w:val="00A8556C"/>
    <w:rsid w:val="00A86D82"/>
    <w:rsid w:val="00A9178D"/>
    <w:rsid w:val="00AA2657"/>
    <w:rsid w:val="00AA5069"/>
    <w:rsid w:val="00AB151B"/>
    <w:rsid w:val="00AF286A"/>
    <w:rsid w:val="00AF2D90"/>
    <w:rsid w:val="00B2051F"/>
    <w:rsid w:val="00B2347D"/>
    <w:rsid w:val="00B356D5"/>
    <w:rsid w:val="00B4305E"/>
    <w:rsid w:val="00B60099"/>
    <w:rsid w:val="00B878DF"/>
    <w:rsid w:val="00B95501"/>
    <w:rsid w:val="00BA4D97"/>
    <w:rsid w:val="00BA7D8B"/>
    <w:rsid w:val="00BB1020"/>
    <w:rsid w:val="00BB3A45"/>
    <w:rsid w:val="00BC420A"/>
    <w:rsid w:val="00BD4B61"/>
    <w:rsid w:val="00BD5892"/>
    <w:rsid w:val="00BD751E"/>
    <w:rsid w:val="00BE239F"/>
    <w:rsid w:val="00BE3D92"/>
    <w:rsid w:val="00BE4BC1"/>
    <w:rsid w:val="00BF7D16"/>
    <w:rsid w:val="00C004D7"/>
    <w:rsid w:val="00C12132"/>
    <w:rsid w:val="00C24F03"/>
    <w:rsid w:val="00C342DB"/>
    <w:rsid w:val="00C3641F"/>
    <w:rsid w:val="00C603DE"/>
    <w:rsid w:val="00C770D9"/>
    <w:rsid w:val="00CE1035"/>
    <w:rsid w:val="00CF2868"/>
    <w:rsid w:val="00D01184"/>
    <w:rsid w:val="00D166E4"/>
    <w:rsid w:val="00D20E1E"/>
    <w:rsid w:val="00D25D82"/>
    <w:rsid w:val="00D31834"/>
    <w:rsid w:val="00D34D4B"/>
    <w:rsid w:val="00D413C9"/>
    <w:rsid w:val="00D42042"/>
    <w:rsid w:val="00D666CD"/>
    <w:rsid w:val="00D71DE8"/>
    <w:rsid w:val="00D726A6"/>
    <w:rsid w:val="00D74C2C"/>
    <w:rsid w:val="00D75F3F"/>
    <w:rsid w:val="00D76C8F"/>
    <w:rsid w:val="00D958CE"/>
    <w:rsid w:val="00DB420A"/>
    <w:rsid w:val="00DB76EC"/>
    <w:rsid w:val="00DC2FF7"/>
    <w:rsid w:val="00E01463"/>
    <w:rsid w:val="00E030C9"/>
    <w:rsid w:val="00E132A7"/>
    <w:rsid w:val="00E24FAD"/>
    <w:rsid w:val="00E2733F"/>
    <w:rsid w:val="00E32935"/>
    <w:rsid w:val="00E45531"/>
    <w:rsid w:val="00E66A82"/>
    <w:rsid w:val="00E66CAB"/>
    <w:rsid w:val="00E73BF6"/>
    <w:rsid w:val="00E750DD"/>
    <w:rsid w:val="00EA5CF8"/>
    <w:rsid w:val="00EB694B"/>
    <w:rsid w:val="00ED274E"/>
    <w:rsid w:val="00ED2873"/>
    <w:rsid w:val="00ED3ACA"/>
    <w:rsid w:val="00EE4743"/>
    <w:rsid w:val="00EE7C95"/>
    <w:rsid w:val="00EF4D22"/>
    <w:rsid w:val="00F5298A"/>
    <w:rsid w:val="00F707C8"/>
    <w:rsid w:val="00F71189"/>
    <w:rsid w:val="00F75C2A"/>
    <w:rsid w:val="00F77404"/>
    <w:rsid w:val="00F822CB"/>
    <w:rsid w:val="00F82A59"/>
    <w:rsid w:val="00F9594C"/>
    <w:rsid w:val="00FA3F1C"/>
    <w:rsid w:val="00FA43B3"/>
    <w:rsid w:val="00FA581B"/>
    <w:rsid w:val="00FD530F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F6000"/>
  <w14:defaultImageDpi w14:val="330"/>
  <w15:docId w15:val="{FFEF7038-FA3A-412C-BDA8-4C6428F6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1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48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48AC"/>
  </w:style>
  <w:style w:type="paragraph" w:styleId="a6">
    <w:name w:val="footer"/>
    <w:basedOn w:val="a"/>
    <w:link w:val="a7"/>
    <w:uiPriority w:val="99"/>
    <w:unhideWhenUsed/>
    <w:rsid w:val="001448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48AC"/>
  </w:style>
  <w:style w:type="paragraph" w:styleId="a8">
    <w:name w:val="Balloon Text"/>
    <w:basedOn w:val="a"/>
    <w:link w:val="a9"/>
    <w:uiPriority w:val="99"/>
    <w:semiHidden/>
    <w:unhideWhenUsed/>
    <w:rsid w:val="006F0B0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F0B0F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877362"/>
    <w:rPr>
      <w:color w:val="808080"/>
    </w:rPr>
  </w:style>
  <w:style w:type="paragraph" w:customStyle="1" w:styleId="ab">
    <w:name w:val="Текст документа"/>
    <w:basedOn w:val="a"/>
    <w:link w:val="ac"/>
    <w:qFormat/>
    <w:rsid w:val="004D462C"/>
    <w:pPr>
      <w:ind w:firstLine="709"/>
      <w:jc w:val="both"/>
    </w:pPr>
    <w:rPr>
      <w:lang w:val="ru-RU"/>
    </w:rPr>
  </w:style>
  <w:style w:type="paragraph" w:customStyle="1" w:styleId="759A55BC53E84DC8BF72092AEEA73D83">
    <w:name w:val="759A55BC53E84DC8BF72092AEEA73D83"/>
    <w:rsid w:val="00E01463"/>
    <w:pPr>
      <w:spacing w:after="160" w:line="259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c">
    <w:name w:val="Текст документа Знак"/>
    <w:basedOn w:val="a0"/>
    <w:link w:val="ab"/>
    <w:rsid w:val="004D462C"/>
    <w:rPr>
      <w:rFonts w:ascii="Times New Roman" w:hAnsi="Times New Roman"/>
      <w:sz w:val="28"/>
      <w:lang w:val="ru-RU"/>
    </w:rPr>
  </w:style>
  <w:style w:type="paragraph" w:styleId="ad">
    <w:name w:val="List Paragraph"/>
    <w:basedOn w:val="a"/>
    <w:uiPriority w:val="34"/>
    <w:rsid w:val="00011448"/>
    <w:pPr>
      <w:ind w:left="720"/>
      <w:contextualSpacing/>
    </w:pPr>
  </w:style>
  <w:style w:type="paragraph" w:customStyle="1" w:styleId="ConsPlusNormal">
    <w:name w:val="ConsPlusNormal"/>
    <w:rsid w:val="00990121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val="ru-RU" w:eastAsia="ru-RU"/>
    </w:rPr>
  </w:style>
  <w:style w:type="paragraph" w:customStyle="1" w:styleId="45132BE43F084F13BA22A5DDA9235EDE2">
    <w:name w:val="45132BE43F084F13BA22A5DDA9235EDE2"/>
    <w:rsid w:val="00195E52"/>
  </w:style>
  <w:style w:type="paragraph" w:customStyle="1" w:styleId="ae">
    <w:name w:val="Справочные данные"/>
    <w:basedOn w:val="a"/>
    <w:autoRedefine/>
    <w:rsid w:val="002668E6"/>
    <w:pPr>
      <w:autoSpaceDE w:val="0"/>
      <w:autoSpaceDN w:val="0"/>
      <w:jc w:val="center"/>
    </w:pPr>
    <w:rPr>
      <w:rFonts w:cs="Times New Roman"/>
      <w:noProof/>
      <w:sz w:val="22"/>
      <w:szCs w:val="22"/>
      <w:lang w:val="ru-RU" w:eastAsia="en-GB"/>
    </w:rPr>
  </w:style>
  <w:style w:type="paragraph" w:customStyle="1" w:styleId="af">
    <w:name w:val="Наименование организации"/>
    <w:basedOn w:val="a"/>
    <w:rsid w:val="005A5331"/>
    <w:pPr>
      <w:jc w:val="center"/>
    </w:pPr>
    <w:rPr>
      <w:rFonts w:cs="Times New Roman"/>
      <w:b/>
      <w:noProof/>
      <w:sz w:val="24"/>
      <w:lang w:val="ru-RU" w:eastAsia="en-GB"/>
    </w:rPr>
  </w:style>
  <w:style w:type="paragraph" w:customStyle="1" w:styleId="af0">
    <w:name w:val="Строка разделить"/>
    <w:basedOn w:val="a"/>
    <w:rsid w:val="003049AD"/>
    <w:pPr>
      <w:jc w:val="center"/>
    </w:pPr>
    <w:rPr>
      <w:rFonts w:cs="Times New Roman"/>
      <w:noProof/>
      <w:sz w:val="10"/>
      <w:szCs w:val="10"/>
      <w:lang w:val="ru-RU" w:eastAsia="en-GB"/>
    </w:rPr>
  </w:style>
  <w:style w:type="paragraph" w:customStyle="1" w:styleId="af1">
    <w:name w:val="Дата и номер"/>
    <w:basedOn w:val="a"/>
    <w:rsid w:val="003B7A46"/>
    <w:rPr>
      <w:rFonts w:cs="Times New Roman"/>
      <w:noProof/>
      <w:sz w:val="20"/>
      <w:szCs w:val="20"/>
      <w:lang w:val="ru-RU" w:eastAsia="en-GB"/>
    </w:rPr>
  </w:style>
  <w:style w:type="paragraph" w:customStyle="1" w:styleId="45132BE43F084F13BA22A5DDA9235EDE3">
    <w:name w:val="45132BE43F084F13BA22A5DDA9235EDE3"/>
    <w:rsid w:val="008462F7"/>
  </w:style>
  <w:style w:type="paragraph" w:customStyle="1" w:styleId="af2">
    <w:name w:val="пометка дсп/кт"/>
    <w:basedOn w:val="ConsPlusNormal"/>
    <w:rsid w:val="007E7EA9"/>
    <w:pPr>
      <w:spacing w:line="300" w:lineRule="exact"/>
      <w:ind w:firstLine="6"/>
      <w:jc w:val="both"/>
    </w:pPr>
    <w:rPr>
      <w:rFonts w:cs="Times New Roman"/>
      <w:b/>
      <w:noProof/>
      <w:szCs w:val="28"/>
      <w:lang w:eastAsia="en-GB"/>
    </w:rPr>
  </w:style>
  <w:style w:type="paragraph" w:customStyle="1" w:styleId="af3">
    <w:name w:val="Преамбула приказа"/>
    <w:basedOn w:val="a"/>
    <w:link w:val="af4"/>
    <w:qFormat/>
    <w:rsid w:val="00935115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af4">
    <w:name w:val="Преамбула приказа Знак"/>
    <w:basedOn w:val="a0"/>
    <w:link w:val="af3"/>
    <w:rsid w:val="00935115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nanyev\Desktop\a\&#1087;&#1088;&#1080;&#1082;&#1072;&#1079;%20&#1058;-&#1050;&#1054;&#1052;%20&#1086;%20&#1088;&#1072;&#1079;&#1091;&#1082;&#1086;&#1084;&#1087;&#1083;&#1077;&#1082;&#1090;&#1072;&#1094;&#1080;&#1080;.%20&#1057;%20&#1087;&#1088;&#1072;&#1074;&#1082;&#1072;&#1084;&#1080;%20&#1053;&#105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88384E6762402CA0D095A24E34AA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CD458-BFC4-45C2-B152-20D1654935A3}"/>
      </w:docPartPr>
      <w:docPartBody>
        <w:p w:rsidR="00703787" w:rsidRDefault="001D1FD7">
          <w:pPr>
            <w:pStyle w:val="F988384E6762402CA0D095A24E34AA50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4D7D0B4C68634494BE928FB558176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4D26E-700D-41A7-AEE4-DFFF48C92292}"/>
      </w:docPartPr>
      <w:docPartBody>
        <w:p w:rsidR="00703787" w:rsidRDefault="001D1FD7">
          <w:pPr>
            <w:pStyle w:val="4D7D0B4C68634494BE928FB558176A7D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68A4E91ECB444B859A85B613EEAAB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20D1B-9805-4F1C-B4D0-AE8744322B87}"/>
      </w:docPartPr>
      <w:docPartBody>
        <w:p w:rsidR="00703787" w:rsidRDefault="001D1FD7">
          <w:pPr>
            <w:pStyle w:val="68A4E91ECB444B859A85B613EEAABEDC"/>
          </w:pPr>
          <w:r>
            <w:rPr>
              <w:rFonts w:eastAsia="Times New Roman" w:cs="Times New Roman"/>
              <w:b/>
              <w:sz w:val="40"/>
              <w:szCs w:val="40"/>
            </w:rPr>
            <w:t xml:space="preserve"> </w:t>
          </w:r>
        </w:p>
      </w:docPartBody>
    </w:docPart>
    <w:docPart>
      <w:docPartPr>
        <w:name w:val="E91A468E60AF491BB1164A1F4DE78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E8557-58DC-41C3-BBC7-3F9EC70F2CE4}"/>
      </w:docPartPr>
      <w:docPartBody>
        <w:p w:rsidR="00703787" w:rsidRDefault="001D1FD7">
          <w:pPr>
            <w:pStyle w:val="E91A468E60AF491BB1164A1F4DE78398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502BEABD8B6F4C508370839B1CB96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F8255-5298-459C-8A59-95B61AC174AE}"/>
      </w:docPartPr>
      <w:docPartBody>
        <w:p w:rsidR="00703787" w:rsidRDefault="001D1FD7">
          <w:pPr>
            <w:pStyle w:val="502BEABD8B6F4C508370839B1CB96C51"/>
          </w:pPr>
          <w:bookmarkStart w:id="0" w:name="stamp_date"/>
          <w:r>
            <w:rPr>
              <w:rStyle w:val="a3"/>
            </w:rPr>
            <w:t xml:space="preserve"> </w:t>
          </w:r>
          <w:bookmarkEnd w:id="0"/>
        </w:p>
      </w:docPartBody>
    </w:docPart>
    <w:docPart>
      <w:docPartPr>
        <w:name w:val="BF09B400B05E436E82B159ED437D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A2BC7-7C99-4B47-AA99-0BB12C6B592C}"/>
      </w:docPartPr>
      <w:docPartBody>
        <w:p w:rsidR="00703787" w:rsidRDefault="001D1FD7">
          <w:pPr>
            <w:pStyle w:val="BF09B400B05E436E82B159ED437DEA58"/>
          </w:pPr>
          <w:r>
            <w:rPr>
              <w:rFonts w:eastAsia="Times New Roman" w:cs="Times New Roman"/>
              <w:szCs w:val="28"/>
            </w:rPr>
            <w:t xml:space="preserve"> </w:t>
          </w:r>
        </w:p>
      </w:docPartBody>
    </w:docPart>
    <w:docPart>
      <w:docPartPr>
        <w:name w:val="8701D60D22814D0F8EB5B63DCF3F6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A29C1-C31B-47E6-8E01-284DA9C91EC5}"/>
      </w:docPartPr>
      <w:docPartBody>
        <w:p w:rsidR="00703787" w:rsidRDefault="001D1FD7">
          <w:pPr>
            <w:pStyle w:val="8701D60D22814D0F8EB5B63DCF3F62DB"/>
          </w:pPr>
          <w:r>
            <w:rPr>
              <w:rFonts w:eastAsia="Times New Roman" w:cs="Times New Roman"/>
              <w:szCs w:val="28"/>
            </w:rPr>
            <w:t xml:space="preserve"> </w:t>
          </w:r>
        </w:p>
      </w:docPartBody>
    </w:docPart>
    <w:docPart>
      <w:docPartPr>
        <w:name w:val="ABE442F757774B34886FD4C8FEE0EF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F0F77A-2E20-41BF-A944-58C40BEC5486}"/>
      </w:docPartPr>
      <w:docPartBody>
        <w:p w:rsidR="00703787" w:rsidRDefault="001D1FD7">
          <w:pPr>
            <w:pStyle w:val="ABE442F757774B34886FD4C8FEE0EF93"/>
          </w:pPr>
          <w:r w:rsidRPr="00FA3F1C">
            <w:rPr>
              <w:rStyle w:val="a3"/>
            </w:rPr>
            <w:t xml:space="preserve"> </w:t>
          </w:r>
        </w:p>
      </w:docPartBody>
    </w:docPart>
    <w:docPart>
      <w:docPartPr>
        <w:name w:val="3AE37427030F4923B8D39C0004E4B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6D704-C36C-4F7A-A0B0-620B9B61E41A}"/>
      </w:docPartPr>
      <w:docPartBody>
        <w:p w:rsidR="00703787" w:rsidRDefault="001D1FD7">
          <w:pPr>
            <w:pStyle w:val="3AE37427030F4923B8D39C0004E4BEB3"/>
          </w:pPr>
          <w:r>
            <w:rPr>
              <w:rStyle w:val="a3"/>
              <w:rFonts w:cs="Times New Roman"/>
              <w:szCs w:val="28"/>
            </w:rPr>
            <w:t>Заголовок приказа</w:t>
          </w:r>
          <w:r w:rsidRPr="00CE1035">
            <w:rPr>
              <w:rStyle w:val="a3"/>
              <w:rFonts w:cs="Times New Roman"/>
              <w:szCs w:val="28"/>
            </w:rPr>
            <w:t xml:space="preserve"> (о чём </w:t>
          </w:r>
          <w:r>
            <w:rPr>
              <w:rStyle w:val="a3"/>
              <w:rFonts w:cs="Times New Roman"/>
              <w:szCs w:val="28"/>
            </w:rPr>
            <w:t>приказ</w:t>
          </w:r>
          <w:r w:rsidRPr="00CE1035">
            <w:rPr>
              <w:rStyle w:val="a3"/>
              <w:rFonts w:cs="Times New Roman"/>
              <w:szCs w:val="28"/>
            </w:rPr>
            <w:t>)</w:t>
          </w:r>
          <w:r>
            <w:rPr>
              <w:rStyle w:val="a3"/>
              <w:rFonts w:cs="Times New Roman"/>
              <w:szCs w:val="28"/>
            </w:rPr>
            <w:t xml:space="preserve"> начинается с предлога О (Об)</w:t>
          </w:r>
        </w:p>
      </w:docPartBody>
    </w:docPart>
    <w:docPart>
      <w:docPartPr>
        <w:name w:val="8B6F2C2EB80A4450A432B39CFA70E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A7AFB3-6CBC-451D-AE94-45A6B1E6D492}"/>
      </w:docPartPr>
      <w:docPartBody>
        <w:p w:rsidR="00703787" w:rsidRDefault="001D1FD7">
          <w:pPr>
            <w:pStyle w:val="8B6F2C2EB80A4450A432B39CFA70E8A0"/>
          </w:pPr>
          <w:r w:rsidRPr="00FA3F1C">
            <w:rPr>
              <w:rStyle w:val="a3"/>
              <w:sz w:val="40"/>
              <w:szCs w:val="40"/>
            </w:rPr>
            <w:t xml:space="preserve"> </w:t>
          </w:r>
        </w:p>
      </w:docPartBody>
    </w:docPart>
    <w:docPart>
      <w:docPartPr>
        <w:name w:val="132F8AB973A04E5DA272A8D8A85FA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9239C-C7ED-45E9-8D88-9B7E31F7E868}"/>
      </w:docPartPr>
      <w:docPartBody>
        <w:p w:rsidR="00703787" w:rsidRDefault="001D1FD7">
          <w:pPr>
            <w:pStyle w:val="132F8AB973A04E5DA272A8D8A85FAA94"/>
          </w:pPr>
          <w:r>
            <w:rPr>
              <w:rStyle w:val="a3"/>
            </w:rPr>
            <w:t xml:space="preserve">Обоснование (преамбула). В </w:t>
          </w:r>
          <w:r w:rsidRPr="00935115">
            <w:rPr>
              <w:rStyle w:val="a3"/>
            </w:rPr>
            <w:t>обосн</w:t>
          </w:r>
          <w:r>
            <w:rPr>
              <w:rStyle w:val="a3"/>
            </w:rPr>
            <w:t xml:space="preserve">овании кратко излагаются цели и/или </w:t>
          </w:r>
          <w:r w:rsidRPr="00935115">
            <w:rPr>
              <w:rStyle w:val="a3"/>
            </w:rPr>
            <w:t xml:space="preserve">события, послужившие основанием для издания приказа. </w:t>
          </w:r>
          <w:r>
            <w:rPr>
              <w:rStyle w:val="a3"/>
            </w:rPr>
            <w:t>М</w:t>
          </w:r>
          <w:r w:rsidRPr="00935115">
            <w:rPr>
              <w:rStyle w:val="a3"/>
            </w:rPr>
            <w:t>ожет начинаться словами «в целях», «в</w:t>
          </w:r>
          <w:r>
            <w:rPr>
              <w:rStyle w:val="a3"/>
            </w:rPr>
            <w:t xml:space="preserve"> соответствии», «во исполнение».</w:t>
          </w:r>
        </w:p>
      </w:docPartBody>
    </w:docPart>
    <w:docPart>
      <w:docPartPr>
        <w:name w:val="F4E847ABEDB24482B317F5D3E04C1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3D390-9AAA-446D-AE1A-023B2F010F89}"/>
      </w:docPartPr>
      <w:docPartBody>
        <w:p w:rsidR="00703787" w:rsidRDefault="001D1FD7">
          <w:pPr>
            <w:pStyle w:val="F4E847ABEDB24482B317F5D3E04C1045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2287FEE3F11849A0AC3C41F88BA112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48531-4DCB-495A-BD09-E96B0E4C0A5B}"/>
      </w:docPartPr>
      <w:docPartBody>
        <w:p w:rsidR="00703787" w:rsidRDefault="001D1FD7">
          <w:pPr>
            <w:pStyle w:val="2287FEE3F11849A0AC3C41F88BA112D5"/>
          </w:pPr>
          <w:r w:rsidRPr="00AE60C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5594C0CEA543998DFE9A0ED8F2BE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5D6F2-13B0-4EC1-8061-17C79E8CE3C5}"/>
      </w:docPartPr>
      <w:docPartBody>
        <w:p w:rsidR="00703787" w:rsidRDefault="001D1FD7">
          <w:pPr>
            <w:pStyle w:val="E65594C0CEA543998DFE9A0ED8F2BE81"/>
          </w:pPr>
          <w:r>
            <w:rPr>
              <w:rStyle w:val="a3"/>
            </w:rPr>
            <w:t>Текст распорядительной части</w:t>
          </w:r>
        </w:p>
      </w:docPartBody>
    </w:docPart>
    <w:docPart>
      <w:docPartPr>
        <w:name w:val="7C27386610F548E2B0CF868FC6FBD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D16BE-2070-4249-A029-027505576836}"/>
      </w:docPartPr>
      <w:docPartBody>
        <w:p w:rsidR="00703787" w:rsidRDefault="001D1FD7">
          <w:pPr>
            <w:pStyle w:val="7C27386610F548E2B0CF868FC6FBD939"/>
          </w:pPr>
          <w:r w:rsidRPr="00241491">
            <w:rPr>
              <w:rStyle w:val="a3"/>
              <w:rFonts w:cs="Times New Roman"/>
              <w:szCs w:val="28"/>
            </w:rPr>
            <w:t>Должность подписанта</w:t>
          </w:r>
        </w:p>
      </w:docPartBody>
    </w:docPart>
    <w:docPart>
      <w:docPartPr>
        <w:name w:val="852C95EB792A4CD89B4604A724EF3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D26E-6429-4345-A5A2-DB8100168AE9}"/>
      </w:docPartPr>
      <w:docPartBody>
        <w:p w:rsidR="00703787" w:rsidRDefault="001D1FD7">
          <w:pPr>
            <w:pStyle w:val="852C95EB792A4CD89B4604A724EF3BF2"/>
          </w:pPr>
          <w:r>
            <w:rPr>
              <w:rStyle w:val="a3"/>
              <w:rFonts w:cs="Times New Roman"/>
            </w:rPr>
            <w:t xml:space="preserve"> </w:t>
          </w:r>
        </w:p>
      </w:docPartBody>
    </w:docPart>
    <w:docPart>
      <w:docPartPr>
        <w:name w:val="BB6EA0651F27461CB5335C8D39CA7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8A83F-F2BD-4F0D-8064-5A678E8FF404}"/>
      </w:docPartPr>
      <w:docPartBody>
        <w:p w:rsidR="00703787" w:rsidRDefault="001D1FD7">
          <w:pPr>
            <w:pStyle w:val="BB6EA0651F27461CB5335C8D39CA77DA"/>
          </w:pPr>
          <w:bookmarkStart w:id="1" w:name="stamp_PEP_signature"/>
          <w:r>
            <w:rPr>
              <w:rFonts w:cs="Times New Roman"/>
              <w:szCs w:val="28"/>
            </w:rPr>
            <w:t xml:space="preserve"> </w:t>
          </w:r>
          <w:bookmarkEnd w:id="1"/>
        </w:p>
      </w:docPartBody>
    </w:docPart>
    <w:docPart>
      <w:docPartPr>
        <w:name w:val="D5BA81711D85480D94654128C352C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BDBED-164F-4968-A2DF-83142FE891B8}"/>
      </w:docPartPr>
      <w:docPartBody>
        <w:p w:rsidR="00703787" w:rsidRDefault="001D1FD7">
          <w:pPr>
            <w:pStyle w:val="D5BA81711D85480D94654128C352C1DD"/>
          </w:pPr>
          <w:r w:rsidRPr="00241491">
            <w:rPr>
              <w:rStyle w:val="a3"/>
              <w:rFonts w:cs="Times New Roman"/>
              <w:szCs w:val="28"/>
            </w:rPr>
            <w:t>И.О. Фамилия</w:t>
          </w:r>
        </w:p>
      </w:docPartBody>
    </w:docPart>
    <w:docPart>
      <w:docPartPr>
        <w:name w:val="BD2A02DDCC694A04A36753421B53D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347DDD-CC10-41FF-973C-60AF2EE1DABE}"/>
      </w:docPartPr>
      <w:docPartBody>
        <w:p w:rsidR="00703787" w:rsidRDefault="001D1FD7">
          <w:pPr>
            <w:pStyle w:val="BD2A02DDCC694A04A36753421B53DDB0"/>
          </w:pPr>
          <w:r w:rsidRPr="00241491">
            <w:rPr>
              <w:rStyle w:val="a3"/>
              <w:rFonts w:cs="Times New Roman"/>
              <w:szCs w:val="28"/>
            </w:rPr>
            <w:t>И.О. Фамилия</w:t>
          </w:r>
        </w:p>
      </w:docPartBody>
    </w:docPart>
    <w:docPart>
      <w:docPartPr>
        <w:name w:val="EE64D8745877493CA1D0D4C06D0D6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550E9-10A8-44B4-9B56-C9D3D0D20279}"/>
      </w:docPartPr>
      <w:docPartBody>
        <w:p w:rsidR="00703787" w:rsidRDefault="001D1FD7">
          <w:pPr>
            <w:pStyle w:val="EE64D8745877493CA1D0D4C06D0D6BCA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D7"/>
    <w:rsid w:val="00053DCF"/>
    <w:rsid w:val="001D1FD7"/>
    <w:rsid w:val="00456A86"/>
    <w:rsid w:val="00703787"/>
    <w:rsid w:val="008802DD"/>
    <w:rsid w:val="00920A20"/>
    <w:rsid w:val="00BD3256"/>
    <w:rsid w:val="00E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384E6762402CA0D095A24E34AA50">
    <w:name w:val="F988384E6762402CA0D095A24E34AA50"/>
  </w:style>
  <w:style w:type="paragraph" w:customStyle="1" w:styleId="4D7D0B4C68634494BE928FB558176A7D">
    <w:name w:val="4D7D0B4C68634494BE928FB558176A7D"/>
  </w:style>
  <w:style w:type="paragraph" w:customStyle="1" w:styleId="68A4E91ECB444B859A85B613EEAABEDC">
    <w:name w:val="68A4E91ECB444B859A85B613EEAABEDC"/>
  </w:style>
  <w:style w:type="paragraph" w:customStyle="1" w:styleId="E91A468E60AF491BB1164A1F4DE78398">
    <w:name w:val="E91A468E60AF491BB1164A1F4DE78398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2BEABD8B6F4C508370839B1CB96C51">
    <w:name w:val="502BEABD8B6F4C508370839B1CB96C51"/>
  </w:style>
  <w:style w:type="paragraph" w:customStyle="1" w:styleId="BF09B400B05E436E82B159ED437DEA58">
    <w:name w:val="BF09B400B05E436E82B159ED437DEA58"/>
  </w:style>
  <w:style w:type="paragraph" w:customStyle="1" w:styleId="8701D60D22814D0F8EB5B63DCF3F62DB">
    <w:name w:val="8701D60D22814D0F8EB5B63DCF3F62DB"/>
  </w:style>
  <w:style w:type="paragraph" w:customStyle="1" w:styleId="ABE442F757774B34886FD4C8FEE0EF93">
    <w:name w:val="ABE442F757774B34886FD4C8FEE0EF93"/>
  </w:style>
  <w:style w:type="paragraph" w:customStyle="1" w:styleId="3AE37427030F4923B8D39C0004E4BEB3">
    <w:name w:val="3AE37427030F4923B8D39C0004E4BEB3"/>
  </w:style>
  <w:style w:type="paragraph" w:customStyle="1" w:styleId="8B6F2C2EB80A4450A432B39CFA70E8A0">
    <w:name w:val="8B6F2C2EB80A4450A432B39CFA70E8A0"/>
  </w:style>
  <w:style w:type="paragraph" w:customStyle="1" w:styleId="132F8AB973A04E5DA272A8D8A85FAA94">
    <w:name w:val="132F8AB973A04E5DA272A8D8A85FAA94"/>
  </w:style>
  <w:style w:type="paragraph" w:customStyle="1" w:styleId="F4E847ABEDB24482B317F5D3E04C1045">
    <w:name w:val="F4E847ABEDB24482B317F5D3E04C1045"/>
  </w:style>
  <w:style w:type="paragraph" w:customStyle="1" w:styleId="2287FEE3F11849A0AC3C41F88BA112D5">
    <w:name w:val="2287FEE3F11849A0AC3C41F88BA112D5"/>
  </w:style>
  <w:style w:type="paragraph" w:customStyle="1" w:styleId="E65594C0CEA543998DFE9A0ED8F2BE81">
    <w:name w:val="E65594C0CEA543998DFE9A0ED8F2BE81"/>
  </w:style>
  <w:style w:type="paragraph" w:customStyle="1" w:styleId="7C27386610F548E2B0CF868FC6FBD939">
    <w:name w:val="7C27386610F548E2B0CF868FC6FBD939"/>
  </w:style>
  <w:style w:type="paragraph" w:customStyle="1" w:styleId="852C95EB792A4CD89B4604A724EF3BF2">
    <w:name w:val="852C95EB792A4CD89B4604A724EF3BF2"/>
  </w:style>
  <w:style w:type="paragraph" w:customStyle="1" w:styleId="BB6EA0651F27461CB5335C8D39CA77DA">
    <w:name w:val="BB6EA0651F27461CB5335C8D39CA77DA"/>
  </w:style>
  <w:style w:type="paragraph" w:customStyle="1" w:styleId="D5BA81711D85480D94654128C352C1DD">
    <w:name w:val="D5BA81711D85480D94654128C352C1DD"/>
  </w:style>
  <w:style w:type="paragraph" w:customStyle="1" w:styleId="BD2A02DDCC694A04A36753421B53DDB0">
    <w:name w:val="BD2A02DDCC694A04A36753421B53DDB0"/>
  </w:style>
  <w:style w:type="paragraph" w:customStyle="1" w:styleId="EE64D8745877493CA1D0D4C06D0D6BCA">
    <w:name w:val="EE64D8745877493CA1D0D4C06D0D6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t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DE2D-0A2E-4426-B697-64A31197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приказ Т-КОМ о разукомплектации. С правками НК</Template>
  <TotalTime>288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Ананьев Евгений Юрьевич</cp:lastModifiedBy>
  <cp:revision>8</cp:revision>
  <cp:lastPrinted>2020-02-27T07:38:00Z</cp:lastPrinted>
  <dcterms:created xsi:type="dcterms:W3CDTF">2023-06-07T06:30:00Z</dcterms:created>
  <dcterms:modified xsi:type="dcterms:W3CDTF">2023-06-08T12:16:00Z</dcterms:modified>
</cp:coreProperties>
</file>