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AB" w:rsidRDefault="00D06D60" w:rsidP="00D06D60">
      <w:pPr>
        <w:pStyle w:val="a3"/>
        <w:numPr>
          <w:ilvl w:val="0"/>
          <w:numId w:val="2"/>
        </w:numPr>
        <w:ind w:firstLineChars="0"/>
      </w:pPr>
      <w:r>
        <w:t>mac</w:t>
      </w:r>
      <w:r>
        <w:rPr>
          <w:rFonts w:hint="eastAsia"/>
        </w:rPr>
        <w:t>地址</w:t>
      </w:r>
      <w:r w:rsidRPr="00D06D60">
        <w:rPr>
          <w:rFonts w:hint="eastAsia"/>
          <w:color w:val="FF0000"/>
        </w:rPr>
        <w:t>48</w:t>
      </w:r>
      <w:r>
        <w:rPr>
          <w:rFonts w:hint="eastAsia"/>
        </w:rPr>
        <w:t>位</w:t>
      </w:r>
    </w:p>
    <w:p w:rsidR="00D06D60" w:rsidRDefault="00D06D60" w:rsidP="00D06D60">
      <w:r>
        <w:t>2</w:t>
      </w:r>
      <w:r>
        <w:rPr>
          <w:rFonts w:hint="eastAsia"/>
        </w:rPr>
        <w:t>、</w:t>
      </w:r>
      <w:r w:rsidR="00C7048B">
        <w:rPr>
          <w:rFonts w:hint="eastAsia"/>
        </w:rPr>
        <w:t>没记住具体是啥：：</w:t>
      </w:r>
      <w:r w:rsidR="00CA1B9B">
        <w:rPr>
          <w:rFonts w:hint="eastAsia"/>
        </w:rPr>
        <w:t>双绞线</w:t>
      </w:r>
      <w:r w:rsidR="00C7048B">
        <w:rPr>
          <w:rFonts w:hint="eastAsia"/>
        </w:rPr>
        <w:t xml:space="preserve">    </w:t>
      </w:r>
      <w:r w:rsidR="00C7048B">
        <w:rPr>
          <w:rFonts w:hint="eastAsia"/>
        </w:rPr>
        <w:t>多少根线（</w:t>
      </w:r>
      <w:r w:rsidR="00C7048B">
        <w:rPr>
          <w:rFonts w:hint="eastAsia"/>
        </w:rPr>
        <w:t>8</w:t>
      </w:r>
      <w:r w:rsidR="00C7048B">
        <w:rPr>
          <w:rFonts w:hint="eastAsia"/>
        </w:rPr>
        <w:t>？）</w:t>
      </w:r>
      <w:r w:rsidR="00C7048B">
        <w:rPr>
          <w:rFonts w:hint="eastAsia"/>
        </w:rPr>
        <w:t xml:space="preserve"> </w:t>
      </w:r>
      <w:r w:rsidR="00C7048B">
        <w:t xml:space="preserve"> </w:t>
      </w:r>
      <w:r w:rsidR="00C7048B">
        <w:rPr>
          <w:rFonts w:hint="eastAsia"/>
        </w:rPr>
        <w:t>屏蔽层作用（</w:t>
      </w:r>
      <w:r w:rsidR="00C7048B">
        <w:rPr>
          <w:rFonts w:hint="eastAsia"/>
        </w:rPr>
        <w:t>7</w:t>
      </w:r>
      <w:r w:rsidR="00C7048B">
        <w:rPr>
          <w:rFonts w:hint="eastAsia"/>
        </w:rPr>
        <w:t>类线？？）：能够减弱外部干扰和来自附近线缆的串扰，从而满足苛刻的性能规范要求</w:t>
      </w:r>
    </w:p>
    <w:p w:rsidR="00D06D60" w:rsidRDefault="00D06D60" w:rsidP="00D06D6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TTL</w:t>
      </w:r>
    </w:p>
    <w:p w:rsidR="00D06D60" w:rsidRDefault="00D06D60" w:rsidP="00D06D60"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wifi</w:t>
      </w:r>
      <w:proofErr w:type="spellEnd"/>
      <w:r>
        <w:t xml:space="preserve"> </w:t>
      </w:r>
      <w:r w:rsidRPr="00D06D60">
        <w:rPr>
          <w:color w:val="FF0000"/>
        </w:rPr>
        <w:t>802.11</w:t>
      </w:r>
      <w:r>
        <w:t xml:space="preserve"> </w:t>
      </w:r>
      <w:r>
        <w:rPr>
          <w:rFonts w:hint="eastAsia"/>
        </w:rPr>
        <w:t>两种模式：</w:t>
      </w:r>
      <w:r w:rsidRPr="00D06D60">
        <w:rPr>
          <w:rFonts w:hint="eastAsia"/>
          <w:color w:val="FF0000"/>
        </w:rPr>
        <w:t>ALOHA&amp;AP</w:t>
      </w:r>
    </w:p>
    <w:p w:rsidR="00D06D60" w:rsidRPr="00D06D60" w:rsidRDefault="00D06D60" w:rsidP="00D06D60">
      <w:pPr>
        <w:rPr>
          <w:color w:val="FF0000"/>
        </w:rPr>
      </w:pPr>
      <w:r>
        <w:t xml:space="preserve">   </w:t>
      </w:r>
      <w:r>
        <w:rPr>
          <w:rFonts w:hint="eastAsia"/>
        </w:rPr>
        <w:t>经典以太网</w:t>
      </w:r>
      <w:r>
        <w:rPr>
          <w:rFonts w:hint="eastAsia"/>
        </w:rPr>
        <w:t xml:space="preserve"> </w:t>
      </w:r>
      <w:r w:rsidRPr="00D06D60">
        <w:rPr>
          <w:rFonts w:hint="eastAsia"/>
          <w:color w:val="FF0000"/>
        </w:rPr>
        <w:t>802.3</w:t>
      </w:r>
    </w:p>
    <w:p w:rsidR="00D06D60" w:rsidRDefault="00D06D60" w:rsidP="00D06D60">
      <w:r>
        <w:t>5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 w:rsidRPr="00CA1B9B">
        <w:rPr>
          <w:rFonts w:hint="eastAsia"/>
          <w:color w:val="FF0000"/>
        </w:rPr>
        <w:t>32</w:t>
      </w:r>
      <w:r>
        <w:rPr>
          <w:rFonts w:hint="eastAsia"/>
        </w:rPr>
        <w:t>位（二进制）</w:t>
      </w:r>
      <w:r>
        <w:rPr>
          <w:rFonts w:hint="eastAsia"/>
        </w:rPr>
        <w:t xml:space="preserve"> </w:t>
      </w:r>
      <w:r>
        <w:t>IPV6 128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D06D60" w:rsidRDefault="00D06D60" w:rsidP="00D06D60">
      <w:r>
        <w:t>6</w:t>
      </w:r>
      <w:r>
        <w:rPr>
          <w:rFonts w:hint="eastAsia"/>
        </w:rPr>
        <w:t>、给定</w:t>
      </w:r>
      <w:r>
        <w:rPr>
          <w:rFonts w:hint="eastAsia"/>
        </w:rPr>
        <w:t>IP</w:t>
      </w:r>
      <w:r>
        <w:rPr>
          <w:rFonts w:hint="eastAsia"/>
        </w:rPr>
        <w:t>范围，分配给给定机器（全</w:t>
      </w:r>
      <w:r>
        <w:rPr>
          <w:rFonts w:hint="eastAsia"/>
        </w:rPr>
        <w:t>0</w:t>
      </w:r>
      <w:r>
        <w:rPr>
          <w:rFonts w:hint="eastAsia"/>
        </w:rPr>
        <w:t>、全</w:t>
      </w:r>
      <w:r>
        <w:rPr>
          <w:rFonts w:hint="eastAsia"/>
        </w:rPr>
        <w:t>1</w:t>
      </w:r>
      <w:r>
        <w:rPr>
          <w:rFonts w:hint="eastAsia"/>
        </w:rPr>
        <w:t>不选）→</w:t>
      </w:r>
      <w:r>
        <w:rPr>
          <w:rFonts w:hint="eastAsia"/>
        </w:rPr>
        <w:t>e</w:t>
      </w:r>
      <w:r>
        <w:t xml:space="preserve">.g. </w:t>
      </w:r>
      <w:r>
        <w:rPr>
          <w:rFonts w:hint="eastAsia"/>
        </w:rPr>
        <w:t>公司</w:t>
      </w:r>
      <w:r>
        <w:rPr>
          <w:rFonts w:hint="eastAsia"/>
        </w:rPr>
        <w:t xml:space="preserve"> 10</w:t>
      </w:r>
      <w:r>
        <w:rPr>
          <w:rFonts w:hint="eastAsia"/>
        </w:rPr>
        <w:t>个部门</w:t>
      </w:r>
      <w:r>
        <w:rPr>
          <w:rFonts w:hint="eastAsia"/>
        </w:rPr>
        <w:t xml:space="preserve"> 55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:rsidR="00D06D60" w:rsidRDefault="00D06D60" w:rsidP="00D06D60">
      <w:r>
        <w:rPr>
          <w:rFonts w:hint="eastAsia"/>
        </w:rPr>
        <w:t>7</w:t>
      </w:r>
      <w:r>
        <w:rPr>
          <w:rFonts w:hint="eastAsia"/>
        </w:rPr>
        <w:t>、</w:t>
      </w:r>
      <w:r>
        <w:t>IP</w:t>
      </w:r>
      <w:r>
        <w:rPr>
          <w:rFonts w:hint="eastAsia"/>
        </w:rPr>
        <w:t>头部校验和计算（百度</w:t>
      </w:r>
      <w:r>
        <w:rPr>
          <w:rFonts w:hint="eastAsia"/>
        </w:rPr>
        <w:t xml:space="preserve"> CSDN</w:t>
      </w:r>
      <w:r>
        <w:rPr>
          <w:rFonts w:hint="eastAsia"/>
        </w:rPr>
        <w:t>）</w:t>
      </w:r>
    </w:p>
    <w:p w:rsidR="00D06D60" w:rsidRDefault="00D06D60" w:rsidP="00D06D60">
      <w:r>
        <w:t>8</w:t>
      </w:r>
      <w:r>
        <w:rPr>
          <w:rFonts w:hint="eastAsia"/>
        </w:rPr>
        <w:t>、</w:t>
      </w:r>
      <w:r>
        <w:rPr>
          <w:rFonts w:hint="eastAsia"/>
        </w:rPr>
        <w:t>sockets</w:t>
      </w:r>
      <w:r>
        <w:rPr>
          <w:rFonts w:hint="eastAsia"/>
        </w:rPr>
        <w:t>（套接字）→</w:t>
      </w:r>
      <w:r w:rsidRPr="00CA1B9B">
        <w:rPr>
          <w:color w:val="FF0000"/>
        </w:rPr>
        <w:t>UCB</w:t>
      </w:r>
    </w:p>
    <w:p w:rsidR="00D06D60" w:rsidRDefault="00D06D60" w:rsidP="00D06D60">
      <w:r>
        <w:t>9</w:t>
      </w:r>
      <w:r>
        <w:rPr>
          <w:rFonts w:hint="eastAsia"/>
        </w:rPr>
        <w:t>、传输层</w:t>
      </w:r>
      <w:r>
        <w:rPr>
          <w:rFonts w:hint="eastAsia"/>
        </w:rPr>
        <w:t xml:space="preserve">  </w:t>
      </w:r>
      <w:r>
        <w:rPr>
          <w:rFonts w:hint="eastAsia"/>
        </w:rPr>
        <w:t>客户端→主动</w:t>
      </w:r>
      <w:r>
        <w:rPr>
          <w:rFonts w:hint="eastAsia"/>
        </w:rPr>
        <w:t xml:space="preserve">  </w:t>
      </w:r>
      <w:r>
        <w:rPr>
          <w:rFonts w:hint="eastAsia"/>
        </w:rPr>
        <w:t>服务器→被动</w:t>
      </w:r>
    </w:p>
    <w:p w:rsidR="00D06D60" w:rsidRDefault="008C62D4" w:rsidP="00D06D60">
      <w:r>
        <w:rPr>
          <w:rFonts w:hint="eastAsia"/>
        </w:rPr>
        <w:t>10</w:t>
      </w:r>
      <w:r>
        <w:rPr>
          <w:rFonts w:hint="eastAsia"/>
        </w:rPr>
        <w:t>、路由算法两大类：</w:t>
      </w:r>
    </w:p>
    <w:p w:rsidR="008C62D4" w:rsidRDefault="008C62D4" w:rsidP="0023598B">
      <w:pPr>
        <w:ind w:firstLine="420"/>
      </w:pPr>
      <w:r>
        <w:rPr>
          <w:rFonts w:hint="eastAsia"/>
        </w:rPr>
        <w:t>路由：边界路由器</w:t>
      </w:r>
      <w:r>
        <w:rPr>
          <w:rFonts w:hint="eastAsia"/>
        </w:rPr>
        <w:t xml:space="preserve"> </w:t>
      </w:r>
      <w:r>
        <w:rPr>
          <w:rFonts w:hint="eastAsia"/>
        </w:rPr>
        <w:t>内部路由器</w:t>
      </w:r>
    </w:p>
    <w:p w:rsidR="0023598B" w:rsidRDefault="0023598B" w:rsidP="0023598B"/>
    <w:p w:rsidR="0023598B" w:rsidRDefault="0023598B" w:rsidP="0023598B">
      <w:r>
        <w:t>11</w:t>
      </w:r>
      <w:r>
        <w:rPr>
          <w:rFonts w:hint="eastAsia"/>
        </w:rPr>
        <w:t>、</w:t>
      </w:r>
      <w:r>
        <w:rPr>
          <w:rFonts w:hint="eastAsia"/>
        </w:rPr>
        <w:t xml:space="preserve">TCP/IP 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非连接</w:t>
      </w:r>
    </w:p>
    <w:p w:rsidR="0023598B" w:rsidRDefault="0023598B" w:rsidP="0023598B">
      <w:r>
        <w:rPr>
          <w:rFonts w:hint="eastAsia"/>
        </w:rPr>
        <w:t xml:space="preserve">            UDP</w:t>
      </w:r>
      <w:r>
        <w:rPr>
          <w:rFonts w:hint="eastAsia"/>
        </w:rPr>
        <w:t>面向连接</w:t>
      </w:r>
    </w:p>
    <w:p w:rsidR="0023598B" w:rsidRDefault="0023598B" w:rsidP="0023598B">
      <w:pPr>
        <w:ind w:firstLine="420"/>
        <w:rPr>
          <w:color w:val="FF0000"/>
        </w:rPr>
      </w:pPr>
      <w:r w:rsidRPr="0023598B">
        <w:rPr>
          <w:rFonts w:hint="eastAsia"/>
          <w:color w:val="FF0000"/>
        </w:rPr>
        <w:t>ISO/RM</w:t>
      </w:r>
      <w:r w:rsidRPr="0023598B">
        <w:rPr>
          <w:rFonts w:hint="eastAsia"/>
          <w:color w:val="FF0000"/>
        </w:rPr>
        <w:t>→</w:t>
      </w:r>
      <w:r w:rsidRPr="0023598B">
        <w:rPr>
          <w:rFonts w:hint="eastAsia"/>
          <w:color w:val="FF0000"/>
        </w:rPr>
        <w:t>TCP</w:t>
      </w:r>
    </w:p>
    <w:p w:rsidR="0023598B" w:rsidRPr="0023598B" w:rsidRDefault="0023598B" w:rsidP="0023598B">
      <w:pPr>
        <w:rPr>
          <w:color w:val="000000" w:themeColor="text1"/>
        </w:rPr>
      </w:pPr>
      <w:r w:rsidRPr="0023598B">
        <w:rPr>
          <w:color w:val="000000" w:themeColor="text1"/>
        </w:rPr>
        <w:t>12</w:t>
      </w:r>
      <w:r w:rsidRPr="0023598B">
        <w:rPr>
          <w:rFonts w:hint="eastAsia"/>
          <w:color w:val="000000" w:themeColor="text1"/>
        </w:rPr>
        <w:t>、</w:t>
      </w:r>
      <w:r w:rsidR="0080590A">
        <w:rPr>
          <w:rFonts w:hint="eastAsia"/>
          <w:color w:val="000000" w:themeColor="text1"/>
        </w:rPr>
        <w:t>P436</w:t>
      </w:r>
    </w:p>
    <w:p w:rsidR="0023598B" w:rsidRDefault="0023598B" w:rsidP="0023598B">
      <w:pPr>
        <w:rPr>
          <w:color w:val="FF0000"/>
        </w:rPr>
      </w:pPr>
      <w:r>
        <w:rPr>
          <w:noProof/>
        </w:rPr>
        <w:drawing>
          <wp:inline distT="0" distB="0" distL="0" distR="0" wp14:anchorId="5576C441" wp14:editId="0815B266">
            <wp:extent cx="3326901" cy="28112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846" cy="28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8B" w:rsidRDefault="0023598B" w:rsidP="0023598B">
      <w:pPr>
        <w:rPr>
          <w:color w:val="000000" w:themeColor="text1"/>
        </w:rPr>
      </w:pPr>
      <w:r w:rsidRPr="0023598B">
        <w:rPr>
          <w:rFonts w:hint="eastAsia"/>
          <w:color w:val="000000" w:themeColor="text1"/>
        </w:rPr>
        <w:t>13</w:t>
      </w:r>
      <w:r w:rsidRPr="0023598B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滑动窗口机制（发送端和接收端，数据包丢失，丢续）</w:t>
      </w:r>
    </w:p>
    <w:p w:rsidR="0023598B" w:rsidRDefault="0023598B" w:rsidP="0023598B">
      <w:pPr>
        <w:ind w:firstLine="420"/>
        <w:rPr>
          <w:color w:val="000000" w:themeColor="text1"/>
        </w:rPr>
      </w:pPr>
      <w:r>
        <w:rPr>
          <w:color w:val="000000" w:themeColor="text1"/>
        </w:rPr>
        <w:t>TCP</w:t>
      </w:r>
      <w:r>
        <w:rPr>
          <w:rFonts w:hint="eastAsia"/>
          <w:color w:val="000000" w:themeColor="text1"/>
        </w:rPr>
        <w:t>发送——分段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序列小于当前窗口</w:t>
      </w:r>
    </w:p>
    <w:p w:rsidR="0023598B" w:rsidRPr="004B19B9" w:rsidRDefault="0023598B" w:rsidP="0023598B">
      <w:pPr>
        <w:ind w:firstLine="420"/>
        <w:rPr>
          <w:color w:val="FF0000"/>
        </w:rPr>
      </w:pPr>
      <w:r>
        <w:rPr>
          <w:color w:val="000000" w:themeColor="text1"/>
        </w:rPr>
        <w:t xml:space="preserve">                 </w:t>
      </w:r>
      <w:r>
        <w:rPr>
          <w:rFonts w:hint="eastAsia"/>
          <w:color w:val="000000" w:themeColor="text1"/>
        </w:rPr>
        <w:t xml:space="preserve"> </w:t>
      </w:r>
      <w:r w:rsidRPr="004B19B9">
        <w:rPr>
          <w:rFonts w:hint="eastAsia"/>
          <w:color w:val="FF0000"/>
        </w:rPr>
        <w:t>每次发送启动一个定时器</w:t>
      </w:r>
    </w:p>
    <w:p w:rsidR="0023598B" w:rsidRPr="004B19B9" w:rsidRDefault="0023598B" w:rsidP="0023598B">
      <w:pPr>
        <w:ind w:firstLine="420"/>
        <w:rPr>
          <w:color w:val="FF0000"/>
        </w:rPr>
      </w:pPr>
      <w:r w:rsidRPr="004B19B9">
        <w:rPr>
          <w:rFonts w:hint="eastAsia"/>
          <w:color w:val="FF0000"/>
        </w:rPr>
        <w:t xml:space="preserve">             </w:t>
      </w:r>
      <w:r w:rsidRPr="004B19B9">
        <w:rPr>
          <w:color w:val="FF0000"/>
        </w:rPr>
        <w:t xml:space="preserve">     </w:t>
      </w:r>
      <w:r w:rsidRPr="004B19B9">
        <w:rPr>
          <w:rFonts w:hint="eastAsia"/>
          <w:color w:val="FF0000"/>
        </w:rPr>
        <w:t>如定时内收到，窗口下移一位</w:t>
      </w:r>
    </w:p>
    <w:p w:rsidR="0023598B" w:rsidRPr="004B19B9" w:rsidRDefault="0023598B" w:rsidP="0023598B">
      <w:pPr>
        <w:ind w:firstLine="420"/>
        <w:rPr>
          <w:color w:val="FF0000"/>
        </w:rPr>
      </w:pPr>
      <w:r w:rsidRPr="004B19B9">
        <w:rPr>
          <w:rFonts w:hint="eastAsia"/>
          <w:color w:val="FF0000"/>
        </w:rPr>
        <w:t xml:space="preserve">                  </w:t>
      </w:r>
      <w:r w:rsidRPr="004B19B9">
        <w:rPr>
          <w:rFonts w:hint="eastAsia"/>
          <w:color w:val="FF0000"/>
        </w:rPr>
        <w:t>最大窗口未确认，停发</w:t>
      </w:r>
    </w:p>
    <w:p w:rsidR="0023598B" w:rsidRPr="004B19B9" w:rsidRDefault="0023598B" w:rsidP="0023598B">
      <w:pPr>
        <w:ind w:firstLine="420"/>
        <w:rPr>
          <w:color w:val="FF0000"/>
        </w:rPr>
      </w:pPr>
      <w:r>
        <w:rPr>
          <w:rFonts w:hint="eastAsia"/>
          <w:color w:val="000000" w:themeColor="text1"/>
        </w:rPr>
        <w:t xml:space="preserve">                  </w:t>
      </w:r>
      <w:r w:rsidRPr="004B19B9">
        <w:rPr>
          <w:rFonts w:hint="eastAsia"/>
          <w:color w:val="FF0000"/>
        </w:rPr>
        <w:t>若比最小窗口小，说明数据重复，不要</w:t>
      </w:r>
    </w:p>
    <w:p w:rsidR="0023598B" w:rsidRPr="004B19B9" w:rsidRDefault="0023598B" w:rsidP="0023598B">
      <w:pPr>
        <w:ind w:firstLine="420"/>
        <w:rPr>
          <w:color w:val="FF0000"/>
        </w:rPr>
      </w:pPr>
      <w:r w:rsidRPr="004B19B9">
        <w:rPr>
          <w:rFonts w:hint="eastAsia"/>
          <w:color w:val="FF0000"/>
        </w:rPr>
        <w:t xml:space="preserve">                  </w:t>
      </w:r>
      <w:r w:rsidRPr="004B19B9">
        <w:rPr>
          <w:rFonts w:hint="eastAsia"/>
          <w:color w:val="FF0000"/>
        </w:rPr>
        <w:t>若比最大窗口大，说明数据错误，不要</w:t>
      </w:r>
    </w:p>
    <w:p w:rsidR="0023598B" w:rsidRDefault="0023598B" w:rsidP="0023598B">
      <w:pPr>
        <w:rPr>
          <w:color w:val="000000" w:themeColor="text1"/>
        </w:rPr>
      </w:pPr>
      <w:r>
        <w:rPr>
          <w:rFonts w:hint="eastAsia"/>
          <w:color w:val="000000" w:themeColor="text1"/>
        </w:rPr>
        <w:t>14</w:t>
      </w:r>
      <w:r>
        <w:rPr>
          <w:rFonts w:hint="eastAsia"/>
          <w:color w:val="000000" w:themeColor="text1"/>
        </w:rPr>
        <w:t>、怎么判断</w:t>
      </w:r>
      <w:r>
        <w:rPr>
          <w:rFonts w:hint="eastAsia"/>
          <w:color w:val="000000" w:themeColor="text1"/>
        </w:rPr>
        <w:t>TC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发生拥塞？</w:t>
      </w:r>
    </w:p>
    <w:p w:rsidR="0023598B" w:rsidRPr="004B19B9" w:rsidRDefault="0023598B" w:rsidP="0023598B">
      <w:pPr>
        <w:ind w:firstLine="420"/>
        <w:rPr>
          <w:color w:val="FF0000"/>
        </w:rPr>
      </w:pPr>
      <w:r>
        <w:rPr>
          <w:rFonts w:hint="eastAsia"/>
          <w:color w:val="000000" w:themeColor="text1"/>
        </w:rPr>
        <w:t>答：</w:t>
      </w:r>
      <w:r w:rsidRPr="004B19B9">
        <w:rPr>
          <w:rFonts w:hint="eastAsia"/>
          <w:color w:val="FF0000"/>
        </w:rPr>
        <w:t>定时器频繁过期，发送端一直在发送。</w:t>
      </w:r>
    </w:p>
    <w:p w:rsidR="0023598B" w:rsidRPr="004B19B9" w:rsidRDefault="0023598B" w:rsidP="0023598B">
      <w:pPr>
        <w:ind w:firstLine="420"/>
        <w:rPr>
          <w:color w:val="FF0000"/>
        </w:rPr>
      </w:pPr>
      <w:r w:rsidRPr="004B19B9">
        <w:rPr>
          <w:color w:val="FF0000"/>
        </w:rPr>
        <w:t xml:space="preserve">    </w:t>
      </w:r>
      <w:r w:rsidRPr="004B19B9">
        <w:rPr>
          <w:rFonts w:hint="eastAsia"/>
          <w:color w:val="FF0000"/>
        </w:rPr>
        <w:t>解决办法：减小发送窗口大小</w:t>
      </w:r>
    </w:p>
    <w:p w:rsidR="0023598B" w:rsidRDefault="0023598B" w:rsidP="0023598B">
      <w:pPr>
        <w:rPr>
          <w:color w:val="000000" w:themeColor="text1"/>
        </w:rPr>
      </w:pPr>
    </w:p>
    <w:p w:rsidR="0023598B" w:rsidRDefault="0023598B" w:rsidP="0023598B">
      <w:pPr>
        <w:rPr>
          <w:color w:val="FF0000"/>
        </w:rPr>
      </w:pPr>
      <w:r>
        <w:rPr>
          <w:rFonts w:hint="eastAsia"/>
          <w:color w:val="000000" w:themeColor="text1"/>
        </w:rPr>
        <w:lastRenderedPageBreak/>
        <w:t>15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TTL=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，</w:t>
      </w:r>
      <w:r w:rsidRPr="004B19B9">
        <w:rPr>
          <w:rFonts w:hint="eastAsia"/>
          <w:color w:val="FF0000"/>
        </w:rPr>
        <w:t>①扔掉②缓冲区</w:t>
      </w:r>
      <w:r>
        <w:rPr>
          <w:rFonts w:hint="eastAsia"/>
          <w:color w:val="000000" w:themeColor="text1"/>
        </w:rPr>
        <w:t>，查字段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一个错误选项：过去一个路由值</w:t>
      </w:r>
      <w:r>
        <w:rPr>
          <w:rFonts w:hint="eastAsia"/>
          <w:color w:val="000000" w:themeColor="text1"/>
        </w:rPr>
        <w:t>TTL</w:t>
      </w:r>
      <w:r>
        <w:rPr>
          <w:rFonts w:hint="eastAsia"/>
          <w:color w:val="000000" w:themeColor="text1"/>
        </w:rPr>
        <w:t>没变化</w:t>
      </w:r>
      <w:r>
        <w:rPr>
          <w:rFonts w:hint="eastAsia"/>
          <w:color w:val="000000" w:themeColor="text1"/>
        </w:rPr>
        <w:t xml:space="preserve"> </w:t>
      </w:r>
      <w:r w:rsidRPr="0023598B">
        <w:rPr>
          <w:rFonts w:hint="eastAsia"/>
          <w:color w:val="FF0000"/>
        </w:rPr>
        <w:t>其实有变化</w:t>
      </w:r>
    </w:p>
    <w:p w:rsidR="00D84CD9" w:rsidRDefault="00D84CD9" w:rsidP="0023598B">
      <w:pPr>
        <w:rPr>
          <w:color w:val="000000" w:themeColor="text1"/>
        </w:rPr>
      </w:pPr>
      <w:r w:rsidRPr="00D84CD9">
        <w:rPr>
          <w:rFonts w:hint="eastAsia"/>
          <w:color w:val="000000" w:themeColor="text1"/>
        </w:rPr>
        <w:t>16</w:t>
      </w:r>
      <w:r w:rsidRPr="00D84CD9">
        <w:rPr>
          <w:rFonts w:hint="eastAsia"/>
          <w:color w:val="000000" w:themeColor="text1"/>
        </w:rPr>
        <w:t>、</w:t>
      </w:r>
      <w:r w:rsidR="00D45E38">
        <w:rPr>
          <w:rFonts w:hint="eastAsia"/>
          <w:color w:val="000000" w:themeColor="text1"/>
        </w:rPr>
        <w:t>TCP/IP</w:t>
      </w:r>
      <w:r w:rsidR="00D45E38">
        <w:rPr>
          <w:rFonts w:hint="eastAsia"/>
          <w:color w:val="000000" w:themeColor="text1"/>
        </w:rPr>
        <w:t>层协议</w:t>
      </w:r>
    </w:p>
    <w:p w:rsidR="00D45E38" w:rsidRPr="004B19B9" w:rsidRDefault="00D45E38" w:rsidP="0023598B">
      <w:pPr>
        <w:rPr>
          <w:color w:val="FF0000"/>
        </w:rPr>
      </w:pPr>
      <w:r>
        <w:rPr>
          <w:rFonts w:hint="eastAsia"/>
          <w:color w:val="000000" w:themeColor="text1"/>
        </w:rPr>
        <w:t xml:space="preserve">      </w:t>
      </w:r>
      <w:r w:rsidRPr="004B19B9">
        <w:rPr>
          <w:rFonts w:hint="eastAsia"/>
          <w:color w:val="FF0000"/>
        </w:rPr>
        <w:t>传输层</w:t>
      </w:r>
      <w:r w:rsidR="0080590A" w:rsidRPr="004B19B9">
        <w:rPr>
          <w:rFonts w:hint="eastAsia"/>
          <w:color w:val="FF0000"/>
        </w:rPr>
        <w:t>：</w:t>
      </w:r>
      <w:r w:rsidR="0080590A" w:rsidRPr="004B19B9">
        <w:rPr>
          <w:rFonts w:hint="eastAsia"/>
          <w:color w:val="FF0000"/>
        </w:rPr>
        <w:t>TCP: TCP</w:t>
      </w:r>
      <w:r w:rsidR="0080590A" w:rsidRPr="004B19B9">
        <w:rPr>
          <w:rFonts w:hint="eastAsia"/>
          <w:color w:val="FF0000"/>
        </w:rPr>
        <w:t>、</w:t>
      </w:r>
      <w:r w:rsidR="0080590A" w:rsidRPr="004B19B9">
        <w:rPr>
          <w:rFonts w:hint="eastAsia"/>
          <w:color w:val="FF0000"/>
        </w:rPr>
        <w:t>UDP</w:t>
      </w:r>
    </w:p>
    <w:p w:rsidR="0080590A" w:rsidRPr="004B19B9" w:rsidRDefault="0080590A" w:rsidP="0023598B">
      <w:pPr>
        <w:rPr>
          <w:color w:val="FF0000"/>
        </w:rPr>
      </w:pPr>
      <w:r w:rsidRPr="004B19B9">
        <w:rPr>
          <w:color w:val="FF0000"/>
        </w:rPr>
        <w:t xml:space="preserve">      </w:t>
      </w:r>
      <w:r w:rsidRPr="004B19B9">
        <w:rPr>
          <w:rFonts w:hint="eastAsia"/>
          <w:color w:val="FF0000"/>
        </w:rPr>
        <w:t>网络层：</w:t>
      </w:r>
      <w:r w:rsidRPr="004B19B9">
        <w:rPr>
          <w:rFonts w:hint="eastAsia"/>
          <w:color w:val="FF0000"/>
        </w:rPr>
        <w:t>IPV4</w:t>
      </w:r>
      <w:r w:rsidRPr="004B19B9">
        <w:rPr>
          <w:rFonts w:hint="eastAsia"/>
          <w:color w:val="FF0000"/>
        </w:rPr>
        <w:t>、</w:t>
      </w:r>
      <w:r w:rsidRPr="004B19B9">
        <w:rPr>
          <w:rFonts w:hint="eastAsia"/>
          <w:color w:val="FF0000"/>
        </w:rPr>
        <w:t>IPV6</w:t>
      </w:r>
      <w:r w:rsidRPr="004B19B9">
        <w:rPr>
          <w:rFonts w:hint="eastAsia"/>
          <w:color w:val="FF0000"/>
        </w:rPr>
        <w:t>、</w:t>
      </w:r>
      <w:r w:rsidRPr="004B19B9">
        <w:rPr>
          <w:rFonts w:hint="eastAsia"/>
          <w:color w:val="FF0000"/>
        </w:rPr>
        <w:t>ARP</w:t>
      </w:r>
      <w:r w:rsidRPr="004B19B9">
        <w:rPr>
          <w:rFonts w:hint="eastAsia"/>
          <w:color w:val="FF0000"/>
        </w:rPr>
        <w:t>、</w:t>
      </w:r>
      <w:r w:rsidRPr="004B19B9">
        <w:rPr>
          <w:rFonts w:hint="eastAsia"/>
          <w:color w:val="FF0000"/>
        </w:rPr>
        <w:t>ICMP</w:t>
      </w:r>
    </w:p>
    <w:p w:rsidR="0080590A" w:rsidRDefault="0080590A" w:rsidP="0023598B">
      <w:pPr>
        <w:rPr>
          <w:color w:val="000000" w:themeColor="text1"/>
        </w:rPr>
      </w:pPr>
      <w:r>
        <w:rPr>
          <w:color w:val="000000" w:themeColor="text1"/>
        </w:rPr>
        <w:t>17</w:t>
      </w:r>
      <w:r>
        <w:rPr>
          <w:rFonts w:hint="eastAsia"/>
          <w:color w:val="000000" w:themeColor="text1"/>
        </w:rPr>
        <w:t>、个人数字签名→</w:t>
      </w:r>
      <w:r w:rsidR="00094408">
        <w:rPr>
          <w:rFonts w:hint="eastAsia"/>
          <w:color w:val="000000" w:themeColor="text1"/>
        </w:rPr>
        <w:t>公钥还是</w:t>
      </w:r>
      <w:r w:rsidRPr="00094408">
        <w:rPr>
          <w:rFonts w:hint="eastAsia"/>
          <w:color w:val="000000" w:themeColor="text1"/>
        </w:rPr>
        <w:t>私钥</w:t>
      </w:r>
      <w:r w:rsidR="00DE1953">
        <w:rPr>
          <w:rFonts w:hint="eastAsia"/>
          <w:color w:val="FF0000"/>
        </w:rPr>
        <w:t>？</w:t>
      </w:r>
      <w:bookmarkStart w:id="0" w:name="_GoBack"/>
      <w:bookmarkEnd w:id="0"/>
    </w:p>
    <w:p w:rsidR="0080590A" w:rsidRDefault="0080590A" w:rsidP="0023598B">
      <w:pPr>
        <w:rPr>
          <w:color w:val="000000" w:themeColor="text1"/>
        </w:rPr>
      </w:pPr>
      <w:r>
        <w:rPr>
          <w:rFonts w:hint="eastAsia"/>
          <w:color w:val="000000" w:themeColor="text1"/>
        </w:rPr>
        <w:t>18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P478</w:t>
      </w:r>
    </w:p>
    <w:p w:rsidR="0080590A" w:rsidRDefault="0080590A" w:rsidP="0023598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99508A3" wp14:editId="407C0294">
            <wp:extent cx="5274310" cy="2577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0A" w:rsidRDefault="0080590A" w:rsidP="0023598B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先查根服务器再到本地，每台主机都指向本地的一台服务器</w:t>
      </w:r>
    </w:p>
    <w:p w:rsidR="0080590A" w:rsidRPr="004B19B9" w:rsidRDefault="0080590A" w:rsidP="0023598B">
      <w:pPr>
        <w:rPr>
          <w:color w:val="FF0000"/>
        </w:rPr>
      </w:pPr>
      <w:r>
        <w:rPr>
          <w:rFonts w:hint="eastAsia"/>
          <w:color w:val="000000" w:themeColor="text1"/>
        </w:rPr>
        <w:t>19.</w:t>
      </w:r>
      <w:r w:rsidR="007A571D">
        <w:rPr>
          <w:color w:val="000000" w:themeColor="text1"/>
        </w:rPr>
        <w:t xml:space="preserve"> </w:t>
      </w:r>
      <w:r w:rsidR="007A571D">
        <w:rPr>
          <w:rFonts w:hint="eastAsia"/>
          <w:color w:val="000000" w:themeColor="text1"/>
        </w:rPr>
        <w:t>邮件协议：</w:t>
      </w:r>
      <w:r w:rsidR="007A571D" w:rsidRPr="004B19B9">
        <w:rPr>
          <w:rFonts w:hint="eastAsia"/>
          <w:color w:val="FF0000"/>
        </w:rPr>
        <w:t>发送：</w:t>
      </w:r>
      <w:r w:rsidR="007A571D" w:rsidRPr="004B19B9">
        <w:rPr>
          <w:rFonts w:hint="eastAsia"/>
          <w:color w:val="FF0000"/>
        </w:rPr>
        <w:t>SMTP</w:t>
      </w:r>
      <w:r w:rsidR="007A571D" w:rsidRPr="004B19B9">
        <w:rPr>
          <w:rFonts w:hint="eastAsia"/>
          <w:color w:val="FF0000"/>
        </w:rPr>
        <w:t>：</w:t>
      </w:r>
      <w:r w:rsidR="007A571D" w:rsidRPr="004B19B9">
        <w:rPr>
          <w:rFonts w:hint="eastAsia"/>
          <w:color w:val="FF0000"/>
        </w:rPr>
        <w:t xml:space="preserve"> </w:t>
      </w:r>
      <w:r w:rsidR="007A571D" w:rsidRPr="004B19B9">
        <w:rPr>
          <w:rFonts w:hint="eastAsia"/>
          <w:color w:val="FF0000"/>
        </w:rPr>
        <w:t>端口</w:t>
      </w:r>
      <w:r w:rsidR="007A571D" w:rsidRPr="004B19B9">
        <w:rPr>
          <w:rFonts w:hint="eastAsia"/>
          <w:color w:val="FF0000"/>
        </w:rPr>
        <w:t>110</w:t>
      </w:r>
    </w:p>
    <w:p w:rsidR="007A571D" w:rsidRPr="004B19B9" w:rsidRDefault="007A571D" w:rsidP="0023598B">
      <w:pPr>
        <w:rPr>
          <w:color w:val="FF0000"/>
        </w:rPr>
      </w:pPr>
      <w:r w:rsidRPr="004B19B9">
        <w:rPr>
          <w:color w:val="FF0000"/>
        </w:rPr>
        <w:t xml:space="preserve">              </w:t>
      </w:r>
      <w:r w:rsidRPr="004B19B9">
        <w:rPr>
          <w:rFonts w:hint="eastAsia"/>
          <w:color w:val="FF0000"/>
        </w:rPr>
        <w:t>接受：</w:t>
      </w:r>
      <w:r w:rsidRPr="004B19B9">
        <w:rPr>
          <w:rFonts w:hint="eastAsia"/>
          <w:color w:val="FF0000"/>
        </w:rPr>
        <w:t>POP3</w:t>
      </w:r>
    </w:p>
    <w:p w:rsidR="007A571D" w:rsidRPr="004B19B9" w:rsidRDefault="007A571D" w:rsidP="0023598B">
      <w:pPr>
        <w:rPr>
          <w:color w:val="FF0000"/>
        </w:rPr>
      </w:pPr>
      <w:r>
        <w:rPr>
          <w:color w:val="000000" w:themeColor="text1"/>
        </w:rPr>
        <w:t>20.RIP</w:t>
      </w:r>
      <w:r>
        <w:rPr>
          <w:rFonts w:hint="eastAsia"/>
          <w:color w:val="000000" w:themeColor="text1"/>
        </w:rPr>
        <w:t>协议：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路径开销：</w:t>
      </w:r>
      <w:r w:rsidRPr="004B19B9">
        <w:rPr>
          <w:rFonts w:hint="eastAsia"/>
          <w:color w:val="FF0000"/>
        </w:rPr>
        <w:t>跳数，距离</w:t>
      </w:r>
    </w:p>
    <w:sectPr w:rsidR="007A571D" w:rsidRPr="004B19B9" w:rsidSect="0093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474"/>
    <w:multiLevelType w:val="hybridMultilevel"/>
    <w:tmpl w:val="03D68CD0"/>
    <w:lvl w:ilvl="0" w:tplc="5C5CB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52333"/>
    <w:multiLevelType w:val="multilevel"/>
    <w:tmpl w:val="A6B27296"/>
    <w:lvl w:ilvl="0">
      <w:start w:val="1"/>
      <w:numFmt w:val="decimal"/>
      <w:isLgl/>
      <w:lvlText w:val="%1."/>
      <w:lvlJc w:val="left"/>
      <w:pPr>
        <w:tabs>
          <w:tab w:val="num" w:pos="540"/>
        </w:tabs>
        <w:ind w:left="180" w:hanging="180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 "/>
      <w:lvlJc w:val="left"/>
      <w:pPr>
        <w:tabs>
          <w:tab w:val="num" w:pos="9923"/>
        </w:tabs>
        <w:ind w:left="9356" w:firstLine="0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lvlText w:val="%1.%2.%3.%4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 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1085"/>
    <w:rsid w:val="00094408"/>
    <w:rsid w:val="000D4D8F"/>
    <w:rsid w:val="0023598B"/>
    <w:rsid w:val="004B19B9"/>
    <w:rsid w:val="007A571D"/>
    <w:rsid w:val="0080590A"/>
    <w:rsid w:val="008C62D4"/>
    <w:rsid w:val="009309AB"/>
    <w:rsid w:val="00991085"/>
    <w:rsid w:val="00A85E10"/>
    <w:rsid w:val="00C7048B"/>
    <w:rsid w:val="00CA1B9B"/>
    <w:rsid w:val="00D06D60"/>
    <w:rsid w:val="00D45E38"/>
    <w:rsid w:val="00D84CD9"/>
    <w:rsid w:val="00DE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D241D-6E59-4BCF-8256-F8982C15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309AB"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qFormat/>
    <w:rsid w:val="00A85E10"/>
    <w:pPr>
      <w:keepNext/>
      <w:keepLines/>
      <w:numPr>
        <w:ilvl w:val="2"/>
        <w:numId w:val="1"/>
      </w:numPr>
      <w:autoSpaceDE w:val="0"/>
      <w:autoSpaceDN w:val="0"/>
      <w:adjustRightInd w:val="0"/>
      <w:spacing w:before="240" w:after="64"/>
      <w:jc w:val="left"/>
      <w:outlineLvl w:val="2"/>
    </w:pPr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85E10"/>
    <w:rPr>
      <w:rFonts w:ascii="宋体" w:eastAsia="宋体" w:hAnsi="Times New Roman" w:cs="Times New Roman"/>
      <w:b/>
      <w:bCs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06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hua</dc:creator>
  <cp:keywords/>
  <dc:description/>
  <cp:lastModifiedBy>winnie hua</cp:lastModifiedBy>
  <cp:revision>7</cp:revision>
  <dcterms:created xsi:type="dcterms:W3CDTF">2016-12-20T10:06:00Z</dcterms:created>
  <dcterms:modified xsi:type="dcterms:W3CDTF">2016-12-30T05:59:00Z</dcterms:modified>
</cp:coreProperties>
</file>