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93323" w14:textId="7E92AA5C" w:rsidR="00821593" w:rsidRDefault="00642D29">
      <w:pPr>
        <w:rPr>
          <w:b/>
          <w:bCs/>
          <w:color w:val="00B0F0"/>
        </w:rPr>
      </w:pPr>
      <w:r w:rsidRPr="00642D29">
        <w:rPr>
          <w:b/>
          <w:bCs/>
          <w:color w:val="00B0F0"/>
        </w:rPr>
        <w:t>What is QA?</w:t>
      </w:r>
    </w:p>
    <w:p w14:paraId="5A13F942" w14:textId="6F628AB1" w:rsidR="00AE0C92" w:rsidRPr="00AE0C92" w:rsidRDefault="00AE0C92" w:rsidP="00AE0C92">
      <w:pPr>
        <w:pStyle w:val="ListParagraph"/>
        <w:numPr>
          <w:ilvl w:val="0"/>
          <w:numId w:val="1"/>
        </w:numPr>
        <w:rPr>
          <w:color w:val="00B0F0"/>
        </w:rPr>
      </w:pPr>
      <w:r w:rsidRPr="00AE0C92">
        <w:rPr>
          <w:color w:val="000000" w:themeColor="text1"/>
        </w:rPr>
        <w:t>QA is a systematic Process that ensure the product or services</w:t>
      </w:r>
      <w:r>
        <w:rPr>
          <w:color w:val="000000" w:themeColor="text1"/>
        </w:rPr>
        <w:t xml:space="preserve"> meets the specific requirements and is free of defects before its reach the end user.</w:t>
      </w:r>
    </w:p>
    <w:p w14:paraId="5B9E8F38" w14:textId="05878E6F" w:rsidR="00AE0C92" w:rsidRDefault="00AE0C92" w:rsidP="00AE0C92">
      <w:pPr>
        <w:rPr>
          <w:b/>
          <w:bCs/>
          <w:color w:val="000000" w:themeColor="text1"/>
        </w:rPr>
      </w:pPr>
      <w:r w:rsidRPr="00AE0C92">
        <w:rPr>
          <w:b/>
          <w:bCs/>
          <w:color w:val="00B0F0"/>
        </w:rPr>
        <w:t>Focus:</w:t>
      </w:r>
      <w:r w:rsidRPr="00AE0C92">
        <w:rPr>
          <w:b/>
          <w:bCs/>
          <w:color w:val="000000" w:themeColor="text1"/>
        </w:rPr>
        <w:t xml:space="preserve"> </w:t>
      </w:r>
    </w:p>
    <w:p w14:paraId="3C6FEFEC" w14:textId="1C9BD43B" w:rsidR="00AE0C92" w:rsidRDefault="00AE0C92" w:rsidP="00AE0C9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E0C92">
        <w:rPr>
          <w:color w:val="000000" w:themeColor="text1"/>
        </w:rPr>
        <w:t xml:space="preserve">Its focused on preventing defects </w:t>
      </w:r>
      <w:r w:rsidRPr="00D31FC7">
        <w:t xml:space="preserve">by </w:t>
      </w:r>
      <w:r w:rsidRPr="00AE0C92">
        <w:rPr>
          <w:color w:val="000000" w:themeColor="text1"/>
        </w:rPr>
        <w:t>improving the development process.</w:t>
      </w:r>
    </w:p>
    <w:p w14:paraId="2D0DD98C" w14:textId="3F646FB4" w:rsidR="00AE0C92" w:rsidRDefault="00AE0C92" w:rsidP="00AE0C92">
      <w:pPr>
        <w:rPr>
          <w:b/>
          <w:bCs/>
          <w:color w:val="00B0F0"/>
        </w:rPr>
      </w:pPr>
      <w:r w:rsidRPr="00AE0C92">
        <w:rPr>
          <w:b/>
          <w:bCs/>
          <w:color w:val="00B0F0"/>
        </w:rPr>
        <w:t>Importance:</w:t>
      </w:r>
    </w:p>
    <w:p w14:paraId="0B1E15D3" w14:textId="57325AD9" w:rsidR="00AE0C92" w:rsidRDefault="00AE0C92" w:rsidP="00AE0C9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E0C92">
        <w:rPr>
          <w:color w:val="000000" w:themeColor="text1"/>
        </w:rPr>
        <w:t>Build the user</w:t>
      </w:r>
      <w:r>
        <w:rPr>
          <w:color w:val="000000" w:themeColor="text1"/>
        </w:rPr>
        <w:t>/</w:t>
      </w:r>
      <w:r w:rsidRPr="00D31FC7">
        <w:t xml:space="preserve">customer </w:t>
      </w:r>
      <w:r w:rsidRPr="00AE0C92">
        <w:rPr>
          <w:color w:val="000000" w:themeColor="text1"/>
        </w:rPr>
        <w:t>trust by delivering the high-quality software</w:t>
      </w:r>
      <w:r>
        <w:rPr>
          <w:color w:val="000000" w:themeColor="text1"/>
        </w:rPr>
        <w:t>.</w:t>
      </w:r>
    </w:p>
    <w:p w14:paraId="3D452C25" w14:textId="4DE578A4" w:rsidR="00AE0C92" w:rsidRDefault="00AE0C92" w:rsidP="00AE0C9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31FC7">
        <w:t xml:space="preserve">Reduces costs </w:t>
      </w:r>
      <w:r>
        <w:rPr>
          <w:color w:val="000000" w:themeColor="text1"/>
        </w:rPr>
        <w:t>associate with fixing defects later.</w:t>
      </w:r>
    </w:p>
    <w:p w14:paraId="6D29589C" w14:textId="5F1D5992" w:rsidR="00ED5C8C" w:rsidRDefault="00AE0C92" w:rsidP="00ED5C8C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Ensure the software is </w:t>
      </w:r>
      <w:r w:rsidRPr="00AE0C92">
        <w:rPr>
          <w:b/>
          <w:bCs/>
          <w:color w:val="000000" w:themeColor="text1"/>
        </w:rPr>
        <w:t>reliable, secure and user friendly.</w:t>
      </w:r>
    </w:p>
    <w:p w14:paraId="040223D0" w14:textId="2C620E4E" w:rsidR="00ED5C8C" w:rsidRDefault="00ED5C8C" w:rsidP="00ED5C8C">
      <w:pPr>
        <w:rPr>
          <w:b/>
          <w:bCs/>
          <w:color w:val="000000" w:themeColor="text1"/>
        </w:rPr>
      </w:pPr>
    </w:p>
    <w:p w14:paraId="457C5F27" w14:textId="77777777" w:rsidR="00ED5C8C" w:rsidRDefault="00ED5C8C" w:rsidP="00ED5C8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2. Differences between QA, QC and Testing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525"/>
        <w:gridCol w:w="3240"/>
        <w:gridCol w:w="2247"/>
        <w:gridCol w:w="2338"/>
      </w:tblGrid>
      <w:tr w:rsidR="00ED5C8C" w14:paraId="0CC52A50" w14:textId="77777777" w:rsidTr="00773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F5B23FF" w14:textId="77777777" w:rsidR="00ED5C8C" w:rsidRPr="00F91DBB" w:rsidRDefault="00ED5C8C" w:rsidP="007735E0">
            <w:pPr>
              <w:jc w:val="center"/>
              <w:rPr>
                <w:color w:val="000000" w:themeColor="text1"/>
              </w:rPr>
            </w:pPr>
            <w:r w:rsidRPr="00F91DBB">
              <w:rPr>
                <w:color w:val="000000" w:themeColor="text1"/>
              </w:rPr>
              <w:t>Aspect</w:t>
            </w:r>
          </w:p>
        </w:tc>
        <w:tc>
          <w:tcPr>
            <w:tcW w:w="3240" w:type="dxa"/>
          </w:tcPr>
          <w:p w14:paraId="7680DCC1" w14:textId="77777777" w:rsidR="00ED5C8C" w:rsidRPr="00F91DBB" w:rsidRDefault="00ED5C8C" w:rsidP="00773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91DBB">
              <w:rPr>
                <w:color w:val="000000" w:themeColor="text1"/>
              </w:rPr>
              <w:t>Quality Assurance (QA)</w:t>
            </w:r>
          </w:p>
        </w:tc>
        <w:tc>
          <w:tcPr>
            <w:tcW w:w="2247" w:type="dxa"/>
          </w:tcPr>
          <w:p w14:paraId="48A1C043" w14:textId="77777777" w:rsidR="00ED5C8C" w:rsidRPr="00F91DBB" w:rsidRDefault="00ED5C8C" w:rsidP="00773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91DBB">
              <w:rPr>
                <w:color w:val="000000" w:themeColor="text1"/>
              </w:rPr>
              <w:t>Quality Control (QC)</w:t>
            </w:r>
          </w:p>
        </w:tc>
        <w:tc>
          <w:tcPr>
            <w:tcW w:w="2338" w:type="dxa"/>
          </w:tcPr>
          <w:p w14:paraId="0059B6C4" w14:textId="77777777" w:rsidR="00ED5C8C" w:rsidRPr="00F91DBB" w:rsidRDefault="00ED5C8C" w:rsidP="00773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91DBB">
              <w:rPr>
                <w:color w:val="000000" w:themeColor="text1"/>
              </w:rPr>
              <w:t>Test</w:t>
            </w:r>
          </w:p>
        </w:tc>
      </w:tr>
      <w:tr w:rsidR="00ED5C8C" w14:paraId="663E5047" w14:textId="77777777" w:rsidTr="0077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2F4FFE2" w14:textId="77777777" w:rsidR="00ED5C8C" w:rsidRDefault="00ED5C8C" w:rsidP="007735E0">
            <w:pPr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Focus</w:t>
            </w:r>
          </w:p>
        </w:tc>
        <w:tc>
          <w:tcPr>
            <w:tcW w:w="3240" w:type="dxa"/>
          </w:tcPr>
          <w:p w14:paraId="0C09212A" w14:textId="77777777" w:rsidR="00ED5C8C" w:rsidRPr="00F91DBB" w:rsidRDefault="00ED5C8C" w:rsidP="00773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91DBB">
              <w:rPr>
                <w:color w:val="000000" w:themeColor="text1"/>
              </w:rPr>
              <w:t>Process Oriented (Prevention of Defects)</w:t>
            </w:r>
          </w:p>
        </w:tc>
        <w:tc>
          <w:tcPr>
            <w:tcW w:w="2247" w:type="dxa"/>
          </w:tcPr>
          <w:p w14:paraId="554A08F3" w14:textId="77777777" w:rsidR="00ED5C8C" w:rsidRPr="00F91DBB" w:rsidRDefault="00ED5C8C" w:rsidP="00773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Oriented (finding Defects)</w:t>
            </w:r>
          </w:p>
        </w:tc>
        <w:tc>
          <w:tcPr>
            <w:tcW w:w="2338" w:type="dxa"/>
          </w:tcPr>
          <w:p w14:paraId="14464128" w14:textId="77777777" w:rsidR="00ED5C8C" w:rsidRPr="00F91DBB" w:rsidRDefault="00ED5C8C" w:rsidP="00773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91DBB">
              <w:rPr>
                <w:color w:val="000000" w:themeColor="text1"/>
              </w:rPr>
              <w:t>Execution Oriented (Issuing defects)</w:t>
            </w:r>
          </w:p>
        </w:tc>
      </w:tr>
      <w:tr w:rsidR="00ED5C8C" w14:paraId="27C6B6FF" w14:textId="77777777" w:rsidTr="007735E0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F9AAF32" w14:textId="77777777" w:rsidR="00ED5C8C" w:rsidRDefault="00ED5C8C" w:rsidP="007735E0">
            <w:pPr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When</w:t>
            </w:r>
          </w:p>
        </w:tc>
        <w:tc>
          <w:tcPr>
            <w:tcW w:w="3240" w:type="dxa"/>
          </w:tcPr>
          <w:p w14:paraId="6C401795" w14:textId="77777777" w:rsidR="00ED5C8C" w:rsidRPr="00F91DBB" w:rsidRDefault="00ED5C8C" w:rsidP="00773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91DBB">
              <w:rPr>
                <w:color w:val="000000" w:themeColor="text1"/>
              </w:rPr>
              <w:t>Proactive</w:t>
            </w:r>
            <w:r>
              <w:rPr>
                <w:color w:val="000000" w:themeColor="text1"/>
              </w:rPr>
              <w:t xml:space="preserve"> (Throughout on HDLC)</w:t>
            </w:r>
          </w:p>
        </w:tc>
        <w:tc>
          <w:tcPr>
            <w:tcW w:w="2247" w:type="dxa"/>
          </w:tcPr>
          <w:p w14:paraId="71D5AA3C" w14:textId="77777777" w:rsidR="00ED5C8C" w:rsidRPr="00F91DBB" w:rsidRDefault="00ED5C8C" w:rsidP="00773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Reactive (Post development)</w:t>
            </w:r>
          </w:p>
        </w:tc>
        <w:tc>
          <w:tcPr>
            <w:tcW w:w="2338" w:type="dxa"/>
          </w:tcPr>
          <w:p w14:paraId="2CF0AA6C" w14:textId="77777777" w:rsidR="00ED5C8C" w:rsidRPr="00F91DBB" w:rsidRDefault="00ED5C8C" w:rsidP="00773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During Test face and earlier</w:t>
            </w:r>
          </w:p>
        </w:tc>
        <w:bookmarkStart w:id="0" w:name="_GoBack"/>
        <w:bookmarkEnd w:id="0"/>
      </w:tr>
      <w:tr w:rsidR="00ED5C8C" w14:paraId="3C63DEAB" w14:textId="77777777" w:rsidTr="00ED5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D670C3D" w14:textId="77777777" w:rsidR="00ED5C8C" w:rsidRDefault="00ED5C8C" w:rsidP="007735E0">
            <w:pPr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Goal</w:t>
            </w:r>
          </w:p>
        </w:tc>
        <w:tc>
          <w:tcPr>
            <w:tcW w:w="3240" w:type="dxa"/>
          </w:tcPr>
          <w:p w14:paraId="454D2B18" w14:textId="77777777" w:rsidR="00ED5C8C" w:rsidRPr="00F91DBB" w:rsidRDefault="00ED5C8C" w:rsidP="00773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Improving process by delivering Quality</w:t>
            </w:r>
          </w:p>
        </w:tc>
        <w:tc>
          <w:tcPr>
            <w:tcW w:w="2247" w:type="dxa"/>
          </w:tcPr>
          <w:p w14:paraId="3C7B14A1" w14:textId="77777777" w:rsidR="00ED5C8C" w:rsidRPr="00F91DBB" w:rsidRDefault="00ED5C8C" w:rsidP="00773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91DBB">
              <w:rPr>
                <w:color w:val="000000" w:themeColor="text1"/>
              </w:rPr>
              <w:t xml:space="preserve">Verify the meets the standard </w:t>
            </w:r>
          </w:p>
        </w:tc>
        <w:tc>
          <w:tcPr>
            <w:tcW w:w="2338" w:type="dxa"/>
          </w:tcPr>
          <w:p w14:paraId="58D34751" w14:textId="77777777" w:rsidR="00ED5C8C" w:rsidRPr="00F91DBB" w:rsidRDefault="00ED5C8C" w:rsidP="00773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Find and fixing issue in the product</w:t>
            </w:r>
          </w:p>
        </w:tc>
      </w:tr>
    </w:tbl>
    <w:p w14:paraId="48CB9768" w14:textId="77777777" w:rsidR="00ED5C8C" w:rsidRPr="00ED5C8C" w:rsidRDefault="00ED5C8C" w:rsidP="00ED5C8C">
      <w:pPr>
        <w:rPr>
          <w:b/>
          <w:bCs/>
          <w:color w:val="000000" w:themeColor="text1"/>
        </w:rPr>
      </w:pPr>
    </w:p>
    <w:sectPr w:rsidR="00ED5C8C" w:rsidRPr="00ED5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03C6B"/>
    <w:multiLevelType w:val="hybridMultilevel"/>
    <w:tmpl w:val="386E5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6747C"/>
    <w:multiLevelType w:val="hybridMultilevel"/>
    <w:tmpl w:val="33B06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4E"/>
    <w:rsid w:val="000E3F4E"/>
    <w:rsid w:val="00275AED"/>
    <w:rsid w:val="00642D29"/>
    <w:rsid w:val="00821593"/>
    <w:rsid w:val="00946DA7"/>
    <w:rsid w:val="00AE0C92"/>
    <w:rsid w:val="00D31FC7"/>
    <w:rsid w:val="00ED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76A4"/>
  <w15:chartTrackingRefBased/>
  <w15:docId w15:val="{EF397A4D-8D26-4855-8002-562164BF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C92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ED5C8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SOPNIL PIYAL</dc:creator>
  <cp:keywords/>
  <dc:description/>
  <cp:lastModifiedBy>SOPNIL PIYAL</cp:lastModifiedBy>
  <cp:revision>4</cp:revision>
  <dcterms:created xsi:type="dcterms:W3CDTF">2025-01-07T14:33:00Z</dcterms:created>
  <dcterms:modified xsi:type="dcterms:W3CDTF">2025-01-13T16:07:00Z</dcterms:modified>
</cp:coreProperties>
</file>