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1A10E6" w14:textId="77777777" w:rsidR="000B3E57" w:rsidRDefault="00000000">
      <w:r>
        <w:t>ROVER LAB — DOSSIER (TRAPPIST-1 e mission)</w:t>
      </w:r>
    </w:p>
    <w:p w14:paraId="1E072C09" w14:textId="77777777" w:rsidR="000B3E57" w:rsidRDefault="00000000">
      <w:r>
        <w:t>This file is CONFIDENTIAL. Students never see it.</w:t>
      </w:r>
    </w:p>
    <w:p w14:paraId="14311F01" w14:textId="77777777" w:rsidR="000B3E57" w:rsidRDefault="000B3E57"/>
    <w:p w14:paraId="3B7F12A6" w14:textId="77777777" w:rsidR="000B3E57" w:rsidRDefault="00000000">
      <w:r>
        <w:t># Planet</w:t>
      </w:r>
    </w:p>
    <w:p w14:paraId="14FB475E" w14:textId="77777777" w:rsidR="000B3E57" w:rsidRDefault="00000000">
      <w:r>
        <w:t>Name: TRAPPIST-1 e</w:t>
      </w:r>
    </w:p>
    <w:p w14:paraId="06EDAB8E" w14:textId="77777777" w:rsidR="000B3E57" w:rsidRDefault="00000000">
      <w:r>
        <w:t>Planet type: Temperate rocky planet, one of seven worlds orbiting an ultracool red dwarf</w:t>
      </w:r>
    </w:p>
    <w:p w14:paraId="66DB2839" w14:textId="77777777" w:rsidR="000B3E57" w:rsidRDefault="00000000">
      <w:r>
        <w:t>Surface temperature: ≈–24 °C equilibrium estimate (range reported –48 to –23 °C depending on assumed albedo). Tidally locked.</w:t>
      </w:r>
    </w:p>
    <w:p w14:paraId="00A2F10C" w14:textId="77777777" w:rsidR="000B3E57" w:rsidRDefault="00000000">
      <w:r>
        <w:t>Surface pressure: Not directly measured; no atmosphere confirmed. 2025 JWST observations were inconclusive.</w:t>
      </w:r>
    </w:p>
    <w:p w14:paraId="060600C7" w14:textId="77777777" w:rsidR="000B3E57" w:rsidRDefault="00000000">
      <w:r>
        <w:t>Gravity: ≈0.82 g</w:t>
      </w:r>
    </w:p>
    <w:p w14:paraId="2F58743D" w14:textId="77777777" w:rsidR="000B3E57" w:rsidRDefault="00000000">
      <w:r>
        <w:t>Atmosphere: Not confirmed. Data are consistent with either a bare rock or a thin nitrogen-dominated atmosphere (hypothesis, not measurement).</w:t>
      </w:r>
    </w:p>
    <w:p w14:paraId="6F701200" w14:textId="77777777" w:rsidR="000B3E57" w:rsidRDefault="000B3E57"/>
    <w:p w14:paraId="396F7749" w14:textId="77777777" w:rsidR="000B3E57" w:rsidRDefault="00000000">
      <w:r>
        <w:t># Mission Briefing</w:t>
      </w:r>
    </w:p>
    <w:p w14:paraId="043FEF2F" w14:textId="77777777" w:rsidR="000B3E57" w:rsidRDefault="00000000">
      <w:r>
        <w:t>TRAPPIST-1 e is a rocky, Earth-sized planet in the habitable zone of an ultracool red dwarf star, tidally locked so that one face permanently points toward its sun. The rover 'Terra-e' has landed near the twilight terminator, the only region with a stable, moderate climate between the scorched dayside and the frozen nightside. Orbital spectrometry has flagged several distinct rock and mineral formations within driving range. Given that TRAPPIST-1 planets are unusually dense for their size — hinting at large iron cores — mission control wants to know whether one of these formations holds a genuinely iron-rich brine that could be processed into iron oxide for the station's radiation shielding.</w:t>
      </w:r>
    </w:p>
    <w:p w14:paraId="23C79260" w14:textId="77777777" w:rsidR="000B3E57" w:rsidRDefault="000B3E57"/>
    <w:p w14:paraId="3A473E79" w14:textId="77777777" w:rsidR="000B3E57" w:rsidRDefault="00000000">
      <w:r>
        <w:t># Rover</w:t>
      </w:r>
    </w:p>
    <w:p w14:paraId="5A347A60" w14:textId="77777777" w:rsidR="000B3E57" w:rsidRDefault="00000000">
      <w:r>
        <w:t>Starting energy: 100</w:t>
      </w:r>
    </w:p>
    <w:p w14:paraId="2A47AD96" w14:textId="77777777" w:rsidR="000B3E57" w:rsidRDefault="00000000">
      <w:r>
        <w:t>Site visit cost: 10</w:t>
      </w:r>
    </w:p>
    <w:p w14:paraId="1ADB1EDF" w14:textId="77777777" w:rsidR="000B3E57" w:rsidRDefault="00000000">
      <w:r>
        <w:t>Experiment cost: 15</w:t>
      </w:r>
    </w:p>
    <w:p w14:paraId="633C2082" w14:textId="77777777" w:rsidR="000B3E57" w:rsidRDefault="000B3E57"/>
    <w:p w14:paraId="14B810B8" w14:textId="77777777" w:rsidR="000B3E57" w:rsidRDefault="00000000">
      <w:r>
        <w:t># Overview Image</w:t>
      </w:r>
    </w:p>
    <w:p w14:paraId="74660F20" w14:textId="262FDE94" w:rsidR="000B3E57" w:rsidRDefault="00D708A1">
      <w:r>
        <w:rPr>
          <w:noProof/>
        </w:rPr>
        <w:lastRenderedPageBreak/>
        <w:drawing>
          <wp:inline distT="0" distB="0" distL="0" distR="0" wp14:anchorId="157A8A77" wp14:editId="6925C887">
            <wp:extent cx="5486400" cy="3657600"/>
            <wp:effectExtent l="0" t="0" r="0" b="0"/>
            <wp:docPr id="1931767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7106" name="Imagen 1931767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25E1" w14:textId="77777777" w:rsidR="000B3E57" w:rsidRDefault="000B3E57"/>
    <w:p w14:paraId="7F3CE7C0" w14:textId="77777777" w:rsidR="000B3E57" w:rsidRDefault="00000000">
      <w:r>
        <w:t># Site: Rust-orange basin near the terminator</w:t>
      </w:r>
    </w:p>
    <w:p w14:paraId="5E93A7BC" w14:textId="77777777" w:rsidR="000B3E57" w:rsidRDefault="00000000">
      <w:r>
        <w:t>Description: A shallow, dry basin streaked with rust-orange mineral crusts, ringed by darker rock at the edge of the permanent twilight zone.</w:t>
      </w:r>
    </w:p>
    <w:p w14:paraId="6196C238" w14:textId="6ED85820" w:rsidR="000B3E57" w:rsidRDefault="00000000">
      <w:r>
        <w:t>Identity: Iron(III) chloride solution (real sample) — medium-high concentration. THE ONLY IRON-BEARING SITE. REAL SAMPLE GROUP.</w:t>
      </w:r>
    </w:p>
    <w:p w14:paraId="6FA5BFE6" w14:textId="77777777" w:rsidR="000B3E57" w:rsidRDefault="00000000">
      <w:r>
        <w:t>## Known Properties</w:t>
      </w:r>
    </w:p>
    <w:p w14:paraId="44BFC76D" w14:textId="77777777" w:rsidR="000B3E57" w:rsidRDefault="00000000">
      <w:r>
        <w:t>Colour: Amber-orange</w:t>
      </w:r>
    </w:p>
    <w:p w14:paraId="0C527798" w14:textId="77777777" w:rsidR="000B3E57" w:rsidRDefault="00000000">
      <w:r>
        <w:t>Odour: Faint, sharp</w:t>
      </w:r>
    </w:p>
    <w:p w14:paraId="52C2B146" w14:textId="77777777" w:rsidR="000B3E57" w:rsidRDefault="00000000">
      <w:r>
        <w:t>Solubility: Fully miscible with water</w:t>
      </w:r>
    </w:p>
    <w:p w14:paraId="1217A6F8" w14:textId="77777777" w:rsidR="000B3E57" w:rsidRDefault="00000000">
      <w:r>
        <w:t>## Experiment Results</w:t>
      </w:r>
    </w:p>
    <w:p w14:paraId="306D3815" w14:textId="77777777" w:rsidR="000B3E57" w:rsidRDefault="00000000">
      <w:r>
        <w:t>Measure pH: Strongly acidic, pH around 1.4–1.7</w:t>
      </w:r>
    </w:p>
    <w:p w14:paraId="690D5C1C" w14:textId="77777777" w:rsidR="000B3E57" w:rsidRDefault="00000000">
      <w:r>
        <w:t>Measure density: 1.25 g/mL, denser than water</w:t>
      </w:r>
    </w:p>
    <w:p w14:paraId="4093A03F" w14:textId="77777777" w:rsidR="000B3E57" w:rsidRDefault="00000000">
      <w:r>
        <w:t>Test electrical conductivity: High</w:t>
      </w:r>
    </w:p>
    <w:p w14:paraId="7A77774F" w14:textId="77777777" w:rsidR="000B3E57" w:rsidRDefault="00000000">
      <w:r>
        <w:t>Add a magnet: No attraction</w:t>
      </w:r>
    </w:p>
    <w:p w14:paraId="54291D84" w14:textId="77777777" w:rsidR="000B3E57" w:rsidRDefault="00000000">
      <w:r>
        <w:lastRenderedPageBreak/>
        <w:t>Add potassium thiocyanate solution: Turns deep blood-red almost immediately</w:t>
      </w:r>
    </w:p>
    <w:p w14:paraId="485E288B" w14:textId="77777777" w:rsidR="000B3E57" w:rsidRDefault="00000000">
      <w:r>
        <w:t>Add sodium hydroxide solution: Forms a substantial reddish-brown gelatinous precipitate</w:t>
      </w:r>
    </w:p>
    <w:p w14:paraId="5F46434C" w14:textId="77777777" w:rsidR="000B3E57" w:rsidRDefault="00000000">
      <w:r>
        <w:t>Heat a small sample gently: Darkens slightly</w:t>
      </w:r>
    </w:p>
    <w:p w14:paraId="25909C8B" w14:textId="77777777" w:rsidR="000B3E57" w:rsidRDefault="000B3E57"/>
    <w:p w14:paraId="37D2437C" w14:textId="0E6DEE62" w:rsidR="000B3E57" w:rsidRDefault="00D708A1">
      <w:r>
        <w:rPr>
          <w:noProof/>
        </w:rPr>
        <w:drawing>
          <wp:inline distT="0" distB="0" distL="0" distR="0" wp14:anchorId="2A5EE3F2" wp14:editId="7D548663">
            <wp:extent cx="5486400" cy="4114800"/>
            <wp:effectExtent l="0" t="0" r="0" b="0"/>
            <wp:docPr id="10021520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2024" name="Imagen 10021520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AE5C" w14:textId="77777777" w:rsidR="000B3E57" w:rsidRDefault="00000000">
      <w:r>
        <w:t># Site: Weathered rust-red rock outcrop</w:t>
      </w:r>
    </w:p>
    <w:p w14:paraId="28F4CFBF" w14:textId="77777777" w:rsidR="000B3E57" w:rsidRDefault="00000000">
      <w:r>
        <w:t>Description: A weathered, rust-red rock formation jutting from the regolith a short distance from the basin, with a faint metallic sheen in places and darker red-brown bands.</w:t>
      </w:r>
    </w:p>
    <w:p w14:paraId="52D2A16F" w14:textId="77777777" w:rsidR="000B3E57" w:rsidRDefault="00000000">
      <w:r>
        <w:t>Identity: Copper(I) oxide mineral (cuprite) — reddish colour resembles iron oxide but contains no iron; its high density is a giveaway if compared carefully. RED HERRING (no iron).</w:t>
      </w:r>
    </w:p>
    <w:p w14:paraId="7588115D" w14:textId="77777777" w:rsidR="000B3E57" w:rsidRDefault="00000000">
      <w:r>
        <w:t>## Known Properties</w:t>
      </w:r>
    </w:p>
    <w:p w14:paraId="000F0829" w14:textId="77777777" w:rsidR="000B3E57" w:rsidRDefault="00000000">
      <w:r>
        <w:t>Colour: Deep brick-red, faint metallic sheen in patches</w:t>
      </w:r>
    </w:p>
    <w:p w14:paraId="5BB8CB9C" w14:textId="77777777" w:rsidR="000B3E57" w:rsidRDefault="00000000">
      <w:r>
        <w:t>Magnetism: None</w:t>
      </w:r>
    </w:p>
    <w:p w14:paraId="5B67FAC9" w14:textId="77777777" w:rsidR="000B3E57" w:rsidRDefault="00000000">
      <w:r>
        <w:t>Solubility: Insoluble</w:t>
      </w:r>
    </w:p>
    <w:p w14:paraId="3F0CD3B3" w14:textId="77777777" w:rsidR="000B3E57" w:rsidRDefault="00000000">
      <w:r>
        <w:lastRenderedPageBreak/>
        <w:t>## Experiment Results</w:t>
      </w:r>
    </w:p>
    <w:p w14:paraId="6A225C55" w14:textId="77777777" w:rsidR="000B3E57" w:rsidRDefault="00000000">
      <w:r>
        <w:t>Measure pH: Close to neutral, pH around 6.9 (crushed sample in water)</w:t>
      </w:r>
    </w:p>
    <w:p w14:paraId="433D0EB5" w14:textId="77777777" w:rsidR="000B3E57" w:rsidRDefault="00000000">
      <w:r>
        <w:t>Measure density: 6.0 g/cm3 — notably dense for a rock sample</w:t>
      </w:r>
    </w:p>
    <w:p w14:paraId="186A09D4" w14:textId="77777777" w:rsidR="000B3E57" w:rsidRDefault="00000000">
      <w:r>
        <w:t>Test electrical conductivity: Very low (crushed sample in water)</w:t>
      </w:r>
    </w:p>
    <w:p w14:paraId="3707B5D9" w14:textId="77777777" w:rsidR="000B3E57" w:rsidRDefault="00000000">
      <w:r>
        <w:t>Add a magnet: No attraction</w:t>
      </w:r>
    </w:p>
    <w:p w14:paraId="3DD829A3" w14:textId="77777777" w:rsidR="000B3E57" w:rsidRDefault="00000000">
      <w:r>
        <w:t>Add potassium thiocyanate solution: No colour change</w:t>
      </w:r>
    </w:p>
    <w:p w14:paraId="28C229F5" w14:textId="77777777" w:rsidR="000B3E57" w:rsidRDefault="00000000">
      <w:r>
        <w:t>Add sodium hydroxide solution: No precipitate forms</w:t>
      </w:r>
    </w:p>
    <w:p w14:paraId="3BD06A61" w14:textId="77777777" w:rsidR="000B3E57" w:rsidRDefault="00000000">
      <w:r>
        <w:t>Heat a small sample gently: No visible change</w:t>
      </w:r>
    </w:p>
    <w:p w14:paraId="458DE4ED" w14:textId="77777777" w:rsidR="000B3E57" w:rsidRDefault="000B3E57"/>
    <w:p w14:paraId="6F944232" w14:textId="7725BB25" w:rsidR="000B3E57" w:rsidRDefault="00315878">
      <w:r>
        <w:rPr>
          <w:noProof/>
        </w:rPr>
        <w:drawing>
          <wp:inline distT="0" distB="0" distL="0" distR="0" wp14:anchorId="7D896031" wp14:editId="7774D11D">
            <wp:extent cx="5486400" cy="4114800"/>
            <wp:effectExtent l="0" t="0" r="0" b="0"/>
            <wp:docPr id="596722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2079" name="Imagen 5967220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59CC" w14:textId="77777777" w:rsidR="000B3E57" w:rsidRDefault="00000000">
      <w:r>
        <w:t># Site: White crusty salt flat</w:t>
      </w:r>
    </w:p>
    <w:p w14:paraId="45CDB4A9" w14:textId="77777777" w:rsidR="000B3E57" w:rsidRDefault="00000000">
      <w:r>
        <w:t>Description: A flat expanse of pale, cracked crust near the basin that crunches faintly under the rover's wheels.</w:t>
      </w:r>
    </w:p>
    <w:p w14:paraId="7F989128" w14:textId="77777777" w:rsidR="000B3E57" w:rsidRDefault="00000000">
      <w:r>
        <w:t>Identity: Sodium chloride evaporite deposit — no iron content.</w:t>
      </w:r>
    </w:p>
    <w:p w14:paraId="1B059C9A" w14:textId="77777777" w:rsidR="000B3E57" w:rsidRDefault="00000000">
      <w:r>
        <w:lastRenderedPageBreak/>
        <w:t>## Known Properties</w:t>
      </w:r>
    </w:p>
    <w:p w14:paraId="4155772B" w14:textId="77777777" w:rsidR="000B3E57" w:rsidRDefault="00000000">
      <w:r>
        <w:t>Colour: White to pale grey</w:t>
      </w:r>
    </w:p>
    <w:p w14:paraId="06C98172" w14:textId="77777777" w:rsidR="000B3E57" w:rsidRDefault="00000000">
      <w:r>
        <w:t>Solubility: Fully soluble in water</w:t>
      </w:r>
    </w:p>
    <w:p w14:paraId="7B779733" w14:textId="77777777" w:rsidR="000B3E57" w:rsidRDefault="00000000">
      <w:r>
        <w:t>## Experiment Results</w:t>
      </w:r>
    </w:p>
    <w:p w14:paraId="35F086D9" w14:textId="77777777" w:rsidR="000B3E57" w:rsidRDefault="00000000">
      <w:r>
        <w:t>Measure pH: Neutral, pH 7</w:t>
      </w:r>
    </w:p>
    <w:p w14:paraId="67720E51" w14:textId="77777777" w:rsidR="000B3E57" w:rsidRDefault="00000000">
      <w:r>
        <w:t>Measure density: 1.02 g/mL once dissolved at saturation</w:t>
      </w:r>
    </w:p>
    <w:p w14:paraId="1D9C3150" w14:textId="77777777" w:rsidR="000B3E57" w:rsidRDefault="00000000">
      <w:r>
        <w:t>Test electrical conductivity: High</w:t>
      </w:r>
    </w:p>
    <w:p w14:paraId="0C1C9585" w14:textId="77777777" w:rsidR="000B3E57" w:rsidRDefault="00000000">
      <w:r>
        <w:t>Add a magnet: No attraction</w:t>
      </w:r>
    </w:p>
    <w:p w14:paraId="3FA0BF6C" w14:textId="77777777" w:rsidR="000B3E57" w:rsidRDefault="00000000">
      <w:r>
        <w:t>Add potassium thiocyanate solution: No colour change</w:t>
      </w:r>
    </w:p>
    <w:p w14:paraId="14DC5D3E" w14:textId="77777777" w:rsidR="000B3E57" w:rsidRDefault="00000000">
      <w:r>
        <w:t>Add sodium hydroxide solution: No precipitate forms</w:t>
      </w:r>
    </w:p>
    <w:p w14:paraId="64F1C02E" w14:textId="77777777" w:rsidR="000B3E57" w:rsidRDefault="00000000">
      <w:r>
        <w:t>Heat a small sample gently: No visible change; the crystals don't melt or scorch at this gentle heat</w:t>
      </w:r>
    </w:p>
    <w:p w14:paraId="29668871" w14:textId="77777777" w:rsidR="000B3E57" w:rsidRDefault="000B3E57"/>
    <w:p w14:paraId="5D8D27D2" w14:textId="03472B54" w:rsidR="000B3E57" w:rsidRDefault="00D708A1">
      <w:r>
        <w:rPr>
          <w:noProof/>
        </w:rPr>
        <w:drawing>
          <wp:inline distT="0" distB="0" distL="0" distR="0" wp14:anchorId="5C55DAE7" wp14:editId="4AA2CABD">
            <wp:extent cx="5486400" cy="4114800"/>
            <wp:effectExtent l="0" t="0" r="0" b="0"/>
            <wp:docPr id="9619364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6497" name="Imagen 9619364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9C27" w14:textId="77777777" w:rsidR="000B3E57" w:rsidRDefault="00000000">
      <w:r>
        <w:lastRenderedPageBreak/>
        <w:t># Site: Dark metallic-looking vein</w:t>
      </w:r>
    </w:p>
    <w:p w14:paraId="559C371E" w14:textId="77777777" w:rsidR="000B3E57" w:rsidRDefault="00000000">
      <w:r>
        <w:t>Description: A dark, almost black mineral vein embedded in the surrounding rock, with a faint metallic sheen.</w:t>
      </w:r>
    </w:p>
    <w:p w14:paraId="64FB6784" w14:textId="77777777" w:rsidR="000B3E57" w:rsidRDefault="00000000">
      <w:r>
        <w:t>Identity: Nickel-rich sulfide mineral — magnetic (nickel is ferromagnetic too) but contains no iron; deliberately designed so 'magnetic' does not mean 'iron' here, since the true sample is a non-magnetic solution.</w:t>
      </w:r>
    </w:p>
    <w:p w14:paraId="1BBF2931" w14:textId="77777777" w:rsidR="000B3E57" w:rsidRDefault="00000000">
      <w:r>
        <w:t>## Known Properties</w:t>
      </w:r>
    </w:p>
    <w:p w14:paraId="0F9C0868" w14:textId="77777777" w:rsidR="000B3E57" w:rsidRDefault="00000000">
      <w:r>
        <w:t>Colour: Dark grey to black, metallic lustre</w:t>
      </w:r>
    </w:p>
    <w:p w14:paraId="6FFB3BD2" w14:textId="77777777" w:rsidR="000B3E57" w:rsidRDefault="00000000">
      <w:r>
        <w:t>Magnetism: Moderately attracted to a magnet</w:t>
      </w:r>
    </w:p>
    <w:p w14:paraId="1432D06B" w14:textId="77777777" w:rsidR="000B3E57" w:rsidRDefault="00000000">
      <w:r>
        <w:t>Solubility: Insoluble in water</w:t>
      </w:r>
    </w:p>
    <w:p w14:paraId="7C724659" w14:textId="77777777" w:rsidR="000B3E57" w:rsidRDefault="00000000">
      <w:r>
        <w:t>## Experiment Results</w:t>
      </w:r>
    </w:p>
    <w:p w14:paraId="4701CE5A" w14:textId="77777777" w:rsidR="000B3E57" w:rsidRDefault="00000000">
      <w:r>
        <w:t>Measure pH: Neutral, pH around 7 (crushed sample in water)</w:t>
      </w:r>
    </w:p>
    <w:p w14:paraId="2B561C80" w14:textId="77777777" w:rsidR="000B3E57" w:rsidRDefault="00000000">
      <w:r>
        <w:t>Measure density: 5.4 g/cm3 — dense, but the sample does not dissolve</w:t>
      </w:r>
    </w:p>
    <w:p w14:paraId="2190311F" w14:textId="77777777" w:rsidR="000B3E57" w:rsidRDefault="00000000">
      <w:r>
        <w:t>Test electrical conductivity: Very low (crushed sample in water)</w:t>
      </w:r>
    </w:p>
    <w:p w14:paraId="33B924D7" w14:textId="77777777" w:rsidR="000B3E57" w:rsidRDefault="00000000">
      <w:r>
        <w:t>Add a magnet: Noticeably attracted, though less strongly than a pure iron ore would be</w:t>
      </w:r>
    </w:p>
    <w:p w14:paraId="60C716E2" w14:textId="77777777" w:rsidR="000B3E57" w:rsidRDefault="00000000">
      <w:r>
        <w:t>Add potassium thiocyanate solution: No colour change</w:t>
      </w:r>
    </w:p>
    <w:p w14:paraId="50C5C094" w14:textId="77777777" w:rsidR="000B3E57" w:rsidRDefault="00000000">
      <w:r>
        <w:t>Add sodium hydroxide solution: No precipitate forms</w:t>
      </w:r>
    </w:p>
    <w:p w14:paraId="4D79DDDC" w14:textId="77777777" w:rsidR="000B3E57" w:rsidRDefault="00000000">
      <w:r>
        <w:t>Heat a small sample gently: No visible change</w:t>
      </w:r>
    </w:p>
    <w:p w14:paraId="57411092" w14:textId="77777777" w:rsidR="000B3E57" w:rsidRDefault="000B3E57"/>
    <w:p w14:paraId="76258E19" w14:textId="77777777" w:rsidR="000B3E57" w:rsidRDefault="000B3E57"/>
    <w:p w14:paraId="19C945DA" w14:textId="77777777" w:rsidR="000B3E57" w:rsidRDefault="00000000">
      <w:r>
        <w:t># Experiments</w:t>
      </w:r>
    </w:p>
    <w:p w14:paraId="59897DE8" w14:textId="77777777" w:rsidR="000B3E57" w:rsidRDefault="00000000">
      <w:r>
        <w:t>Measure pH</w:t>
      </w:r>
    </w:p>
    <w:p w14:paraId="0AB01296" w14:textId="77777777" w:rsidR="000B3E57" w:rsidRDefault="00000000">
      <w:r>
        <w:t>Measure density</w:t>
      </w:r>
    </w:p>
    <w:p w14:paraId="1FC5CE26" w14:textId="77777777" w:rsidR="000B3E57" w:rsidRDefault="00000000">
      <w:r>
        <w:t>Test electrical conductivity</w:t>
      </w:r>
    </w:p>
    <w:p w14:paraId="0282507D" w14:textId="77777777" w:rsidR="000B3E57" w:rsidRDefault="00000000">
      <w:r>
        <w:t>Add a magnet</w:t>
      </w:r>
    </w:p>
    <w:p w14:paraId="5C56863A" w14:textId="77777777" w:rsidR="000B3E57" w:rsidRDefault="00000000">
      <w:r>
        <w:t>Add potassium thiocyanate solution</w:t>
      </w:r>
    </w:p>
    <w:p w14:paraId="7E684F76" w14:textId="77777777" w:rsidR="000B3E57" w:rsidRDefault="00000000">
      <w:r>
        <w:t>Add sodium hydroxide solution</w:t>
      </w:r>
    </w:p>
    <w:p w14:paraId="02BD6465" w14:textId="77777777" w:rsidR="000B3E57" w:rsidRDefault="00000000">
      <w:r>
        <w:lastRenderedPageBreak/>
        <w:t>Heat a small sample gently</w:t>
      </w:r>
    </w:p>
    <w:p w14:paraId="36C13A34" w14:textId="24A5D314" w:rsidR="000B3E57" w:rsidRDefault="00315878">
      <w:r>
        <w:rPr>
          <w:noProof/>
        </w:rPr>
        <w:drawing>
          <wp:inline distT="0" distB="0" distL="0" distR="0" wp14:anchorId="089F62E3" wp14:editId="715EA50C">
            <wp:extent cx="5486400" cy="4114800"/>
            <wp:effectExtent l="0" t="0" r="0" b="0"/>
            <wp:docPr id="4761107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10704" name="Imagen 4761107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A99F" w14:textId="77777777" w:rsidR="000B3E57" w:rsidRDefault="00000000">
      <w:r>
        <w:t># AI Behaviour</w:t>
      </w:r>
    </w:p>
    <w:p w14:paraId="6B92033D" w14:textId="77777777" w:rsidR="000B3E57" w:rsidRDefault="00000000">
      <w:r>
        <w:t>Reveal remaining candidates after narrowing: Yes</w:t>
      </w:r>
    </w:p>
    <w:p w14:paraId="37C40E47" w14:textId="77777777" w:rsidR="000B3E57" w:rsidRDefault="00000000">
      <w:r>
        <w:t>Difficulty: Standard (15-16 years old)</w:t>
      </w:r>
    </w:p>
    <w:p w14:paraId="77648EE9" w14:textId="77777777" w:rsidR="000B3E57" w:rsidRDefault="000B3E57"/>
    <w:p w14:paraId="67CB67AB" w14:textId="77777777" w:rsidR="000B3E57" w:rsidRDefault="00000000">
      <w:r>
        <w:t># Teacher Notes</w:t>
      </w:r>
    </w:p>
    <w:p w14:paraId="01550209" w14:textId="77777777" w:rsidR="000B3E57" w:rsidRDefault="00000000">
      <w:r>
        <w:t>REAL SAMPLE GROUP — assign real FeCl3, medium-high concentration (suggested ≈0.4 M). TRAPPIST-1e is temperate (cooler/less evaporative than 55 Cancri e), so it's positioned as the second-most-concentrated of the five real groups.</w:t>
      </w:r>
    </w:p>
    <w:p w14:paraId="353BD0DD" w14:textId="77777777" w:rsidR="000B3E57" w:rsidRDefault="00000000">
      <w:r>
        <w:t>This dossier reuses the same four-site pattern as the worked example bundled with the app (Dossier_RoverExoplanet_1.docx / Vestara-3): one genuine iron(III) chloride site (the basin), a colour red herring (cuprite, non-magnetic), a neutral salt decoy (NaCl), and a magnetic-but-iron-free decoy (nickel sulfide) — TRAPPIST-1e's temperate, rocky conditions are close enough to that example's setting to carry the same chemistry directly.</w:t>
      </w:r>
    </w:p>
    <w:p w14:paraId="52C86D9A" w14:textId="77777777" w:rsidR="000B3E57" w:rsidRDefault="00000000">
      <w:r>
        <w:lastRenderedPageBreak/>
        <w:t>Real-science notes: TRAPPIST-1e is a genuine rocky exoplanet, ~40.7 light-years away, discovered in 2017 (Spitzer + TRAPPIST telescope, Gillon et al.), orbiting an M8 ultracool dwarf star every 6.1 days. Agol et al. (2021) found that TRAPPIST-1 planets as a group are unusually dense for their size, consistent with unusually large iron cores — TRAPPIST-1e itself is actually one of the least dense (most Earth-like) planets in the system, close to Earth's own bulk density (~4.9 g/cm3 vs Earth's 5.51 g/cm3). No atmosphere or surface chemistry has actually been detected on TRAPPIST-1e — 2025 JWST data were inconclusive. TRAPPIST-1 is a genuinely active flaring star, which matters for the biology lesson (see below): frequent stellar flares bathe the whole system in periodic bursts of UV/X-ray radiation.</w:t>
      </w:r>
    </w:p>
    <w:p w14:paraId="6E217E94" w14:textId="77777777" w:rsidR="000B3E57" w:rsidRDefault="00000000">
      <w:r>
        <w:t>Sources: Agol et al. 2021 and Gillon et al. 2017 (see en.wikipedia.org/wiki/TRAPPIST-1e for citations); NASA Exoplanet Archive (exoplanetarchive.ipac.caltech.edu/overview/TRAPPIST-1).</w:t>
      </w:r>
    </w:p>
    <w:p w14:paraId="1601DCE5" w14:textId="77777777" w:rsidR="000B3E57" w:rsidRDefault="00000000">
      <w:r>
        <w:t>Cross-subject link: Biology selective pressure for this planet — intense stellar flares and radiation from an active red dwarf star. Pairs naturally with TRAPPIST-1 g (same system, cooler orbit) for a cross-group comparison at the final conference.</w:t>
      </w:r>
    </w:p>
    <w:sectPr w:rsidR="000B3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087626">
    <w:abstractNumId w:val="8"/>
  </w:num>
  <w:num w:numId="2" w16cid:durableId="878399278">
    <w:abstractNumId w:val="6"/>
  </w:num>
  <w:num w:numId="3" w16cid:durableId="995844750">
    <w:abstractNumId w:val="5"/>
  </w:num>
  <w:num w:numId="4" w16cid:durableId="46299760">
    <w:abstractNumId w:val="4"/>
  </w:num>
  <w:num w:numId="5" w16cid:durableId="899900347">
    <w:abstractNumId w:val="7"/>
  </w:num>
  <w:num w:numId="6" w16cid:durableId="1061059287">
    <w:abstractNumId w:val="3"/>
  </w:num>
  <w:num w:numId="7" w16cid:durableId="1517693159">
    <w:abstractNumId w:val="2"/>
  </w:num>
  <w:num w:numId="8" w16cid:durableId="152188533">
    <w:abstractNumId w:val="1"/>
  </w:num>
  <w:num w:numId="9" w16cid:durableId="10004743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E57"/>
    <w:rsid w:val="0015074B"/>
    <w:rsid w:val="002832FD"/>
    <w:rsid w:val="0029639D"/>
    <w:rsid w:val="00315878"/>
    <w:rsid w:val="00326F90"/>
    <w:rsid w:val="00AA1D8D"/>
    <w:rsid w:val="00B47730"/>
    <w:rsid w:val="00CB0664"/>
    <w:rsid w:val="00D708A1"/>
    <w:rsid w:val="00DF5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DE76B8"/>
  <w14:defaultImageDpi w14:val="300"/>
  <w15:docId w15:val="{5A68BDF9-6F38-E546-85CE-3532CFD5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1070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4</cp:revision>
  <dcterms:created xsi:type="dcterms:W3CDTF">2013-12-23T23:15:00Z</dcterms:created>
  <dcterms:modified xsi:type="dcterms:W3CDTF">2026-08-03T09:00:00Z</dcterms:modified>
  <cp:category/>
</cp:coreProperties>
</file>