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sz w:val="48"/>
          <w:szCs w:val="48"/>
          <w:lang w:val="en-US" w:eastAsia="zh-CN"/>
        </w:rPr>
      </w:pPr>
      <w:bookmarkStart w:id="0" w:name="_GoBack"/>
      <w:bookmarkEnd w:id="0"/>
      <w:r>
        <w:rPr>
          <w:rFonts w:hint="eastAsia"/>
          <w:lang w:val="en-US" w:eastAsia="zh-CN"/>
        </w:rPr>
        <w:t xml:space="preserve">              </w:t>
      </w:r>
      <w:r>
        <w:rPr>
          <w:rFonts w:hint="eastAsia"/>
          <w:sz w:val="48"/>
          <w:szCs w:val="48"/>
          <w:lang w:val="en-US" w:eastAsia="zh-CN"/>
        </w:rPr>
        <w:t>数据恢复保密协议</w:t>
      </w:r>
    </w:p>
    <w:p>
      <w:pPr>
        <w:rPr>
          <w:rFonts w:hint="eastAsia"/>
          <w:sz w:val="24"/>
          <w:szCs w:val="24"/>
          <w:lang w:val="en-US" w:eastAsia="zh-CN"/>
        </w:rPr>
      </w:pPr>
      <w:r>
        <w:rPr>
          <w:rFonts w:hint="eastAsia"/>
          <w:sz w:val="24"/>
          <w:szCs w:val="24"/>
          <w:lang w:val="en-US" w:eastAsia="zh-CN"/>
        </w:rPr>
        <w:t>甲方:</w:t>
      </w:r>
    </w:p>
    <w:p>
      <w:pPr>
        <w:rPr>
          <w:rFonts w:hint="eastAsia"/>
          <w:sz w:val="24"/>
          <w:szCs w:val="24"/>
          <w:lang w:val="en-US" w:eastAsia="zh-CN"/>
        </w:rPr>
      </w:pPr>
      <w:r>
        <w:rPr>
          <w:rFonts w:hint="eastAsia"/>
          <w:sz w:val="24"/>
          <w:szCs w:val="24"/>
          <w:lang w:val="en-US" w:eastAsia="zh-CN"/>
        </w:rPr>
        <w:t>乙方:广州事成信息科技有限公司</w:t>
      </w:r>
    </w:p>
    <w:p>
      <w:pPr>
        <w:numPr>
          <w:ilvl w:val="0"/>
          <w:numId w:val="1"/>
        </w:numPr>
        <w:rPr>
          <w:rFonts w:hint="eastAsia"/>
          <w:sz w:val="30"/>
          <w:szCs w:val="30"/>
          <w:lang w:val="en-US" w:eastAsia="zh-CN"/>
        </w:rPr>
      </w:pPr>
      <w:r>
        <w:rPr>
          <w:rFonts w:hint="eastAsia"/>
          <w:sz w:val="30"/>
          <w:szCs w:val="30"/>
          <w:lang w:val="en-US" w:eastAsia="zh-CN"/>
        </w:rPr>
        <w:t>服务内容</w:t>
      </w:r>
    </w:p>
    <w:p>
      <w:pPr>
        <w:numPr>
          <w:ilvl w:val="0"/>
          <w:numId w:val="0"/>
        </w:numPr>
        <w:ind w:leftChars="0"/>
        <w:rPr>
          <w:rFonts w:hint="eastAsia"/>
          <w:sz w:val="24"/>
          <w:szCs w:val="24"/>
          <w:lang w:val="en-US" w:eastAsia="zh-CN"/>
        </w:rPr>
      </w:pPr>
      <w:r>
        <w:rPr>
          <w:rFonts w:hint="eastAsia"/>
          <w:sz w:val="24"/>
          <w:szCs w:val="24"/>
          <w:lang w:val="en-US" w:eastAsia="zh-CN"/>
        </w:rPr>
        <w:t xml:space="preserve">   甲方委托乙方采用乙方掌握的相应技术恢复甲方所需有用的数据，尽量降低因数据丢失给甲方造成的损失。并授权乙方对甲方提供的硬盘（或其他存储设备）做镜像操作包含在无尘环境下拆开更换配件</w:t>
      </w:r>
    </w:p>
    <w:p>
      <w:pPr>
        <w:numPr>
          <w:ilvl w:val="0"/>
          <w:numId w:val="0"/>
        </w:numPr>
        <w:ind w:leftChars="0"/>
        <w:rPr>
          <w:rFonts w:hint="eastAsia"/>
          <w:sz w:val="30"/>
          <w:szCs w:val="30"/>
          <w:lang w:val="en-US" w:eastAsia="zh-CN"/>
        </w:rPr>
      </w:pPr>
      <w:r>
        <w:rPr>
          <w:rFonts w:hint="eastAsia"/>
          <w:sz w:val="30"/>
          <w:szCs w:val="30"/>
          <w:lang w:val="en-US" w:eastAsia="zh-CN"/>
        </w:rPr>
        <w:t>二保密条款:</w:t>
      </w:r>
    </w:p>
    <w:p>
      <w:pPr>
        <w:numPr>
          <w:ilvl w:val="0"/>
          <w:numId w:val="0"/>
        </w:numPr>
        <w:tabs>
          <w:tab w:val="left" w:pos="2091"/>
        </w:tabs>
        <w:ind w:firstLine="240" w:firstLineChars="100"/>
        <w:rPr>
          <w:rFonts w:hint="eastAsia"/>
          <w:sz w:val="30"/>
          <w:szCs w:val="30"/>
          <w:lang w:val="en-US" w:eastAsia="zh-CN"/>
        </w:rPr>
      </w:pPr>
      <w:r>
        <w:rPr>
          <w:rFonts w:hint="eastAsia"/>
          <w:sz w:val="24"/>
          <w:szCs w:val="24"/>
          <w:lang w:val="en-US" w:eastAsia="zh-CN"/>
        </w:rPr>
        <w:t>甲方允许乙方使用该硬盘（或设备）中的任何信息用于数据恢复，乙方对甲方的数据信息绝对保密，数据恢复之后，不论甲方是否拷贝数据，乙方都不能留下数据任何形式的备份。若因乙方原因造成甲方数据、信息泄露，甲方有权利追究乙方的法律责任。</w:t>
      </w:r>
    </w:p>
    <w:p>
      <w:pPr>
        <w:numPr>
          <w:ilvl w:val="0"/>
          <w:numId w:val="0"/>
        </w:numPr>
        <w:tabs>
          <w:tab w:val="left" w:pos="2091"/>
        </w:tabs>
        <w:rPr>
          <w:rFonts w:hint="eastAsia"/>
          <w:sz w:val="30"/>
          <w:szCs w:val="30"/>
          <w:lang w:val="en-US" w:eastAsia="zh-CN"/>
        </w:rPr>
      </w:pPr>
      <w:r>
        <w:rPr>
          <w:rFonts w:hint="eastAsia"/>
          <w:sz w:val="30"/>
          <w:szCs w:val="30"/>
          <w:lang w:val="en-US" w:eastAsia="zh-CN"/>
        </w:rPr>
        <w:t>三、服务说明:</w:t>
      </w:r>
      <w:r>
        <w:rPr>
          <w:rFonts w:hint="eastAsia"/>
          <w:sz w:val="30"/>
          <w:szCs w:val="30"/>
          <w:lang w:val="en-US" w:eastAsia="zh-CN"/>
        </w:rPr>
        <w:tab/>
      </w:r>
    </w:p>
    <w:p>
      <w:pPr>
        <w:numPr>
          <w:ilvl w:val="0"/>
          <w:numId w:val="0"/>
        </w:numPr>
        <w:ind w:firstLine="480" w:firstLineChars="200"/>
        <w:rPr>
          <w:rFonts w:hint="eastAsia"/>
          <w:sz w:val="24"/>
          <w:szCs w:val="24"/>
          <w:lang w:val="en-US" w:eastAsia="zh-CN"/>
        </w:rPr>
      </w:pPr>
      <w:r>
        <w:rPr>
          <w:rFonts w:hint="eastAsia"/>
          <w:sz w:val="24"/>
          <w:szCs w:val="24"/>
          <w:lang w:val="en-US" w:eastAsia="zh-CN"/>
        </w:rPr>
        <w:t>1. 甲方委托乙方的数据恢复为硬盘（或其他存储设备）硬件损坏，乙方不承担甲方数据由于硬件的损坏而丢失的责任及由于甲方硬件损坏导致数据丢失或损坏引发的任何连带责任，包括数据丢失，免除保修义务、商业损失、民事侵权或其他永久性损失及由此协议引发的偶发性、后续性、间接性损失。</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2.数据恢复完成后，甲方需自行保存数据，乙方将不在免费为甲方保存数据 数据拷贝给甲方后，数据恢复服务即完成，乙方将不再承担任何售后服务。</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3.数据恢复的成功率以及完整度取决于甲方硬盘（或其他存储设备）的损坏程度，乙方不以任何形式和方式向甲方提供任何数据恢复百分之百完整或者百分之百恢复成功的承诺</w:t>
      </w:r>
    </w:p>
    <w:p>
      <w:pPr>
        <w:numPr>
          <w:ilvl w:val="0"/>
          <w:numId w:val="0"/>
        </w:numPr>
        <w:ind w:leftChars="0"/>
        <w:rPr>
          <w:rFonts w:hint="eastAsia"/>
          <w:sz w:val="30"/>
          <w:szCs w:val="30"/>
          <w:lang w:val="en-US" w:eastAsia="zh-CN"/>
        </w:rPr>
      </w:pPr>
      <w:r>
        <w:rPr>
          <w:rFonts w:hint="eastAsia"/>
          <w:sz w:val="30"/>
          <w:szCs w:val="30"/>
          <w:lang w:val="en-US" w:eastAsia="zh-CN"/>
        </w:rPr>
        <w:t>四</w:t>
      </w:r>
      <w:r>
        <w:rPr>
          <w:rFonts w:hint="eastAsia"/>
          <w:sz w:val="24"/>
          <w:szCs w:val="24"/>
          <w:lang w:val="en-US" w:eastAsia="zh-CN"/>
        </w:rPr>
        <w:t>、</w:t>
      </w:r>
      <w:r>
        <w:rPr>
          <w:rFonts w:hint="eastAsia"/>
          <w:sz w:val="30"/>
          <w:szCs w:val="30"/>
          <w:lang w:val="en-US" w:eastAsia="zh-CN"/>
        </w:rPr>
        <w:t xml:space="preserve"> 关于付款:</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甲方同意乙方在本协议条款约束下进行数据恢复工作。甲方确认恢复出的数据是自己所需要的数据，并对该数据进行拷贝，才支付数据恢复费用，其他的一切情况不收取任何费用。</w:t>
      </w:r>
    </w:p>
    <w:p>
      <w:pPr>
        <w:numPr>
          <w:ilvl w:val="0"/>
          <w:numId w:val="2"/>
        </w:numPr>
        <w:ind w:left="0" w:leftChars="0" w:firstLine="0" w:firstLineChars="0"/>
        <w:rPr>
          <w:rFonts w:hint="eastAsia"/>
          <w:sz w:val="30"/>
          <w:szCs w:val="30"/>
          <w:lang w:val="en-US" w:eastAsia="zh-CN"/>
        </w:rPr>
      </w:pPr>
      <w:r>
        <w:rPr>
          <w:rFonts w:hint="eastAsia"/>
          <w:sz w:val="30"/>
          <w:szCs w:val="30"/>
          <w:lang w:val="en-US" w:eastAsia="zh-CN"/>
        </w:rPr>
        <w:t>协议解除：</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甲方和乙方同意本协议因以下情况而终止，双方互不承担违约责任：</w:t>
      </w:r>
    </w:p>
    <w:p>
      <w:pPr>
        <w:numPr>
          <w:ilvl w:val="0"/>
          <w:numId w:val="0"/>
        </w:numPr>
        <w:rPr>
          <w:rFonts w:hint="default"/>
          <w:sz w:val="24"/>
          <w:szCs w:val="24"/>
          <w:lang w:val="en-US" w:eastAsia="zh-CN"/>
        </w:rPr>
      </w:pPr>
      <w:r>
        <w:rPr>
          <w:rFonts w:hint="eastAsia"/>
          <w:sz w:val="24"/>
          <w:szCs w:val="24"/>
          <w:lang w:val="en-US" w:eastAsia="zh-CN"/>
        </w:rPr>
        <w:t>1，甲方中途放弃对已损坏设备进行恢复</w:t>
      </w:r>
    </w:p>
    <w:p>
      <w:pPr>
        <w:numPr>
          <w:ilvl w:val="0"/>
          <w:numId w:val="0"/>
        </w:numPr>
        <w:ind w:leftChars="0"/>
        <w:rPr>
          <w:rFonts w:hint="eastAsia"/>
          <w:sz w:val="24"/>
          <w:szCs w:val="24"/>
          <w:lang w:val="en-US" w:eastAsia="zh-CN"/>
        </w:rPr>
      </w:pPr>
      <w:r>
        <w:rPr>
          <w:rFonts w:hint="eastAsia"/>
          <w:sz w:val="24"/>
          <w:szCs w:val="24"/>
          <w:lang w:val="en-US" w:eastAsia="zh-CN"/>
        </w:rPr>
        <w:t>2:不可抗性的灾害；如地震，火灾等引发数据恢复服务无法进行</w:t>
      </w:r>
    </w:p>
    <w:p>
      <w:pPr>
        <w:numPr>
          <w:ilvl w:val="0"/>
          <w:numId w:val="0"/>
        </w:numPr>
        <w:ind w:leftChars="0"/>
        <w:rPr>
          <w:rFonts w:hint="eastAsia"/>
          <w:sz w:val="24"/>
          <w:szCs w:val="24"/>
          <w:lang w:val="en-US" w:eastAsia="zh-CN"/>
        </w:rPr>
      </w:pPr>
      <w:r>
        <w:rPr>
          <w:rFonts w:hint="eastAsia"/>
          <w:sz w:val="24"/>
          <w:szCs w:val="24"/>
          <w:lang w:val="en-US" w:eastAsia="zh-CN"/>
        </w:rPr>
        <w:t>3：硬件或软件不可获得或失效</w:t>
      </w:r>
    </w:p>
    <w:p>
      <w:pPr>
        <w:numPr>
          <w:ilvl w:val="0"/>
          <w:numId w:val="0"/>
        </w:numPr>
        <w:ind w:leftChars="0"/>
        <w:rPr>
          <w:rFonts w:hint="eastAsia"/>
          <w:b/>
          <w:bCs/>
          <w:sz w:val="28"/>
          <w:szCs w:val="28"/>
          <w:lang w:val="en-US" w:eastAsia="zh-CN"/>
        </w:rPr>
      </w:pPr>
      <w:r>
        <w:rPr>
          <w:rFonts w:hint="eastAsia"/>
          <w:b/>
          <w:bCs/>
          <w:color w:val="000000" w:themeColor="text1"/>
          <w:sz w:val="28"/>
          <w:szCs w:val="28"/>
          <w:lang w:val="en-US" w:eastAsia="zh-CN"/>
          <w14:textFill>
            <w14:solidFill>
              <w14:schemeClr w14:val="tx1"/>
            </w14:solidFill>
          </w14:textFill>
        </w:rPr>
        <w:t>七、本协议一经双方签定即已生效:本协议自签字盖章之日起生效。八、</w:t>
      </w:r>
      <w:r>
        <w:rPr>
          <w:rFonts w:hint="eastAsia"/>
          <w:b/>
          <w:bCs/>
          <w:sz w:val="28"/>
          <w:szCs w:val="28"/>
          <w:lang w:val="en-US" w:eastAsia="zh-CN"/>
        </w:rPr>
        <w:t>本协议一式二份，甲乙双方各执一份，均具同等法律效力。</w:t>
      </w:r>
    </w:p>
    <w:p>
      <w:pPr>
        <w:numPr>
          <w:ilvl w:val="0"/>
          <w:numId w:val="0"/>
        </w:numPr>
        <w:ind w:leftChars="0"/>
        <w:rPr>
          <w:rFonts w:hint="eastAsia"/>
          <w:sz w:val="24"/>
          <w:szCs w:val="24"/>
          <w:lang w:val="en-US" w:eastAsia="zh-CN"/>
        </w:rPr>
      </w:pPr>
      <w:r>
        <w:rPr>
          <w:rFonts w:hint="eastAsia"/>
          <w:sz w:val="24"/>
          <w:szCs w:val="24"/>
          <w:lang w:val="en-US" w:eastAsia="zh-CN"/>
        </w:rPr>
        <w:t xml:space="preserve">甲方签字:                             乙方签字：                               </w:t>
      </w:r>
    </w:p>
    <w:p>
      <w:pPr>
        <w:numPr>
          <w:ilvl w:val="0"/>
          <w:numId w:val="0"/>
        </w:numPr>
        <w:ind w:leftChars="0"/>
        <w:rPr>
          <w:rFonts w:hint="eastAsia"/>
          <w:sz w:val="24"/>
          <w:szCs w:val="24"/>
          <w:lang w:val="en-US" w:eastAsia="zh-CN"/>
        </w:rPr>
      </w:pPr>
      <w:r>
        <w:rPr>
          <w:rFonts w:hint="eastAsia"/>
          <w:sz w:val="24"/>
          <w:szCs w:val="24"/>
          <w:lang w:val="en-US" w:eastAsia="zh-CN"/>
        </w:rPr>
        <w:t xml:space="preserve">   日期：                                日期:                  </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E12E17"/>
    <w:multiLevelType w:val="singleLevel"/>
    <w:tmpl w:val="A3E12E17"/>
    <w:lvl w:ilvl="0" w:tentative="0">
      <w:start w:val="1"/>
      <w:numFmt w:val="chineseCounting"/>
      <w:suff w:val="nothing"/>
      <w:lvlText w:val="%1、"/>
      <w:lvlJc w:val="left"/>
      <w:rPr>
        <w:rFonts w:hint="eastAsia"/>
      </w:rPr>
    </w:lvl>
  </w:abstractNum>
  <w:abstractNum w:abstractNumId="1">
    <w:nsid w:val="3C9CDC47"/>
    <w:multiLevelType w:val="singleLevel"/>
    <w:tmpl w:val="3C9CDC47"/>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67685"/>
    <w:rsid w:val="1A27117F"/>
    <w:rsid w:val="27A50EF0"/>
    <w:rsid w:val="354A21A3"/>
    <w:rsid w:val="3C48601B"/>
    <w:rsid w:val="3EE628CF"/>
    <w:rsid w:val="434C0873"/>
    <w:rsid w:val="480343F0"/>
    <w:rsid w:val="5C20009F"/>
    <w:rsid w:val="5FA36C8B"/>
    <w:rsid w:val="6CA768C6"/>
    <w:rsid w:val="79F01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月亮</cp:lastModifiedBy>
  <cp:lastPrinted>2018-12-07T09:47:00Z</cp:lastPrinted>
  <dcterms:modified xsi:type="dcterms:W3CDTF">2019-08-10T04:02:28Z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