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9E" w:rsidRDefault="00584D5B" w:rsidP="00584D5B">
      <w:pPr>
        <w:jc w:val="center"/>
        <w:rPr>
          <w:rFonts w:ascii="標楷體" w:eastAsia="標楷體" w:hAnsi="標楷體"/>
          <w:sz w:val="36"/>
          <w:szCs w:val="36"/>
        </w:rPr>
      </w:pPr>
      <w:r w:rsidRPr="00584D5B">
        <w:rPr>
          <w:rFonts w:ascii="標楷體" w:eastAsia="標楷體" w:hAnsi="標楷體" w:hint="eastAsia"/>
          <w:sz w:val="36"/>
          <w:szCs w:val="36"/>
        </w:rPr>
        <w:t>心得報告</w:t>
      </w:r>
    </w:p>
    <w:p w:rsidR="00584D5B" w:rsidRPr="00584D5B" w:rsidRDefault="00584D5B" w:rsidP="00584D5B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這次的作業學到了很多有關陣列的使用方法跟技巧，配合以前所學過的東西，所做出來的成品的範圍又變得更加廣泛，繼續加油。</w:t>
      </w:r>
      <w:bookmarkStart w:id="0" w:name="_GoBack"/>
      <w:bookmarkEnd w:id="0"/>
    </w:p>
    <w:sectPr w:rsidR="00584D5B" w:rsidRPr="00584D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56"/>
    <w:rsid w:val="00584D5B"/>
    <w:rsid w:val="00CD07BC"/>
    <w:rsid w:val="00D60956"/>
    <w:rsid w:val="00E5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A8D8"/>
  <w15:chartTrackingRefBased/>
  <w15:docId w15:val="{D0905DF2-82A9-4C0A-8CA2-C65C3B98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戴以新</dc:creator>
  <cp:keywords/>
  <dc:description/>
  <cp:lastModifiedBy>戴以新</cp:lastModifiedBy>
  <cp:revision>2</cp:revision>
  <dcterms:created xsi:type="dcterms:W3CDTF">2017-11-14T03:35:00Z</dcterms:created>
  <dcterms:modified xsi:type="dcterms:W3CDTF">2017-11-14T03:37:00Z</dcterms:modified>
</cp:coreProperties>
</file>