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作成日：2026年3月11日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ポートフォリオ全体（19ホテル、2157件のレビュー）を分析した結果、ポートフォリオ平均スコアは8.38点（10点換算）、清掃関連クレーム率は4.7%でした。以下に主要な発見事項と提案の概要をまとめます。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8.38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78.2%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4.7%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2157件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上位5ホテルの平均スコアは8.7点超。コンフォートスイーツ東京ベイ(9.18点)がポートフォリオ最高評価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4ホテルがURGENT（緊急対応）に分類。清掃関連クレーム率4.7%（業界平均2-3%を超過）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7.03-7.89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清掃品質全般、臭気・異臭、タバコ関連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7.65-8.81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清掃品質全般、臭気・異臭、シミ・汚れ跡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8.12-9.06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清掃品質全般、臭気・異臭、排水・詰まり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9.03-9.18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19ホテルの口コミスコアを10点換算で比較しました。ポートフォリオ平均は8.38点、中央値は8.63点です。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9.18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92.6%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90.1%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82.9%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8.77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83.5%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2.5%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75.7%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280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69.6%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8.11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7.89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68.3%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139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7.65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72.5%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61.7%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57.6%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19.7%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14.2%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良好（8.5-8.99）：8ホテル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概ね良好（8.0-8.49）：3ホテル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コンフォートスイーツ東京ベイ（9.18点）、最低スコアはチサンホテル浜松町（7.03点）です。スコアレンジは2.15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分析対象2157件のレビューのうち、清掃に関するネガティブな言及は合計101件（クレーム率4.7%）でした。業界のベンチマーク（2-3%）を超過しており、組織的な改善が必要です。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66.3%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23.8%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カーペット汚れ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ゴミ残置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3.0%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カビ・モ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タバコ関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毛髪・髪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12.2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9.4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現状スコア：7.89点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主要課題：清掃品質全般(14件)、臭気・異臭(6件)、カーペット汚れ(5件)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汚損箇所のスポットクリーニング即時実施（カーペット汚れ）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掃除機がけの重点エリア指定と徹底（カーペット汚れ）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四半期ごとのカーペットディープクリーニング導入（カーペット汚れ）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現状スコア：7.03点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主要課題：清掃品質全般(3件)、排水・詰まり(2件)、ほこり・塵(1件)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排水口の徹底清掃と詰まり除去（排水・詰まり）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排水トラップの点検・洗浄（排水・詰まり）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月次排水管高圧洗浄の定期実施（排水・詰まり）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排水口ストレーナーの定期交換サイクル導入（排水・詰まり）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排水管の老朽化調査と更新計画の策定（排水・詰まり）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高耐久・防汚カーペットへの段階的張替え提案（カーペット汚れ）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現状スコア：7.34点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主要課題：清掃品質全般(3件)、臭気・異臭(1件)、タバコ関連(1件)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現状スコア：7.03点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主要課題：清掃品質全般(8件)、臭気・異臭(2件)、タバコ関連(1件)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【HIGH】コンフォートホテル横浜関内（7.65点 → 8.5点）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主要課題：シミ・汚れ跡(6件)、清掃品質全般(5件)、臭気・異臭(2件)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【HIGH】コンフォートイン六本木（8.11点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主要課題：臭気・異臭(4件)、カビ・モールド(2件)、清掃品質全般(2件)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【HIGH】川崎日航ホテル（8.65点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主要課題：清掃品質全般(6件)、ゴミ残置(1件)、臭気・異臭(1件)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清掃後のゴミ残置チェック項目の追加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ゴミ箱周辺の清掃手順見直し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【HIGH】ホテルコメント横浜関内（8.81点 → 9.1点）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主要課題：清掃品質全般(4件)、臭気・異臭(2件)、タバコ関連(1件)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9件）：ハートンホテル東品川、ダイワロイネットホテル東京大崎、ホテルケヤキゲート東京府中、アパホテル相模原橋本駅東、コンフォートホテル成田、変なホテル東京羽田、リッチモンドホテル東京目白、第一イン池袋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MAINTENANCEホテル（2件）：京成リッチモンドホテル東京錦糸町、コンフォートスイーツ東京ベイ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8.38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8.88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1.9%以下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78.2%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83.2%以上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4.9%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7.89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3.7%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7.50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10.6%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3.2%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7.80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10.6%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3.2%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7.50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7.65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8.20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8.11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7.8%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2.3%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9.20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1.7%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9.30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5.7%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1.7%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URGENTホテル（コンフォートホテル博多、チサンホテル浜松町、アパホテル蒲田駅東、コートホテル新横浜）の清掃品質緊急改善。Phase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2157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2026-03-18T01:38:11.531Z</dcterms:created>
  <dcterms:modified xsi:type="dcterms:W3CDTF">2026-03-18T01:38:11.531Z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