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3A5C"/>
          <w:sz w:val="56"/>
          <w:szCs w:val="56"/>
        </w:rPr>
        <w:t xml:space="preserve">PRIMECHANGE</w:t>
      </w:r>
    </w:p>
    <w:p>
      <w:pPr>
        <w:spacing w:after="80"/>
        <w:jc w:val="center"/>
      </w:pPr>
      <w:r>
        <w:rPr>
          <w:rFonts w:ascii="Arial" w:cs="Arial" w:eastAsia="Arial" w:hAnsi="Arial"/>
          <w:b/>
          <w:bCs/>
          <w:color w:val="C2333A"/>
          <w:sz w:val="44"/>
          <w:szCs w:val="44"/>
        </w:rPr>
        <w:t xml:space="preserve">経営コンサルティングレポート</w:t>
      </w:r>
    </w:p>
    <w:p>
      <w:pPr>
        <w:spacing w:after="600"/>
        <w:jc w:val="center"/>
      </w:pPr>
      <w:r>
        <w:rPr>
          <w:rFonts w:ascii="Arial" w:cs="Arial" w:eastAsia="Arial" w:hAnsi="Arial"/>
          <w:i/>
          <w:iCs/>
          <w:color w:val="666666"/>
          <w:sz w:val="22"/>
          <w:szCs w:val="22"/>
        </w:rPr>
        <w:t xml:space="preserve">Management Consulting Report — Data-Driven Growth Strategy</w:t>
      </w:r>
    </w:p>
    <w:p>
      <w:pPr>
        <w:spacing w:after="80"/>
        <w:jc w:val="center"/>
      </w:pPr>
      <w:r>
        <w:rPr>
          <w:rFonts w:ascii="Arial" w:cs="Arial" w:eastAsia="Arial" w:hAnsi="Arial"/>
          <w:color w:val="333333"/>
          <w:sz w:val="20"/>
          <w:szCs w:val="20"/>
        </w:rPr>
        <w:t xml:space="preserve">対象: 19ホテル | 口コミ: 2070件 | 月間総売上: ¥9,985万</w:t>
      </w:r>
    </w:p>
    <w:p>
      <w:pPr>
        <w:spacing w:after="80"/>
        <w:jc w:val="center"/>
      </w:pPr>
      <w:r>
        <w:rPr>
          <w:rFonts w:ascii="Arial" w:cs="Arial" w:eastAsia="Arial" w:hAnsi="Arial"/>
          <w:color w:val="333333"/>
          <w:sz w:val="22"/>
          <w:szCs w:val="22"/>
        </w:rPr>
        <w:t xml:space="preserve">2026年3月17日</w:t>
      </w:r>
    </w:p>
    <w:p>
      <w:pPr>
        <w:spacing w:before="800"/>
        <w:jc w:val="center"/>
      </w:pPr>
      <w:r>
        <w:rPr>
          <w:rFonts w:ascii="Arial" w:cs="Arial" w:eastAsia="Arial" w:hAnsi="Arial"/>
          <w:b/>
          <w:bCs/>
          <w:color w:val="1B3A5C"/>
          <w:sz w:val="28"/>
          <w:szCs w:val="28"/>
        </w:rPr>
        <w:t xml:space="preserve">株式会社PRIMECHANGE</w:t>
      </w:r>
    </w:p>
    <w:p>
      <w:r>
        <w:br w:type="page"/>
      </w:r>
    </w:p>
    <w:p>
      <w:pPr>
        <w:pStyle w:val="Heading1"/>
        <w:spacing w:after="200" w:before="400"/>
      </w:pPr>
      <w:r>
        <w:rPr>
          <w:rFonts w:ascii="Arial" w:cs="Arial" w:eastAsia="Arial" w:hAnsi="Arial"/>
          <w:b/>
          <w:bCs/>
          <w:color w:val="1B3A5C"/>
          <w:sz w:val="32"/>
          <w:szCs w:val="32"/>
        </w:rPr>
        <w:t xml:space="preserve">1. エグゼクティブサマリー</w:t>
      </w:r>
    </w:p>
    <w:p>
      <w:pPr>
        <w:spacing w:after="80" w:before="80"/>
        <w:jc w:val="left"/>
      </w:pPr>
      <w:r>
        <w:rPr>
          <w:rFonts w:ascii="Arial" w:cs="Arial" w:eastAsia="Arial" w:hAnsi="Arial"/>
          <w:b w:val="false"/>
          <w:bCs w:val="false"/>
          <w:i w:val="false"/>
          <w:iCs w:val="false"/>
          <w:color w:val="333333"/>
          <w:sz w:val="20"/>
          <w:szCs w:val="20"/>
        </w:rPr>
        <w:t xml:space="preserve">本レポートは、株式会社PRIMECHANGEの事業データ・ダッシュボード資産・ホームページを経営コンサルティングの観点から分析し、中長期的な成長戦略を提言するものです。</w:t>
      </w:r>
    </w:p>
    <w:p>
      <w:pPr>
        <w:pStyle w:val="Heading3"/>
        <w:spacing w:after="120" w:before="200"/>
      </w:pPr>
      <w:r>
        <w:rPr>
          <w:rFonts w:ascii="Arial" w:cs="Arial" w:eastAsia="Arial" w:hAnsi="Arial"/>
          <w:b/>
          <w:bCs/>
          <w:color w:val="1B3A5C"/>
          <w:sz w:val="22"/>
          <w:szCs w:val="22"/>
        </w:rPr>
        <w:t xml:space="preserve">核心的発見</w:t>
      </w:r>
    </w:p>
    <w:p>
      <w:pPr>
        <w:pStyle w:val="ListParagraph"/>
        <w:numPr>
          <w:ilvl w:val="0"/>
          <w:numId w:val="1"/>
        </w:numPr>
        <w:spacing w:after="40" w:before="40"/>
      </w:pPr>
      <w:r>
        <w:rPr>
          <w:rFonts w:ascii="Arial" w:cs="Arial" w:eastAsia="Arial" w:hAnsi="Arial"/>
          <w:b/>
          <w:bCs/>
          <w:color w:val="333333"/>
          <w:sz w:val="20"/>
          <w:szCs w:val="20"/>
        </w:rPr>
        <w:t xml:space="preserve">PRIMECHANGEは清掃会社でありながら、業界で極めて稀な「データ分析基盤」を保有している。6つのOTAから2,070件の口コミを構造化分析し、7種類の深掘り分析と79本の自動レポートを生成するパイプラインは、そのまま新規事業になり得る知的資産である。</w:t>
      </w:r>
    </w:p>
    <w:p>
      <w:pPr>
        <w:pStyle w:val="ListParagraph"/>
        <w:numPr>
          <w:ilvl w:val="0"/>
          <w:numId w:val="1"/>
        </w:numPr>
        <w:spacing w:after="40" w:before="40"/>
      </w:pPr>
      <w:r>
        <w:rPr>
          <w:rFonts w:ascii="Arial" w:cs="Arial" w:eastAsia="Arial" w:hAnsi="Arial"/>
          <w:b w:val="false"/>
          <w:bCs w:val="false"/>
          <w:color w:val="333333"/>
          <w:sz w:val="20"/>
          <w:szCs w:val="20"/>
        </w:rPr>
        <w:t xml:space="preserve">しかし、この強みはホームページにも営業活動にもほとんど活かされておらず、対外的な訴求は「本気の清掃」「ベンチャーの柔軟性」という定性的メッセージに留まっている。</w:t>
      </w:r>
    </w:p>
    <w:p>
      <w:pPr>
        <w:pStyle w:val="ListParagraph"/>
        <w:numPr>
          <w:ilvl w:val="0"/>
          <w:numId w:val="1"/>
        </w:numPr>
        <w:spacing w:after="40" w:before="40"/>
      </w:pPr>
      <w:r>
        <w:rPr>
          <w:rFonts w:ascii="Arial" w:cs="Arial" w:eastAsia="Arial" w:hAnsi="Arial"/>
          <w:b/>
          <w:bCs/>
          <w:color w:val="333333"/>
          <w:sz w:val="20"/>
          <w:szCs w:val="20"/>
        </w:rPr>
        <w:t xml:space="preserve">口コミスコアと売上には統計的に有意な相関（RevPAR相関 r=0.60）があり、スコア0.5点改善でポートフォリオ全体の年間売上が+1.47億円増加する試算。清掃は「コスト」ではなく「売上向上投資」として再定義すべきである。</w:t>
      </w:r>
    </w:p>
    <w:p>
      <w:pPr>
        <w:pStyle w:val="Heading3"/>
        <w:spacing w:after="120" w:before="200"/>
      </w:pPr>
      <w:r>
        <w:rPr>
          <w:rFonts w:ascii="Arial" w:cs="Arial" w:eastAsia="Arial" w:hAnsi="Arial"/>
          <w:b/>
          <w:bCs/>
          <w:color w:val="1B3A5C"/>
          <w:sz w:val="22"/>
          <w:szCs w:val="22"/>
        </w:rPr>
        <w:t xml:space="preserve">5つの提言領域</w:t>
      </w:r>
    </w:p>
    <w:p>
      <w:pPr>
        <w:pStyle w:val="ListParagraph"/>
        <w:numPr>
          <w:ilvl w:val="0"/>
          <w:numId w:val="1"/>
        </w:numPr>
        <w:spacing w:after="40" w:before="40"/>
      </w:pPr>
      <w:r>
        <w:rPr>
          <w:rFonts w:ascii="Arial" w:cs="Arial" w:eastAsia="Arial" w:hAnsi="Arial"/>
          <w:b w:val="false"/>
          <w:bCs w:val="false"/>
          <w:color w:val="333333"/>
          <w:sz w:val="20"/>
          <w:szCs w:val="20"/>
        </w:rPr>
        <w:t xml:space="preserve">領域1：データ資産の事業化 — 内部ツールを営業武器・顧客向けサービス・SaaSへ段階的に事業化</w:t>
      </w:r>
    </w:p>
    <w:p>
      <w:pPr>
        <w:pStyle w:val="ListParagraph"/>
        <w:numPr>
          <w:ilvl w:val="0"/>
          <w:numId w:val="1"/>
        </w:numPr>
        <w:spacing w:after="40" w:before="40"/>
      </w:pPr>
      <w:r>
        <w:rPr>
          <w:rFonts w:ascii="Arial" w:cs="Arial" w:eastAsia="Arial" w:hAnsi="Arial"/>
          <w:b w:val="false"/>
          <w:bCs w:val="false"/>
          <w:color w:val="333333"/>
          <w:sz w:val="20"/>
          <w:szCs w:val="20"/>
        </w:rPr>
        <w:t xml:space="preserve">領域2：品質→売上のROIストーリー — ホテルオーナーへの定量的な価値提案</w:t>
      </w:r>
    </w:p>
    <w:p>
      <w:pPr>
        <w:pStyle w:val="ListParagraph"/>
        <w:numPr>
          <w:ilvl w:val="0"/>
          <w:numId w:val="1"/>
        </w:numPr>
        <w:spacing w:after="40" w:before="40"/>
      </w:pPr>
      <w:r>
        <w:rPr>
          <w:rFonts w:ascii="Arial" w:cs="Arial" w:eastAsia="Arial" w:hAnsi="Arial"/>
          <w:b w:val="false"/>
          <w:bCs w:val="false"/>
          <w:color w:val="333333"/>
          <w:sz w:val="20"/>
          <w:szCs w:val="20"/>
        </w:rPr>
        <w:t xml:space="preserve">領域3：ホームページ・営業戦略の刷新 — データドリブンなブランディングへの転換</w:t>
      </w:r>
    </w:p>
    <w:p>
      <w:pPr>
        <w:pStyle w:val="ListParagraph"/>
        <w:numPr>
          <w:ilvl w:val="0"/>
          <w:numId w:val="1"/>
        </w:numPr>
        <w:spacing w:after="40" w:before="40"/>
      </w:pPr>
      <w:r>
        <w:rPr>
          <w:rFonts w:ascii="Arial" w:cs="Arial" w:eastAsia="Arial" w:hAnsi="Arial"/>
          <w:b w:val="false"/>
          <w:bCs w:val="false"/>
          <w:color w:val="333333"/>
          <w:sz w:val="20"/>
          <w:szCs w:val="20"/>
        </w:rPr>
        <w:t xml:space="preserve">領域4：ポートフォリオ最適化 — 19ホテルのティア別リソース配分戦略</w:t>
      </w:r>
    </w:p>
    <w:p>
      <w:pPr>
        <w:pStyle w:val="ListParagraph"/>
        <w:numPr>
          <w:ilvl w:val="0"/>
          <w:numId w:val="1"/>
        </w:numPr>
        <w:spacing w:after="40" w:before="40"/>
      </w:pPr>
      <w:r>
        <w:rPr>
          <w:rFonts w:ascii="Arial" w:cs="Arial" w:eastAsia="Arial" w:hAnsi="Arial"/>
          <w:b w:val="false"/>
          <w:bCs w:val="false"/>
          <w:color w:val="333333"/>
          <w:sz w:val="20"/>
          <w:szCs w:val="20"/>
        </w:rPr>
        <w:t xml:space="preserve">領域5：組織・オペレーション強化 — KPI運用・自動化・V3完成</w:t>
      </w:r>
    </w:p>
    <w:p>
      <w:r>
        <w:br w:type="page"/>
      </w:r>
    </w:p>
    <w:p>
      <w:pPr>
        <w:pStyle w:val="Heading1"/>
        <w:spacing w:after="200" w:before="400"/>
      </w:pPr>
      <w:r>
        <w:rPr>
          <w:rFonts w:ascii="Arial" w:cs="Arial" w:eastAsia="Arial" w:hAnsi="Arial"/>
          <w:b/>
          <w:bCs/>
          <w:color w:val="1B3A5C"/>
          <w:sz w:val="32"/>
          <w:szCs w:val="32"/>
        </w:rPr>
        <w:t xml:space="preserve">2. 領域1：データ資産の事業化</w:t>
      </w:r>
    </w:p>
    <w:p>
      <w:pPr>
        <w:spacing w:after="80" w:before="80"/>
        <w:jc w:val="left"/>
      </w:pPr>
      <w:r>
        <w:rPr>
          <w:rFonts w:ascii="Arial" w:cs="Arial" w:eastAsia="Arial" w:hAnsi="Arial"/>
          <w:b w:val="false"/>
          <w:bCs w:val="false"/>
          <w:i w:val="false"/>
          <w:iCs w:val="false"/>
          <w:color w:val="333333"/>
          <w:sz w:val="20"/>
          <w:szCs w:val="20"/>
        </w:rPr>
        <w:t xml:space="preserve">PRIMECHANGEが保有するデジタル資産は、清掃業界において極めてユニークな競争優位の源泉です。</w:t>
      </w:r>
    </w:p>
    <w:p>
      <w:pPr>
        <w:pStyle w:val="Heading2"/>
        <w:spacing w:after="160" w:before="300"/>
      </w:pPr>
      <w:r>
        <w:rPr>
          <w:rFonts w:ascii="Arial" w:cs="Arial" w:eastAsia="Arial" w:hAnsi="Arial"/>
          <w:b/>
          <w:bCs/>
          <w:color w:val="2E75B6"/>
          <w:sz w:val="26"/>
          <w:szCs w:val="26"/>
        </w:rPr>
        <w:t xml:space="preserve">2.1 保有資産の棚卸し</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資産</w:t>
            </w:r>
          </w:p>
        </w:tc>
        <w:tc>
          <w:tcPr>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内容</w:t>
            </w:r>
          </w:p>
        </w:tc>
        <w:tc>
          <w:tcPr>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競合との比較</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口コミ分析基盤</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6 OTAから2,070件を構造化分析</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業界で類を見ない</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ダッシュボード</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V1(6P)→V2(9P)→V3(10P)の3世代</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通常の清掃会社は未保有</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自動レポート生成</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79本のDOCX/PPTXを自動生成</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一般に手作業で月1本程度</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7種深掘り分析</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クレーム分類・人員配置・売上弾性等</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コンサルファームレベル</w:t>
            </w:r>
          </w:p>
        </w:tc>
      </w:tr>
    </w:tbl>
    <w:p>
      <w:pPr>
        <w:pStyle w:val="Heading2"/>
        <w:spacing w:after="160" w:before="300"/>
      </w:pPr>
      <w:r>
        <w:rPr>
          <w:rFonts w:ascii="Arial" w:cs="Arial" w:eastAsia="Arial" w:hAnsi="Arial"/>
          <w:b/>
          <w:bCs/>
          <w:color w:val="2E75B6"/>
          <w:sz w:val="26"/>
          <w:szCs w:val="26"/>
        </w:rPr>
        <w:t xml:space="preserve">2.2 3段階の事業化ロードマップ</w:t>
      </w:r>
    </w:p>
    <w:p>
      <w:pPr>
        <w:pStyle w:val="Heading3"/>
        <w:spacing w:after="120" w:before="200"/>
      </w:pPr>
      <w:r>
        <w:rPr>
          <w:rFonts w:ascii="Arial" w:cs="Arial" w:eastAsia="Arial" w:hAnsi="Arial"/>
          <w:b/>
          <w:bCs/>
          <w:color w:val="1B3A5C"/>
          <w:sz w:val="22"/>
          <w:szCs w:val="22"/>
        </w:rPr>
        <w:t xml:space="preserve">Stage 1（即時）：営業ツールとして活用</w:t>
      </w:r>
    </w:p>
    <w:p>
      <w:pPr>
        <w:pStyle w:val="ListParagraph"/>
        <w:numPr>
          <w:ilvl w:val="0"/>
          <w:numId w:val="1"/>
        </w:numPr>
        <w:spacing w:after="40" w:before="40"/>
      </w:pPr>
      <w:r>
        <w:rPr>
          <w:rFonts w:ascii="Arial" w:cs="Arial" w:eastAsia="Arial" w:hAnsi="Arial"/>
          <w:b w:val="false"/>
          <w:bCs w:val="false"/>
          <w:color w:val="333333"/>
          <w:sz w:val="20"/>
          <w:szCs w:val="20"/>
        </w:rPr>
        <w:t xml:space="preserve">新規ホテル獲得の提案時にダッシュボードのデモを実施</w:t>
      </w:r>
    </w:p>
    <w:p>
      <w:pPr>
        <w:pStyle w:val="ListParagraph"/>
        <w:numPr>
          <w:ilvl w:val="0"/>
          <w:numId w:val="1"/>
        </w:numPr>
        <w:spacing w:after="40" w:before="40"/>
      </w:pPr>
      <w:r>
        <w:rPr>
          <w:rFonts w:ascii="Arial" w:cs="Arial" w:eastAsia="Arial" w:hAnsi="Arial"/>
          <w:b w:val="false"/>
          <w:bCs w:val="false"/>
          <w:color w:val="333333"/>
          <w:sz w:val="20"/>
          <w:szCs w:val="20"/>
        </w:rPr>
        <w:t xml:space="preserve">既存79本のレポートを匿名化サンプルとして営業資料に活用</w:t>
      </w:r>
    </w:p>
    <w:p>
      <w:pPr>
        <w:pStyle w:val="ListParagraph"/>
        <w:numPr>
          <w:ilvl w:val="0"/>
          <w:numId w:val="1"/>
        </w:numPr>
        <w:spacing w:after="40" w:before="40"/>
      </w:pPr>
      <w:r>
        <w:rPr>
          <w:rFonts w:ascii="Arial" w:cs="Arial" w:eastAsia="Arial" w:hAnsi="Arial"/>
          <w:b w:val="false"/>
          <w:bCs w:val="false"/>
          <w:color w:val="333333"/>
          <w:sz w:val="20"/>
          <w:szCs w:val="20"/>
        </w:rPr>
        <w:t xml:space="preserve">「御社のホテルも、このレベルの分析が可能になります」という具体的価値提案</w:t>
      </w:r>
    </w:p>
    <w:p>
      <w:pPr>
        <w:spacing w:after="80" w:before="80"/>
        <w:jc w:val="left"/>
      </w:pPr>
      <w:r>
        <w:rPr>
          <w:rFonts w:ascii="Arial" w:cs="Arial" w:eastAsia="Arial" w:hAnsi="Arial"/>
          <w:b/>
          <w:bCs/>
          <w:i w:val="false"/>
          <w:iCs w:val="false"/>
          <w:color w:val="27AE60"/>
          <w:sz w:val="20"/>
          <w:szCs w:val="20"/>
        </w:rPr>
        <w:t xml:space="preserve">期待効果：新規受注率の向上、競合清掃会社との明確な差別化</w:t>
      </w:r>
    </w:p>
    <w:p>
      <w:pPr>
        <w:pStyle w:val="Heading3"/>
        <w:spacing w:after="120" w:before="200"/>
      </w:pPr>
      <w:r>
        <w:rPr>
          <w:rFonts w:ascii="Arial" w:cs="Arial" w:eastAsia="Arial" w:hAnsi="Arial"/>
          <w:b/>
          <w:bCs/>
          <w:color w:val="1B3A5C"/>
          <w:sz w:val="22"/>
          <w:szCs w:val="22"/>
        </w:rPr>
        <w:t xml:space="preserve">Stage 2（3-6ヶ月）：顧客向けポータルとして提供</w:t>
      </w:r>
    </w:p>
    <w:p>
      <w:pPr>
        <w:pStyle w:val="ListParagraph"/>
        <w:numPr>
          <w:ilvl w:val="0"/>
          <w:numId w:val="1"/>
        </w:numPr>
        <w:spacing w:after="40" w:before="40"/>
      </w:pPr>
      <w:r>
        <w:rPr>
          <w:rFonts w:ascii="Arial" w:cs="Arial" w:eastAsia="Arial" w:hAnsi="Arial"/>
          <w:b w:val="false"/>
          <w:bCs w:val="false"/>
          <w:color w:val="333333"/>
          <w:sz w:val="20"/>
          <w:szCs w:val="20"/>
        </w:rPr>
        <w:t xml:space="preserve">各ホテルに専用ログインを付与し、自社のスコア推移をリアルタイム確認可能に</w:t>
      </w:r>
    </w:p>
    <w:p>
      <w:pPr>
        <w:pStyle w:val="ListParagraph"/>
        <w:numPr>
          <w:ilvl w:val="0"/>
          <w:numId w:val="1"/>
        </w:numPr>
        <w:spacing w:after="40" w:before="40"/>
      </w:pPr>
      <w:r>
        <w:rPr>
          <w:rFonts w:ascii="Arial" w:cs="Arial" w:eastAsia="Arial" w:hAnsi="Arial"/>
          <w:b w:val="false"/>
          <w:bCs w:val="false"/>
          <w:color w:val="333333"/>
          <w:sz w:val="20"/>
          <w:szCs w:val="20"/>
        </w:rPr>
        <w:t xml:space="preserve">月次自動レポートのメール配信機能</w:t>
      </w:r>
    </w:p>
    <w:p>
      <w:pPr>
        <w:pStyle w:val="ListParagraph"/>
        <w:numPr>
          <w:ilvl w:val="0"/>
          <w:numId w:val="1"/>
        </w:numPr>
        <w:spacing w:after="40" w:before="40"/>
      </w:pPr>
      <w:r>
        <w:rPr>
          <w:rFonts w:ascii="Arial" w:cs="Arial" w:eastAsia="Arial" w:hAnsi="Arial"/>
          <w:b w:val="false"/>
          <w:bCs w:val="false"/>
          <w:color w:val="333333"/>
          <w:sz w:val="20"/>
          <w:szCs w:val="20"/>
        </w:rPr>
        <w:t xml:space="preserve">価格設定例：清掃契約にバンドルし月額5-10万円のアップセル</w:t>
      </w:r>
    </w:p>
    <w:p>
      <w:pPr>
        <w:spacing w:after="80" w:before="80"/>
        <w:jc w:val="left"/>
      </w:pPr>
      <w:r>
        <w:rPr>
          <w:rFonts w:ascii="Arial" w:cs="Arial" w:eastAsia="Arial" w:hAnsi="Arial"/>
          <w:b/>
          <w:bCs/>
          <w:i w:val="false"/>
          <w:iCs w:val="false"/>
          <w:color w:val="27AE60"/>
          <w:sz w:val="20"/>
          <w:szCs w:val="20"/>
        </w:rPr>
        <w:t xml:space="preserve">期待効果：顧客のスイッチングコスト向上（解約するとデータが見れなくなる）→ 解約率低下</w:t>
      </w:r>
    </w:p>
    <w:p>
      <w:pPr>
        <w:pStyle w:val="Heading3"/>
        <w:spacing w:after="120" w:before="200"/>
      </w:pPr>
      <w:r>
        <w:rPr>
          <w:rFonts w:ascii="Arial" w:cs="Arial" w:eastAsia="Arial" w:hAnsi="Arial"/>
          <w:b/>
          <w:bCs/>
          <w:color w:val="1B3A5C"/>
          <w:sz w:val="22"/>
          <w:szCs w:val="22"/>
        </w:rPr>
        <w:t xml:space="preserve">Stage 3（6-12ヶ月）：SaaS型サービスとして独立事業化</w:t>
      </w:r>
    </w:p>
    <w:p>
      <w:pPr>
        <w:pStyle w:val="ListParagraph"/>
        <w:numPr>
          <w:ilvl w:val="0"/>
          <w:numId w:val="1"/>
        </w:numPr>
        <w:spacing w:after="40" w:before="40"/>
      </w:pPr>
      <w:r>
        <w:rPr>
          <w:rFonts w:ascii="Arial" w:cs="Arial" w:eastAsia="Arial" w:hAnsi="Arial"/>
          <w:b w:val="false"/>
          <w:bCs w:val="false"/>
          <w:color w:val="333333"/>
          <w:sz w:val="20"/>
          <w:szCs w:val="20"/>
        </w:rPr>
        <w:t xml:space="preserve">清掃契約がないホテルにも口コミ分析サービスを単体提供</w:t>
      </w:r>
    </w:p>
    <w:p>
      <w:pPr>
        <w:pStyle w:val="ListParagraph"/>
        <w:numPr>
          <w:ilvl w:val="0"/>
          <w:numId w:val="1"/>
        </w:numPr>
        <w:spacing w:after="40" w:before="40"/>
      </w:pPr>
      <w:r>
        <w:rPr>
          <w:rFonts w:ascii="Arial" w:cs="Arial" w:eastAsia="Arial" w:hAnsi="Arial"/>
          <w:b w:val="false"/>
          <w:bCs w:val="false"/>
          <w:color w:val="333333"/>
          <w:sz w:val="20"/>
          <w:szCs w:val="20"/>
        </w:rPr>
        <w:t xml:space="preserve">ホテルチェーン本部向けポートフォリオ管理ツール</w:t>
      </w:r>
    </w:p>
    <w:p>
      <w:pPr>
        <w:pStyle w:val="ListParagraph"/>
        <w:numPr>
          <w:ilvl w:val="0"/>
          <w:numId w:val="1"/>
        </w:numPr>
        <w:spacing w:after="40" w:before="40"/>
      </w:pPr>
      <w:r>
        <w:rPr>
          <w:rFonts w:ascii="Arial" w:cs="Arial" w:eastAsia="Arial" w:hAnsi="Arial"/>
          <w:b w:val="false"/>
          <w:bCs w:val="false"/>
          <w:color w:val="333333"/>
          <w:sz w:val="20"/>
          <w:szCs w:val="20"/>
        </w:rPr>
        <w:t xml:space="preserve">価格設定例：月額3-8万円/ホテル（ボリュームディスカウント）</w:t>
      </w:r>
    </w:p>
    <w:p>
      <w:pPr>
        <w:spacing w:after="80" w:before="80"/>
        <w:jc w:val="left"/>
      </w:pPr>
      <w:r>
        <w:rPr>
          <w:rFonts w:ascii="Arial" w:cs="Arial" w:eastAsia="Arial" w:hAnsi="Arial"/>
          <w:b/>
          <w:bCs/>
          <w:i w:val="false"/>
          <w:iCs w:val="false"/>
          <w:color w:val="27AE60"/>
          <w:sz w:val="20"/>
          <w:szCs w:val="20"/>
        </w:rPr>
        <w:t xml:space="preserve">期待効果：ストック型収入の獲得、清掃事業の景気変動リスクのヘッジ</w:t>
      </w:r>
    </w:p>
    <w:p>
      <w:r>
        <w:br w:type="page"/>
      </w:r>
    </w:p>
    <w:p>
      <w:pPr>
        <w:pStyle w:val="Heading1"/>
        <w:spacing w:after="200" w:before="400"/>
      </w:pPr>
      <w:r>
        <w:rPr>
          <w:rFonts w:ascii="Arial" w:cs="Arial" w:eastAsia="Arial" w:hAnsi="Arial"/>
          <w:b/>
          <w:bCs/>
          <w:color w:val="1B3A5C"/>
          <w:sz w:val="32"/>
          <w:szCs w:val="32"/>
        </w:rPr>
        <w:t xml:space="preserve">3. 領域2：清掃品質 → 売上のROIストーリー</w:t>
      </w:r>
    </w:p>
    <w:p>
      <w:pPr>
        <w:spacing w:after="80" w:before="80"/>
        <w:jc w:val="left"/>
      </w:pPr>
      <w:r>
        <w:rPr>
          <w:rFonts w:ascii="Arial" w:cs="Arial" w:eastAsia="Arial" w:hAnsi="Arial"/>
          <w:b w:val="false"/>
          <w:bCs w:val="false"/>
          <w:i w:val="false"/>
          <w:iCs w:val="false"/>
          <w:color w:val="333333"/>
          <w:sz w:val="20"/>
          <w:szCs w:val="20"/>
        </w:rPr>
        <w:t xml:space="preserve">回帰分析により、口コミスコアと売上指標には統計的に有意な相関関係が確認されています。</w:t>
      </w:r>
    </w:p>
    <w:p>
      <w:pPr>
        <w:pStyle w:val="Heading2"/>
        <w:spacing w:after="160" w:before="300"/>
      </w:pPr>
      <w:r>
        <w:rPr>
          <w:rFonts w:ascii="Arial" w:cs="Arial" w:eastAsia="Arial" w:hAnsi="Arial"/>
          <w:b/>
          <w:bCs/>
          <w:color w:val="2E75B6"/>
          <w:sz w:val="26"/>
          <w:szCs w:val="26"/>
        </w:rPr>
        <w:t xml:space="preserve">3.1 回帰分析結果</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指標</w:t>
            </w:r>
          </w:p>
        </w:tc>
        <w:tc>
          <w:tcPr>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スコア1点あたり変動</w:t>
            </w:r>
          </w:p>
        </w:tc>
        <w:tc>
          <w:tcPr>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相関係数 r</w:t>
            </w:r>
          </w:p>
        </w:tc>
        <w:tc>
          <w:tcPr>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R²</w:t>
            </w:r>
          </w:p>
        </w:tc>
        <w:tc>
          <w:tcPr>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解釈</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稼働率</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+3.9%pt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0.34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0.12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弱〜中程度の相関</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ADR（客室単価）</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+¥255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0.56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0.31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中程度の相関</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RevPAR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+¥230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0.60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0.36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中〜強の相関</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1室あたり月間売上</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+¥6,453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0.60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0.36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中〜強の相関</w:t>
            </w:r>
          </w:p>
        </w:tc>
      </w:tr>
    </w:tbl>
    <w:p>
      <w:pPr>
        <w:pStyle w:val="Heading2"/>
        <w:spacing w:after="160" w:before="300"/>
      </w:pPr>
      <w:r>
        <w:rPr>
          <w:rFonts w:ascii="Arial" w:cs="Arial" w:eastAsia="Arial" w:hAnsi="Arial"/>
          <w:b/>
          <w:bCs/>
          <w:color w:val="2E75B6"/>
          <w:sz w:val="26"/>
          <w:szCs w:val="26"/>
        </w:rPr>
        <w:t xml:space="preserve">3.2 スコア帯別パフォーマンス</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スコア帯</w:t>
            </w:r>
          </w:p>
        </w:tc>
        <w:tc>
          <w:tcPr>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ホテル数</w:t>
            </w:r>
          </w:p>
        </w:tc>
        <w:tc>
          <w:tcPr>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平均稼働率</w:t>
            </w:r>
          </w:p>
        </w:tc>
        <w:tc>
          <w:tcPr>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平均ADR</w:t>
            </w:r>
          </w:p>
        </w:tc>
        <w:tc>
          <w:tcPr>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平均RevPAR</w:t>
            </w:r>
          </w:p>
        </w:tc>
        <w:tc>
          <w:tcPr>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最高スコア帯との差</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7.0-8.0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69.4%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¥1,024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¥711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-35%</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8.0-8.5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72.5%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¥1,229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¥890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FF9800"/>
                <w:sz w:val="16"/>
                <w:szCs w:val="16"/>
              </w:rPr>
              <w:t xml:space="preserve">-18%</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8.5-9.0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76.9%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¥1,331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¥1,029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-6%</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9.0+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75.3%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¥1,461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¥1,092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基準</w:t>
            </w:r>
          </w:p>
        </w:tc>
      </w:tr>
    </w:tbl>
    <w:p>
      <w:pPr>
        <w:pStyle w:val="Heading2"/>
        <w:spacing w:after="160" w:before="300"/>
      </w:pPr>
      <w:r>
        <w:rPr>
          <w:rFonts w:ascii="Arial" w:cs="Arial" w:eastAsia="Arial" w:hAnsi="Arial"/>
          <w:b/>
          <w:bCs/>
          <w:color w:val="2E75B6"/>
          <w:sz w:val="26"/>
          <w:szCs w:val="26"/>
        </w:rPr>
        <w:t xml:space="preserve">3.3 改善シナリオ別インパクト</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シナリオ</w:t>
            </w:r>
          </w:p>
        </w:tc>
        <w:tc>
          <w:tcPr>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スコア改善幅</w:t>
            </w:r>
          </w:p>
        </w:tc>
        <w:tc>
          <w:tcPr>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RevPAR変動</w:t>
            </w:r>
          </w:p>
        </w:tc>
        <w:tc>
          <w:tcPr>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月間売上変動</w:t>
            </w:r>
          </w:p>
        </w:tc>
        <w:tc>
          <w:tcPr>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年間売上変動</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A：最小投資</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+0.1点</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+¥23 (+2.5%)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+¥246万</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+¥2,949万</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B：中程度投資</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+0.3点</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+¥69 (+7.4%)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+¥737万</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+¥8,846万</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C：本格投資</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+0.5点</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+¥115 (+12.3%)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+¥1,229万</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+¥1億4,743万</w:t>
            </w:r>
          </w:p>
        </w:tc>
      </w:tr>
    </w:tbl>
    <w:p>
      <w:pPr>
        <w:pStyle w:val="Heading2"/>
        <w:spacing w:after="160" w:before="300"/>
      </w:pPr>
      <w:r>
        <w:rPr>
          <w:rFonts w:ascii="Arial" w:cs="Arial" w:eastAsia="Arial" w:hAnsi="Arial"/>
          <w:b/>
          <w:bCs/>
          <w:color w:val="2E75B6"/>
          <w:sz w:val="26"/>
          <w:szCs w:val="26"/>
        </w:rPr>
        <w:t xml:space="preserve">3.4 核心メッセージ</w:t>
      </w:r>
    </w:p>
    <w:p>
      <w:pPr>
        <w:spacing w:after="80" w:before="80"/>
        <w:jc w:val="left"/>
      </w:pPr>
      <w:r>
        <w:rPr>
          <w:rFonts w:ascii="Arial" w:cs="Arial" w:eastAsia="Arial" w:hAnsi="Arial"/>
          <w:b/>
          <w:bCs/>
          <w:i w:val="false"/>
          <w:iCs w:val="false"/>
          <w:color w:val="C2333A"/>
          <w:sz w:val="24"/>
          <w:szCs w:val="24"/>
        </w:rPr>
        <w:t xml:space="preserve">「PRIMECHANGEに清掃を任せると、口コミスコアが上がり、それが直接売上に反映される」</w:t>
      </w:r>
    </w:p>
    <w:p>
      <w:pPr>
        <w:spacing w:after="80" w:before="80"/>
        <w:jc w:val="left"/>
      </w:pPr>
      <w:r>
        <w:rPr>
          <w:rFonts w:ascii="Arial" w:cs="Arial" w:eastAsia="Arial" w:hAnsi="Arial"/>
          <w:b w:val="false"/>
          <w:bCs w:val="false"/>
          <w:i w:val="false"/>
          <w:iCs w:val="false"/>
          <w:color w:val="333333"/>
          <w:sz w:val="20"/>
          <w:szCs w:val="20"/>
        </w:rPr>
        <w:t xml:space="preserve">これは単なる「清掃外注」ではなく、「売上向上投資」としてのポジショニングです。ホテルオーナーへの提案時、このROIデータを前面に出すことで、価格競争から脱却し、価値ベースの契約交渉が可能になります。</w:t>
      </w:r>
    </w:p>
    <w:p>
      <w:r>
        <w:br w:type="page"/>
      </w:r>
    </w:p>
    <w:p>
      <w:pPr>
        <w:pStyle w:val="Heading1"/>
        <w:spacing w:after="200" w:before="400"/>
      </w:pPr>
      <w:r>
        <w:rPr>
          <w:rFonts w:ascii="Arial" w:cs="Arial" w:eastAsia="Arial" w:hAnsi="Arial"/>
          <w:b/>
          <w:bCs/>
          <w:color w:val="1B3A5C"/>
          <w:sz w:val="32"/>
          <w:szCs w:val="32"/>
        </w:rPr>
        <w:t xml:space="preserve">4. 領域3：ホームページと営業戦略のギャップ</w:t>
      </w:r>
    </w:p>
    <w:p>
      <w:pPr>
        <w:spacing w:after="80" w:before="80"/>
        <w:jc w:val="left"/>
      </w:pPr>
      <w:r>
        <w:rPr>
          <w:rFonts w:ascii="Arial" w:cs="Arial" w:eastAsia="Arial" w:hAnsi="Arial"/>
          <w:b w:val="false"/>
          <w:bCs w:val="false"/>
          <w:i w:val="false"/>
          <w:iCs w:val="false"/>
          <w:color w:val="333333"/>
          <w:sz w:val="20"/>
          <w:szCs w:val="20"/>
        </w:rPr>
        <w:t xml:space="preserve">現在のホームページを分析した結果、PRIMECHANGEの最大の強みであるデータ分析力が対外的に全く伝わっていないことが判明しました。</w:t>
      </w:r>
    </w:p>
    <w:p>
      <w:pPr>
        <w:pStyle w:val="Heading2"/>
        <w:spacing w:after="160" w:before="300"/>
      </w:pPr>
      <w:r>
        <w:rPr>
          <w:rFonts w:ascii="Arial" w:cs="Arial" w:eastAsia="Arial" w:hAnsi="Arial"/>
          <w:b/>
          <w:bCs/>
          <w:color w:val="2E75B6"/>
          <w:sz w:val="26"/>
          <w:szCs w:val="26"/>
        </w:rPr>
        <w:t xml:space="preserve">4.1 現状の問題点</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要素</w:t>
            </w:r>
          </w:p>
        </w:tc>
        <w:tc>
          <w:tcPr>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現状</w:t>
            </w:r>
          </w:p>
        </w:tc>
        <w:tc>
          <w:tcPr>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問題</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メッセージ</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「本気の清掃」「ベンチャーの柔軟性」</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抽象的で競合と差別化できない</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実績</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記載なし</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データ分析力が見えない</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ブログ</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「人生は逆」「GIVE and TAKE」等</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自己啓発的で事業との関連が薄い</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FC募集</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バナーのみ</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収益モデルや支援内容なし</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会社概要</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住所・電話のみ</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設立年・代表・従業員数なし</w:t>
            </w:r>
          </w:p>
        </w:tc>
      </w:tr>
    </w:tbl>
    <w:p>
      <w:pPr>
        <w:pStyle w:val="Heading2"/>
        <w:spacing w:after="160" w:before="300"/>
      </w:pPr>
      <w:r>
        <w:rPr>
          <w:rFonts w:ascii="Arial" w:cs="Arial" w:eastAsia="Arial" w:hAnsi="Arial"/>
          <w:b/>
          <w:bCs/>
          <w:color w:val="2E75B6"/>
          <w:sz w:val="26"/>
          <w:szCs w:val="26"/>
        </w:rPr>
        <w:t xml:space="preserve">4.2 改善提案（優先順位順）</w:t>
      </w:r>
    </w:p>
    <w:p>
      <w:pPr>
        <w:pStyle w:val="Heading3"/>
        <w:spacing w:after="120" w:before="200"/>
      </w:pPr>
      <w:r>
        <w:rPr>
          <w:rFonts w:ascii="Arial" w:cs="Arial" w:eastAsia="Arial" w:hAnsi="Arial"/>
          <w:b/>
          <w:bCs/>
          <w:color w:val="1B3A5C"/>
          <w:sz w:val="22"/>
          <w:szCs w:val="22"/>
        </w:rPr>
        <w:t xml:space="preserve">提案1（最優先）：トップページにデータ実績を掲載</w:t>
      </w:r>
    </w:p>
    <w:p>
      <w:pPr>
        <w:pStyle w:val="ListParagraph"/>
        <w:numPr>
          <w:ilvl w:val="0"/>
          <w:numId w:val="1"/>
        </w:numPr>
        <w:spacing w:after="40" w:before="40"/>
      </w:pPr>
      <w:r>
        <w:rPr>
          <w:rFonts w:ascii="Arial" w:cs="Arial" w:eastAsia="Arial" w:hAnsi="Arial"/>
          <w:b w:val="false"/>
          <w:bCs w:val="false"/>
          <w:color w:val="333333"/>
          <w:sz w:val="20"/>
          <w:szCs w:val="20"/>
        </w:rPr>
        <w:t xml:space="preserve">「19ホテル管理」「2,070件の口コミ分析」「平均スコア8.39/10」を数値で訴求</w:t>
      </w:r>
    </w:p>
    <w:p>
      <w:pPr>
        <w:pStyle w:val="ListParagraph"/>
        <w:numPr>
          <w:ilvl w:val="0"/>
          <w:numId w:val="1"/>
        </w:numPr>
        <w:spacing w:after="40" w:before="40"/>
      </w:pPr>
      <w:r>
        <w:rPr>
          <w:rFonts w:ascii="Arial" w:cs="Arial" w:eastAsia="Arial" w:hAnsi="Arial"/>
          <w:b w:val="false"/>
          <w:bCs w:val="false"/>
          <w:color w:val="333333"/>
          <w:sz w:val="20"/>
          <w:szCs w:val="20"/>
        </w:rPr>
        <w:t xml:space="preserve">ダッシュボードのスクリーンショットを掲載</w:t>
      </w:r>
    </w:p>
    <w:p>
      <w:pPr>
        <w:pStyle w:val="ListParagraph"/>
        <w:numPr>
          <w:ilvl w:val="0"/>
          <w:numId w:val="1"/>
        </w:numPr>
        <w:spacing w:after="40" w:before="40"/>
      </w:pPr>
      <w:r>
        <w:rPr>
          <w:rFonts w:ascii="Arial" w:cs="Arial" w:eastAsia="Arial" w:hAnsi="Arial"/>
          <w:b w:val="false"/>
          <w:bCs w:val="false"/>
          <w:color w:val="333333"/>
          <w:sz w:val="20"/>
          <w:szCs w:val="20"/>
        </w:rPr>
        <w:t xml:space="preserve">「清掃品質の見える化で、口コミスコア向上 → 売上向上を実現」というメッセージ</w:t>
      </w:r>
    </w:p>
    <w:p>
      <w:pPr>
        <w:pStyle w:val="Heading3"/>
        <w:spacing w:after="120" w:before="200"/>
      </w:pPr>
      <w:r>
        <w:rPr>
          <w:rFonts w:ascii="Arial" w:cs="Arial" w:eastAsia="Arial" w:hAnsi="Arial"/>
          <w:b/>
          <w:bCs/>
          <w:color w:val="1B3A5C"/>
          <w:sz w:val="22"/>
          <w:szCs w:val="22"/>
        </w:rPr>
        <w:t xml:space="preserve">提案2：事例ページの新設</w:t>
      </w:r>
    </w:p>
    <w:p>
      <w:pPr>
        <w:pStyle w:val="ListParagraph"/>
        <w:numPr>
          <w:ilvl w:val="0"/>
          <w:numId w:val="1"/>
        </w:numPr>
        <w:spacing w:after="40" w:before="40"/>
      </w:pPr>
      <w:r>
        <w:rPr>
          <w:rFonts w:ascii="Arial" w:cs="Arial" w:eastAsia="Arial" w:hAnsi="Arial"/>
          <w:b w:val="false"/>
          <w:bCs w:val="false"/>
          <w:color w:val="333333"/>
          <w:sz w:val="20"/>
          <w:szCs w:val="20"/>
        </w:rPr>
        <w:t xml:space="preserve">匿名化したBefore/After事例（スコア改善実績）</w:t>
      </w:r>
    </w:p>
    <w:p>
      <w:pPr>
        <w:pStyle w:val="ListParagraph"/>
        <w:numPr>
          <w:ilvl w:val="0"/>
          <w:numId w:val="1"/>
        </w:numPr>
        <w:spacing w:after="40" w:before="40"/>
      </w:pPr>
      <w:r>
        <w:rPr>
          <w:rFonts w:ascii="Arial" w:cs="Arial" w:eastAsia="Arial" w:hAnsi="Arial"/>
          <w:b w:val="false"/>
          <w:bCs w:val="false"/>
          <w:color w:val="333333"/>
          <w:sz w:val="20"/>
          <w:szCs w:val="20"/>
        </w:rPr>
        <w:t xml:space="preserve">ダッシュボードの画面デモ動画</w:t>
      </w:r>
    </w:p>
    <w:p>
      <w:pPr>
        <w:pStyle w:val="ListParagraph"/>
        <w:numPr>
          <w:ilvl w:val="0"/>
          <w:numId w:val="1"/>
        </w:numPr>
        <w:spacing w:after="40" w:before="40"/>
      </w:pPr>
      <w:r>
        <w:rPr>
          <w:rFonts w:ascii="Arial" w:cs="Arial" w:eastAsia="Arial" w:hAnsi="Arial"/>
          <w:b w:val="false"/>
          <w:bCs w:val="false"/>
          <w:color w:val="333333"/>
          <w:sz w:val="20"/>
          <w:szCs w:val="20"/>
        </w:rPr>
        <w:t xml:space="preserve">レポートサンプルのダウンロード</w:t>
      </w:r>
    </w:p>
    <w:p>
      <w:pPr>
        <w:pStyle w:val="Heading3"/>
        <w:spacing w:after="120" w:before="200"/>
      </w:pPr>
      <w:r>
        <w:rPr>
          <w:rFonts w:ascii="Arial" w:cs="Arial" w:eastAsia="Arial" w:hAnsi="Arial"/>
          <w:b/>
          <w:bCs/>
          <w:color w:val="1B3A5C"/>
          <w:sz w:val="22"/>
          <w:szCs w:val="22"/>
        </w:rPr>
        <w:t xml:space="preserve">提案3：ブログの戦略的活用</w:t>
      </w:r>
    </w:p>
    <w:p>
      <w:pPr>
        <w:pStyle w:val="ListParagraph"/>
        <w:numPr>
          <w:ilvl w:val="0"/>
          <w:numId w:val="1"/>
        </w:numPr>
        <w:spacing w:after="40" w:before="40"/>
      </w:pPr>
      <w:r>
        <w:rPr>
          <w:rFonts w:ascii="Arial" w:cs="Arial" w:eastAsia="Arial" w:hAnsi="Arial"/>
          <w:b w:val="false"/>
          <w:bCs w:val="false"/>
          <w:color w:val="333333"/>
          <w:sz w:val="20"/>
          <w:szCs w:val="20"/>
        </w:rPr>
        <w:t xml:space="preserve">自己啓発記事 → ホテル業界の口コミトレンド分析記事に転換</w:t>
      </w:r>
    </w:p>
    <w:p>
      <w:pPr>
        <w:pStyle w:val="ListParagraph"/>
        <w:numPr>
          <w:ilvl w:val="0"/>
          <w:numId w:val="1"/>
        </w:numPr>
        <w:spacing w:after="40" w:before="40"/>
      </w:pPr>
      <w:r>
        <w:rPr>
          <w:rFonts w:ascii="Arial" w:cs="Arial" w:eastAsia="Arial" w:hAnsi="Arial"/>
          <w:b w:val="false"/>
          <w:bCs w:val="false"/>
          <w:color w:val="333333"/>
          <w:sz w:val="20"/>
          <w:szCs w:val="20"/>
        </w:rPr>
        <w:t xml:space="preserve">SEOキーワード：「ホテル清掃 品質管理」「OTA口コミ改善」「ホテル清掃 外注」</w:t>
      </w:r>
    </w:p>
    <w:p>
      <w:pPr>
        <w:pStyle w:val="ListParagraph"/>
        <w:numPr>
          <w:ilvl w:val="0"/>
          <w:numId w:val="1"/>
        </w:numPr>
        <w:spacing w:after="40" w:before="40"/>
      </w:pPr>
      <w:r>
        <w:rPr>
          <w:rFonts w:ascii="Arial" w:cs="Arial" w:eastAsia="Arial" w:hAnsi="Arial"/>
          <w:b w:val="false"/>
          <w:bCs w:val="false"/>
          <w:color w:val="333333"/>
          <w:sz w:val="20"/>
          <w:szCs w:val="20"/>
        </w:rPr>
        <w:t xml:space="preserve">月1-2本で業界専門メディアとしてのポジション構築</w:t>
      </w:r>
    </w:p>
    <w:p>
      <w:pPr>
        <w:pStyle w:val="Heading3"/>
        <w:spacing w:after="120" w:before="200"/>
      </w:pPr>
      <w:r>
        <w:rPr>
          <w:rFonts w:ascii="Arial" w:cs="Arial" w:eastAsia="Arial" w:hAnsi="Arial"/>
          <w:b/>
          <w:bCs/>
          <w:color w:val="1B3A5C"/>
          <w:sz w:val="22"/>
          <w:szCs w:val="22"/>
        </w:rPr>
        <w:t xml:space="preserve">提案4：FC募集ページの充実</w:t>
      </w:r>
    </w:p>
    <w:p>
      <w:pPr>
        <w:pStyle w:val="ListParagraph"/>
        <w:numPr>
          <w:ilvl w:val="0"/>
          <w:numId w:val="1"/>
        </w:numPr>
        <w:spacing w:after="40" w:before="40"/>
      </w:pPr>
      <w:r>
        <w:rPr>
          <w:rFonts w:ascii="Arial" w:cs="Arial" w:eastAsia="Arial" w:hAnsi="Arial"/>
          <w:b w:val="false"/>
          <w:bCs w:val="false"/>
          <w:color w:val="333333"/>
          <w:sz w:val="20"/>
          <w:szCs w:val="20"/>
        </w:rPr>
        <w:t xml:space="preserve">収益モデル（初期投資、月商予測、利益率）の開示</w:t>
      </w:r>
    </w:p>
    <w:p>
      <w:pPr>
        <w:pStyle w:val="ListParagraph"/>
        <w:numPr>
          <w:ilvl w:val="0"/>
          <w:numId w:val="1"/>
        </w:numPr>
        <w:spacing w:after="40" w:before="40"/>
      </w:pPr>
      <w:r>
        <w:rPr>
          <w:rFonts w:ascii="Arial" w:cs="Arial" w:eastAsia="Arial" w:hAnsi="Arial"/>
          <w:b w:val="false"/>
          <w:bCs w:val="false"/>
          <w:color w:val="333333"/>
          <w:sz w:val="20"/>
          <w:szCs w:val="20"/>
        </w:rPr>
        <w:t xml:space="preserve">本部支援内容（データ分析ツール、研修、品質管理ノウハウ）</w:t>
      </w:r>
    </w:p>
    <w:p>
      <w:pPr>
        <w:pStyle w:val="ListParagraph"/>
        <w:numPr>
          <w:ilvl w:val="0"/>
          <w:numId w:val="1"/>
        </w:numPr>
        <w:spacing w:after="40" w:before="40"/>
      </w:pPr>
      <w:r>
        <w:rPr>
          <w:rFonts w:ascii="Arial" w:cs="Arial" w:eastAsia="Arial" w:hAnsi="Arial"/>
          <w:b w:val="false"/>
          <w:bCs w:val="false"/>
          <w:color w:val="333333"/>
          <w:sz w:val="20"/>
          <w:szCs w:val="20"/>
        </w:rPr>
        <w:t xml:space="preserve">既存FCオーナーの声（テスティモニアル）</w:t>
      </w:r>
    </w:p>
    <w:p>
      <w:pPr>
        <w:pStyle w:val="Heading3"/>
        <w:spacing w:after="120" w:before="200"/>
      </w:pPr>
      <w:r>
        <w:rPr>
          <w:rFonts w:ascii="Arial" w:cs="Arial" w:eastAsia="Arial" w:hAnsi="Arial"/>
          <w:b/>
          <w:bCs/>
          <w:color w:val="1B3A5C"/>
          <w:sz w:val="22"/>
          <w:szCs w:val="22"/>
        </w:rPr>
        <w:t xml:space="preserve">提案5：10周年ブランディング</w:t>
      </w:r>
    </w:p>
    <w:p>
      <w:pPr>
        <w:pStyle w:val="ListParagraph"/>
        <w:numPr>
          <w:ilvl w:val="0"/>
          <w:numId w:val="1"/>
        </w:numPr>
        <w:spacing w:after="40" w:before="40"/>
      </w:pPr>
      <w:r>
        <w:rPr>
          <w:rFonts w:ascii="Arial" w:cs="Arial" w:eastAsia="Arial" w:hAnsi="Arial"/>
          <w:b w:val="false"/>
          <w:bCs w:val="false"/>
          <w:color w:val="333333"/>
          <w:sz w:val="20"/>
          <w:szCs w:val="20"/>
        </w:rPr>
        <w:t xml:space="preserve">2026年で10周年を迎えるタイミングを活用</w:t>
      </w:r>
    </w:p>
    <w:p>
      <w:pPr>
        <w:pStyle w:val="ListParagraph"/>
        <w:numPr>
          <w:ilvl w:val="0"/>
          <w:numId w:val="1"/>
        </w:numPr>
        <w:spacing w:after="40" w:before="40"/>
      </w:pPr>
      <w:r>
        <w:rPr>
          <w:rFonts w:ascii="Arial" w:cs="Arial" w:eastAsia="Arial" w:hAnsi="Arial"/>
          <w:b w:val="false"/>
          <w:bCs w:val="false"/>
          <w:color w:val="333333"/>
          <w:sz w:val="20"/>
          <w:szCs w:val="20"/>
        </w:rPr>
        <w:t xml:space="preserve">記念キャンペーン、PR活動、メディア露出の企画</w:t>
      </w:r>
    </w:p>
    <w:p>
      <w:r>
        <w:br w:type="page"/>
      </w:r>
    </w:p>
    <w:p>
      <w:pPr>
        <w:pStyle w:val="Heading1"/>
        <w:spacing w:after="200" w:before="400"/>
      </w:pPr>
      <w:r>
        <w:rPr>
          <w:rFonts w:ascii="Arial" w:cs="Arial" w:eastAsia="Arial" w:hAnsi="Arial"/>
          <w:b/>
          <w:bCs/>
          <w:color w:val="1B3A5C"/>
          <w:sz w:val="32"/>
          <w:szCs w:val="32"/>
        </w:rPr>
        <w:t xml:space="preserve">5. 領域4：ポートフォリオ戦略（19ホテルの最適化）</w:t>
      </w:r>
    </w:p>
    <w:p>
      <w:pPr>
        <w:pStyle w:val="Heading2"/>
        <w:spacing w:after="160" w:before="300"/>
      </w:pPr>
      <w:r>
        <w:rPr>
          <w:rFonts w:ascii="Arial" w:cs="Arial" w:eastAsia="Arial" w:hAnsi="Arial"/>
          <w:b/>
          <w:bCs/>
          <w:color w:val="2E75B6"/>
          <w:sz w:val="26"/>
          <w:szCs w:val="26"/>
        </w:rPr>
        <w:t xml:space="preserve">5.1 ポートフォリオ構造</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ティア</w:t>
            </w:r>
          </w:p>
        </w:tc>
        <w:tc>
          <w:tcPr>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ホテル数</w:t>
            </w:r>
          </w:p>
        </w:tc>
        <w:tc>
          <w:tcPr>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平均スコア</w:t>
            </w:r>
          </w:p>
        </w:tc>
        <w:tc>
          <w:tcPr>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平均清掃課題率</w:t>
            </w:r>
          </w:p>
        </w:tc>
        <w:tc>
          <w:tcPr>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戦略方針</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優秀（9.0+）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9.10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0.6%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ベストプラクティス抽出・横展開</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良好（8.5-9.0）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8.74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4.0%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維持・微調整</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概ね良好（8.0-8.5）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8.27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3.6%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重点監視・予防的改善</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要改善（&lt;8.0）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7.41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11.1%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緊急集中改善プログラム</w:t>
            </w:r>
          </w:p>
        </w:tc>
      </w:tr>
    </w:tbl>
    <w:p>
      <w:pPr>
        <w:pStyle w:val="Heading2"/>
        <w:spacing w:after="160" w:before="300"/>
      </w:pPr>
      <w:r>
        <w:rPr>
          <w:rFonts w:ascii="Arial" w:cs="Arial" w:eastAsia="Arial" w:hAnsi="Arial"/>
          <w:b/>
          <w:bCs/>
          <w:color w:val="2E75B6"/>
          <w:sz w:val="26"/>
          <w:szCs w:val="26"/>
        </w:rPr>
        <w:t xml:space="preserve">5.2 19ホテル全一覧</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順位</w:t>
            </w:r>
          </w:p>
        </w:tc>
        <w:tc>
          <w:tcPr>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ホテル名</w:t>
            </w:r>
          </w:p>
        </w:tc>
        <w:tc>
          <w:tcPr>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スコア</w:t>
            </w:r>
          </w:p>
        </w:tc>
        <w:tc>
          <w:tcPr>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口コミ数</w:t>
            </w:r>
          </w:p>
        </w:tc>
        <w:tc>
          <w:tcPr>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高評価率</w:t>
            </w:r>
          </w:p>
        </w:tc>
        <w:tc>
          <w:tcPr>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清掃課題率</w:t>
            </w:r>
          </w:p>
        </w:tc>
        <w:tc>
          <w:tcPr>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優先度</w:t>
            </w:r>
          </w:p>
        </w:tc>
        <w:tc>
          <w:tcPr>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ティア</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コンフォートホテルERA東京東神田</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9.16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113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89.4%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0.9%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STANDARD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優秀</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コンフォートスイーツ東京ベイ</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9.15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122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91.8%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0.8%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STANDARD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優秀</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京成リッチモンドホテル東京錦糸町</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9.00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101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87.1%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MAINTENANCE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優秀</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第一イン池袋</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8.99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85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89.4%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STANDARD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良好</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ダイワロイネットホテル東京大崎</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8.82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45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82.2%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4.4%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STANDARD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良好</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ホテルコメント横浜関内</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8.80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93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81.7%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6.5%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FF9800"/>
                <w:sz w:val="16"/>
                <w:szCs w:val="16"/>
              </w:rPr>
              <w:t xml:space="preserve">HIGH</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良好</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ホテルケヤキゲート東京府中</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8.76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74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86.5%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4.1%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STANDARD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良好</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リッチモンドホテル東京目白</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8.69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105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85.7%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STANDARD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良好</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川崎日航ホテル</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8.59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100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80%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FF9800"/>
                <w:sz w:val="16"/>
                <w:szCs w:val="16"/>
              </w:rPr>
              <w:t xml:space="preserve">HIGH</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良好</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コンフォートホテル成田</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8.52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107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80.4%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3.7%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STANDARD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良好</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ハートンホテル東品川</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8.48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132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84.1%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4.5%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STANDARD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概ね良好</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変なホテル東京羽田</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8.28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242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76.4%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STANDARD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概ね良好</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アパホテル相模原橋本駅東</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8.20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45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71.1%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2.2%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STANDARD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概ね良好</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コンフォートイン六本木</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8.13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86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79.1%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FF9800"/>
                <w:sz w:val="16"/>
                <w:szCs w:val="16"/>
              </w:rPr>
              <w:t xml:space="preserve">HIGH</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概ね良好</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コンフォートホテル横浜関内</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7.94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77.5%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E74C3C"/>
                <w:sz w:val="16"/>
                <w:szCs w:val="16"/>
              </w:rPr>
              <w:t xml:space="preserve">9.2%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FF9800"/>
                <w:sz w:val="16"/>
                <w:szCs w:val="16"/>
              </w:rPr>
              <w:t xml:space="preserve">HIGH</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要改善</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コンフォートホテル博多</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7.75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114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62.3%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E74C3C"/>
                <w:sz w:val="16"/>
                <w:szCs w:val="16"/>
              </w:rPr>
              <w:t xml:space="preserve">14.9%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URGENT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要改善</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アパホテル蒲田駅東</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7.34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41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63.4%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E74C3C"/>
                <w:sz w:val="16"/>
                <w:szCs w:val="16"/>
              </w:rPr>
              <w:t xml:space="preserve">9.8%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URGENT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要改善</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コートホテル新横浜</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7.03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50.8%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E74C3C"/>
                <w:sz w:val="16"/>
                <w:szCs w:val="16"/>
              </w:rPr>
              <w:t xml:space="preserve">9.2%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URGENT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要改善</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チサンホテル浜松町</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7.00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56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55.4%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E74C3C"/>
                <w:sz w:val="16"/>
                <w:szCs w:val="16"/>
              </w:rPr>
              <w:t xml:space="preserve">12.5%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URGENT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要改善</w:t>
            </w:r>
          </w:p>
        </w:tc>
      </w:tr>
    </w:tbl>
    <w:p>
      <w:pPr>
        <w:pStyle w:val="Heading2"/>
        <w:spacing w:after="160" w:before="300"/>
      </w:pPr>
      <w:r>
        <w:rPr>
          <w:rFonts w:ascii="Arial" w:cs="Arial" w:eastAsia="Arial" w:hAnsi="Arial"/>
          <w:b/>
          <w:bCs/>
          <w:color w:val="2E75B6"/>
          <w:sz w:val="26"/>
          <w:szCs w:val="26"/>
        </w:rPr>
        <w:t xml:space="preserve">5.3 戦略的アクション</w:t>
      </w:r>
    </w:p>
    <w:p>
      <w:pPr>
        <w:pStyle w:val="Heading3"/>
        <w:spacing w:after="120" w:before="200"/>
      </w:pPr>
      <w:r>
        <w:rPr>
          <w:rFonts w:ascii="Arial" w:cs="Arial" w:eastAsia="Arial" w:hAnsi="Arial"/>
          <w:b/>
          <w:bCs/>
          <w:color w:val="1B3A5C"/>
          <w:sz w:val="22"/>
          <w:szCs w:val="22"/>
        </w:rPr>
        <w:t xml:space="preserve">A. 要改善5ホテルへの集中改善プログラム</w:t>
      </w:r>
    </w:p>
    <w:p>
      <w:pPr>
        <w:spacing w:after="80" w:before="80"/>
        <w:jc w:val="left"/>
      </w:pPr>
      <w:r>
        <w:rPr>
          <w:rFonts w:ascii="Arial" w:cs="Arial" w:eastAsia="Arial" w:hAnsi="Arial"/>
          <w:b w:val="false"/>
          <w:bCs w:val="false"/>
          <w:i w:val="false"/>
          <w:iCs w:val="false"/>
          <w:color w:val="333333"/>
          <w:sz w:val="20"/>
          <w:szCs w:val="20"/>
        </w:rPr>
        <w:t xml:space="preserve">特にコンフォートホテル博多（清掃課題率14.9%）は全ポートフォリオ最悪。口コミでの悪影響がブランド全体に波及するリスクがあります。</w:t>
      </w:r>
    </w:p>
    <w:p>
      <w:pPr>
        <w:pStyle w:val="ListParagraph"/>
        <w:numPr>
          <w:ilvl w:val="0"/>
          <w:numId w:val="1"/>
        </w:numPr>
        <w:spacing w:after="40" w:before="40"/>
      </w:pPr>
      <w:r>
        <w:rPr>
          <w:rFonts w:ascii="Arial" w:cs="Arial" w:eastAsia="Arial" w:hAnsi="Arial"/>
          <w:b w:val="false"/>
          <w:bCs w:val="false"/>
          <w:color w:val="333333"/>
          <w:sz w:val="20"/>
          <w:szCs w:val="20"/>
        </w:rPr>
        <w:t xml:space="preserve">即時アクション：専任QCマネージャーの配置（2週間以内）</w:t>
      </w:r>
    </w:p>
    <w:p>
      <w:pPr>
        <w:pStyle w:val="ListParagraph"/>
        <w:numPr>
          <w:ilvl w:val="0"/>
          <w:numId w:val="1"/>
        </w:numPr>
        <w:spacing w:after="40" w:before="40"/>
      </w:pPr>
      <w:r>
        <w:rPr>
          <w:rFonts w:ascii="Arial" w:cs="Arial" w:eastAsia="Arial" w:hAnsi="Arial"/>
          <w:b w:val="false"/>
          <w:bCs w:val="false"/>
          <w:color w:val="333333"/>
          <w:sz w:val="20"/>
          <w:szCs w:val="20"/>
        </w:rPr>
        <w:t xml:space="preserve">清掃課題の11カテゴリ（臭気、カビ、排水、害虫等）への個別対策</w:t>
      </w:r>
    </w:p>
    <w:p>
      <w:pPr>
        <w:pStyle w:val="ListParagraph"/>
        <w:numPr>
          <w:ilvl w:val="0"/>
          <w:numId w:val="1"/>
        </w:numPr>
        <w:spacing w:after="40" w:before="40"/>
      </w:pPr>
      <w:r>
        <w:rPr>
          <w:rFonts w:ascii="Arial" w:cs="Arial" w:eastAsia="Arial" w:hAnsi="Arial"/>
          <w:b w:val="false"/>
          <w:bCs w:val="false"/>
          <w:color w:val="333333"/>
          <w:sz w:val="20"/>
          <w:szCs w:val="20"/>
        </w:rPr>
        <w:t xml:space="preserve">目標：6ヶ月以内にスコア8.0超えを達成</w:t>
      </w:r>
    </w:p>
    <w:p>
      <w:pPr>
        <w:pStyle w:val="ListParagraph"/>
        <w:numPr>
          <w:ilvl w:val="0"/>
          <w:numId w:val="1"/>
        </w:numPr>
        <w:spacing w:after="40" w:before="40"/>
      </w:pPr>
      <w:r>
        <w:rPr>
          <w:rFonts w:ascii="Arial" w:cs="Arial" w:eastAsia="Arial" w:hAnsi="Arial"/>
          <w:b/>
          <w:bCs/>
          <w:color w:val="333333"/>
          <w:sz w:val="20"/>
          <w:szCs w:val="20"/>
        </w:rPr>
        <w:t xml:space="preserve">投資対効果：5ホテル合計で月額+292万円（スコア+0.5の場合）</w:t>
      </w:r>
    </w:p>
    <w:p>
      <w:pPr>
        <w:pStyle w:val="Heading3"/>
        <w:spacing w:after="120" w:before="200"/>
      </w:pPr>
      <w:r>
        <w:rPr>
          <w:rFonts w:ascii="Arial" w:cs="Arial" w:eastAsia="Arial" w:hAnsi="Arial"/>
          <w:b/>
          <w:bCs/>
          <w:color w:val="1B3A5C"/>
          <w:sz w:val="22"/>
          <w:szCs w:val="22"/>
        </w:rPr>
        <w:t xml:space="preserve">B. 優秀ホテルのベストプラクティス横展開</w:t>
      </w:r>
    </w:p>
    <w:p>
      <w:pPr>
        <w:spacing w:after="80" w:before="80"/>
        <w:jc w:val="left"/>
      </w:pPr>
      <w:r>
        <w:rPr>
          <w:rFonts w:ascii="Arial" w:cs="Arial" w:eastAsia="Arial" w:hAnsi="Arial"/>
          <w:b w:val="false"/>
          <w:bCs w:val="false"/>
          <w:i w:val="false"/>
          <w:iCs w:val="false"/>
          <w:color w:val="333333"/>
          <w:sz w:val="20"/>
          <w:szCs w:val="20"/>
        </w:rPr>
        <w:t xml:space="preserve">ERA東神田（9.16）とスイーツ東京ベイ（9.15）の清掃課題率はわずか0.8-0.9%。</w:t>
      </w:r>
    </w:p>
    <w:p>
      <w:pPr>
        <w:pStyle w:val="ListParagraph"/>
        <w:numPr>
          <w:ilvl w:val="0"/>
          <w:numId w:val="1"/>
        </w:numPr>
        <w:spacing w:after="40" w:before="40"/>
      </w:pPr>
      <w:r>
        <w:rPr>
          <w:rFonts w:ascii="Arial" w:cs="Arial" w:eastAsia="Arial" w:hAnsi="Arial"/>
          <w:b w:val="false"/>
          <w:bCs w:val="false"/>
          <w:color w:val="333333"/>
          <w:sz w:val="20"/>
          <w:szCs w:val="20"/>
        </w:rPr>
        <w:t xml:space="preserve">これらのホテルの清掃手順・チェックリスト・スタッフ配置を文書化</w:t>
      </w:r>
    </w:p>
    <w:p>
      <w:pPr>
        <w:pStyle w:val="ListParagraph"/>
        <w:numPr>
          <w:ilvl w:val="0"/>
          <w:numId w:val="1"/>
        </w:numPr>
        <w:spacing w:after="40" w:before="40"/>
      </w:pPr>
      <w:r>
        <w:rPr>
          <w:rFonts w:ascii="Arial" w:cs="Arial" w:eastAsia="Arial" w:hAnsi="Arial"/>
          <w:b w:val="false"/>
          <w:bCs w:val="false"/>
          <w:color w:val="333333"/>
          <w:sz w:val="20"/>
          <w:szCs w:val="20"/>
        </w:rPr>
        <w:t xml:space="preserve">「PRIMECHANGE清掃スタンダード」として全ホテルに展開</w:t>
      </w:r>
    </w:p>
    <w:p>
      <w:pPr>
        <w:pStyle w:val="ListParagraph"/>
        <w:numPr>
          <w:ilvl w:val="0"/>
          <w:numId w:val="1"/>
        </w:numPr>
        <w:spacing w:after="40" w:before="40"/>
      </w:pPr>
      <w:r>
        <w:rPr>
          <w:rFonts w:ascii="Arial" w:cs="Arial" w:eastAsia="Arial" w:hAnsi="Arial"/>
          <w:b w:val="false"/>
          <w:bCs w:val="false"/>
          <w:color w:val="333333"/>
          <w:sz w:val="20"/>
          <w:szCs w:val="20"/>
        </w:rPr>
        <w:t xml:space="preserve">優秀ホテルのチームリーダーによる要改善ホテルへの巡回指導</w:t>
      </w:r>
    </w:p>
    <w:p>
      <w:pPr>
        <w:pStyle w:val="Heading3"/>
        <w:spacing w:after="120" w:before="200"/>
      </w:pPr>
      <w:r>
        <w:rPr>
          <w:rFonts w:ascii="Arial" w:cs="Arial" w:eastAsia="Arial" w:hAnsi="Arial"/>
          <w:b/>
          <w:bCs/>
          <w:color w:val="1B3A5C"/>
          <w:sz w:val="22"/>
          <w:szCs w:val="22"/>
        </w:rPr>
        <w:t xml:space="preserve">C. 新規ホテル獲得のターゲティング</w:t>
      </w:r>
    </w:p>
    <w:p>
      <w:pPr>
        <w:pStyle w:val="ListParagraph"/>
        <w:numPr>
          <w:ilvl w:val="0"/>
          <w:numId w:val="1"/>
        </w:numPr>
        <w:spacing w:after="40" w:before="40"/>
      </w:pPr>
      <w:r>
        <w:rPr>
          <w:rFonts w:ascii="Arial" w:cs="Arial" w:eastAsia="Arial" w:hAnsi="Arial"/>
          <w:b w:val="false"/>
          <w:bCs w:val="false"/>
          <w:color w:val="333333"/>
          <w:sz w:val="20"/>
          <w:szCs w:val="20"/>
        </w:rPr>
        <w:t xml:space="preserve">理想ターゲット：現在スコア7.0-8.0の中価格帯ビジネスホテル（改善余地が大きい）</w:t>
      </w:r>
    </w:p>
    <w:p>
      <w:pPr>
        <w:pStyle w:val="ListParagraph"/>
        <w:numPr>
          <w:ilvl w:val="0"/>
          <w:numId w:val="1"/>
        </w:numPr>
        <w:spacing w:after="40" w:before="40"/>
      </w:pPr>
      <w:r>
        <w:rPr>
          <w:rFonts w:ascii="Arial" w:cs="Arial" w:eastAsia="Arial" w:hAnsi="Arial"/>
          <w:b w:val="false"/>
          <w:bCs w:val="false"/>
          <w:color w:val="333333"/>
          <w:sz w:val="20"/>
          <w:szCs w:val="20"/>
        </w:rPr>
        <w:t xml:space="preserve">営業ピッチ：現在のスコアを分析し、清掃改善による売上増をシミュレーション提示</w:t>
      </w:r>
    </w:p>
    <w:p>
      <w:pPr>
        <w:pStyle w:val="ListParagraph"/>
        <w:numPr>
          <w:ilvl w:val="0"/>
          <w:numId w:val="1"/>
        </w:numPr>
        <w:spacing w:after="40" w:before="40"/>
      </w:pPr>
      <w:r>
        <w:rPr>
          <w:rFonts w:ascii="Arial" w:cs="Arial" w:eastAsia="Arial" w:hAnsi="Arial"/>
          <w:b w:val="false"/>
          <w:bCs w:val="false"/>
          <w:color w:val="333333"/>
          <w:sz w:val="20"/>
          <w:szCs w:val="20"/>
        </w:rPr>
        <w:t xml:space="preserve">避けるべきターゲット：超高級ホテル（清掃以外の要素が大きい）、スコア6.0未満（設備老朽化の可能性）</w:t>
      </w:r>
    </w:p>
    <w:p>
      <w:pPr>
        <w:pStyle w:val="Heading3"/>
        <w:spacing w:after="120" w:before="200"/>
      </w:pPr>
      <w:r>
        <w:rPr>
          <w:rFonts w:ascii="Arial" w:cs="Arial" w:eastAsia="Arial" w:hAnsi="Arial"/>
          <w:b/>
          <w:bCs/>
          <w:color w:val="1B3A5C"/>
          <w:sz w:val="22"/>
          <w:szCs w:val="22"/>
        </w:rPr>
        <w:t xml:space="preserve">D. ホテルブランド別の戦略的アプローチ</w:t>
      </w:r>
    </w:p>
    <w:p>
      <w:pPr>
        <w:spacing w:after="80" w:before="80"/>
        <w:jc w:val="left"/>
      </w:pPr>
      <w:r>
        <w:rPr>
          <w:rFonts w:ascii="Arial" w:cs="Arial" w:eastAsia="Arial" w:hAnsi="Arial"/>
          <w:b w:val="false"/>
          <w:bCs w:val="false"/>
          <w:i w:val="false"/>
          <w:iCs w:val="false"/>
          <w:color w:val="333333"/>
          <w:sz w:val="20"/>
          <w:szCs w:val="20"/>
        </w:rPr>
        <w:t xml:space="preserve">ポートフォリオにコンフォート系6ホテルが含まれている点に注目。チェーン本部への一括提案により「全コンフォート系列にデータ分析+清掃を包括受注」する戦略が有効です。</w:t>
      </w:r>
    </w:p>
    <w:p>
      <w:r>
        <w:br w:type="page"/>
      </w:r>
    </w:p>
    <w:p>
      <w:pPr>
        <w:pStyle w:val="Heading1"/>
        <w:spacing w:after="200" w:before="400"/>
      </w:pPr>
      <w:r>
        <w:rPr>
          <w:rFonts w:ascii="Arial" w:cs="Arial" w:eastAsia="Arial" w:hAnsi="Arial"/>
          <w:b/>
          <w:bCs/>
          <w:color w:val="1B3A5C"/>
          <w:sz w:val="32"/>
          <w:szCs w:val="32"/>
        </w:rPr>
        <w:t xml:space="preserve">6. 領域5：組織・オペレーション強化</w:t>
      </w:r>
    </w:p>
    <w:p>
      <w:pPr>
        <w:pStyle w:val="Heading2"/>
        <w:spacing w:after="160" w:before="300"/>
      </w:pPr>
      <w:r>
        <w:rPr>
          <w:rFonts w:ascii="Arial" w:cs="Arial" w:eastAsia="Arial" w:hAnsi="Arial"/>
          <w:b/>
          <w:bCs/>
          <w:color w:val="2E75B6"/>
          <w:sz w:val="26"/>
          <w:szCs w:val="26"/>
        </w:rPr>
        <w:t xml:space="preserve">6.1 技術基盤の評価</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項目</w:t>
            </w:r>
          </w:p>
        </w:tc>
        <w:tc>
          <w:tcPr>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現状評価</w:t>
            </w:r>
          </w:p>
        </w:tc>
        <w:tc>
          <w:tcPr>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コメント</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自動化パイプライン</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7AE60"/>
                <w:sz w:val="16"/>
                <w:szCs w:val="16"/>
              </w:rPr>
              <w:t xml:space="preserve">良好</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スプレッドシート→分析→レポート生成が自動化済</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スナップショット管理</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7AE60"/>
                <w:sz w:val="16"/>
                <w:szCs w:val="16"/>
              </w:rPr>
              <w:t xml:space="preserve">良好</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時系列でデータ変化を追跡</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レポート品質</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7AE60"/>
                <w:sz w:val="16"/>
                <w:szCs w:val="16"/>
              </w:rPr>
              <w:t xml:space="preserve">良好</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7章DOCX + 10スライドPPTXの自動生成</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KPI目標設定</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問題あり</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ポートフォリオ目標値がundefinedのまま</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V3完成度</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FF9800"/>
                <w:sz w:val="16"/>
                <w:szCs w:val="16"/>
              </w:rPr>
              <w:t xml:space="preserve">未完</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ES Dashboard等の一部ページが未実装</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データ更新頻度</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FF9800"/>
                <w:sz w:val="16"/>
                <w:szCs w:val="16"/>
              </w:rPr>
              <w:t xml:space="preserve">要検討</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現在は手動実行</w:t>
            </w:r>
          </w:p>
        </w:tc>
      </w:tr>
    </w:tbl>
    <w:p>
      <w:pPr>
        <w:pStyle w:val="Heading2"/>
        <w:spacing w:after="160" w:before="300"/>
      </w:pPr>
      <w:r>
        <w:rPr>
          <w:rFonts w:ascii="Arial" w:cs="Arial" w:eastAsia="Arial" w:hAnsi="Arial"/>
          <w:b/>
          <w:bCs/>
          <w:color w:val="2E75B6"/>
          <w:sz w:val="26"/>
          <w:szCs w:val="26"/>
        </w:rPr>
        <w:t xml:space="preserve">6.2 KPI目標の設定（即時対応）</w:t>
      </w:r>
    </w:p>
    <w:p>
      <w:pPr>
        <w:spacing w:after="80" w:before="80"/>
        <w:jc w:val="left"/>
      </w:pPr>
      <w:r>
        <w:rPr>
          <w:rFonts w:ascii="Arial" w:cs="Arial" w:eastAsia="Arial" w:hAnsi="Arial"/>
          <w:b w:val="false"/>
          <w:bCs w:val="false"/>
          <w:i w:val="false"/>
          <w:iCs w:val="false"/>
          <w:color w:val="333333"/>
          <w:sz w:val="20"/>
          <w:szCs w:val="20"/>
        </w:rPr>
        <w:t xml:space="preserve">action-plans-content.json のKPI目標が全て undefined になっているのは重大な問題です。以下の目標値を提案します：</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指標</w:t>
            </w:r>
          </w:p>
        </w:tc>
        <w:tc>
          <w:tcPr>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現在値</w:t>
            </w:r>
          </w:p>
        </w:tc>
        <w:tc>
          <w:tcPr>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6ヶ月目標（2026年9月）</w:t>
            </w:r>
          </w:p>
        </w:tc>
        <w:tc>
          <w:tcPr>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改善幅</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平均スコア</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8.39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8.60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+0.21</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清掃課題率</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4.7%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3.5%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-1.2pt</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高評価率</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78.5%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82.0%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+3.5pt</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低評価率</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4.5%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3.0%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-1.5pt</w:t>
            </w:r>
          </w:p>
        </w:tc>
      </w:tr>
    </w:tbl>
    <w:p>
      <w:pPr>
        <w:pStyle w:val="Heading2"/>
        <w:spacing w:after="160" w:before="300"/>
      </w:pPr>
      <w:r>
        <w:rPr>
          <w:rFonts w:ascii="Arial" w:cs="Arial" w:eastAsia="Arial" w:hAnsi="Arial"/>
          <w:b/>
          <w:bCs/>
          <w:color w:val="2E75B6"/>
          <w:sz w:val="26"/>
          <w:szCs w:val="26"/>
        </w:rPr>
        <w:t xml:space="preserve">6.3 オペレーション強化施策</w:t>
      </w:r>
    </w:p>
    <w:p>
      <w:pPr>
        <w:pStyle w:val="Heading3"/>
        <w:spacing w:after="120" w:before="200"/>
      </w:pPr>
      <w:r>
        <w:rPr>
          <w:rFonts w:ascii="Arial" w:cs="Arial" w:eastAsia="Arial" w:hAnsi="Arial"/>
          <w:b/>
          <w:bCs/>
          <w:color w:val="1B3A5C"/>
          <w:sz w:val="22"/>
          <w:szCs w:val="22"/>
        </w:rPr>
        <w:t xml:space="preserve">施策1：月次レビュー会議の導入</w:t>
      </w:r>
    </w:p>
    <w:p>
      <w:pPr>
        <w:pStyle w:val="ListParagraph"/>
        <w:numPr>
          <w:ilvl w:val="0"/>
          <w:numId w:val="1"/>
        </w:numPr>
        <w:spacing w:after="40" w:before="40"/>
      </w:pPr>
      <w:r>
        <w:rPr>
          <w:rFonts w:ascii="Arial" w:cs="Arial" w:eastAsia="Arial" w:hAnsi="Arial"/>
          <w:b w:val="false"/>
          <w:bCs w:val="false"/>
          <w:color w:val="333333"/>
          <w:sz w:val="20"/>
          <w:szCs w:val="20"/>
        </w:rPr>
        <w:t xml:space="preserve">ダッシュボードを使って15分でポートフォリオ全体をレビュー</w:t>
      </w:r>
    </w:p>
    <w:p>
      <w:pPr>
        <w:pStyle w:val="ListParagraph"/>
        <w:numPr>
          <w:ilvl w:val="0"/>
          <w:numId w:val="1"/>
        </w:numPr>
        <w:spacing w:after="40" w:before="40"/>
      </w:pPr>
      <w:r>
        <w:rPr>
          <w:rFonts w:ascii="Arial" w:cs="Arial" w:eastAsia="Arial" w:hAnsi="Arial"/>
          <w:b w:val="false"/>
          <w:bCs w:val="false"/>
          <w:color w:val="333333"/>
          <w:sz w:val="20"/>
          <w:szCs w:val="20"/>
        </w:rPr>
        <w:t xml:space="preserve">スコアが閾値を下回ったホテルのアラートと対応協議</w:t>
      </w:r>
    </w:p>
    <w:p>
      <w:pPr>
        <w:pStyle w:val="ListParagraph"/>
        <w:numPr>
          <w:ilvl w:val="0"/>
          <w:numId w:val="1"/>
        </w:numPr>
        <w:spacing w:after="40" w:before="40"/>
      </w:pPr>
      <w:r>
        <w:rPr>
          <w:rFonts w:ascii="Arial" w:cs="Arial" w:eastAsia="Arial" w:hAnsi="Arial"/>
          <w:b w:val="false"/>
          <w:bCs w:val="false"/>
          <w:color w:val="333333"/>
          <w:sz w:val="20"/>
          <w:szCs w:val="20"/>
        </w:rPr>
        <w:t xml:space="preserve">四半期ごとの目標見直し</w:t>
      </w:r>
    </w:p>
    <w:p>
      <w:pPr>
        <w:pStyle w:val="Heading3"/>
        <w:spacing w:after="120" w:before="200"/>
      </w:pPr>
      <w:r>
        <w:rPr>
          <w:rFonts w:ascii="Arial" w:cs="Arial" w:eastAsia="Arial" w:hAnsi="Arial"/>
          <w:b/>
          <w:bCs/>
          <w:color w:val="1B3A5C"/>
          <w:sz w:val="22"/>
          <w:szCs w:val="22"/>
        </w:rPr>
        <w:t xml:space="preserve">施策2：データ更新の自動化・定期化</w:t>
      </w:r>
    </w:p>
    <w:p>
      <w:pPr>
        <w:pStyle w:val="ListParagraph"/>
        <w:numPr>
          <w:ilvl w:val="0"/>
          <w:numId w:val="1"/>
        </w:numPr>
        <w:spacing w:after="40" w:before="40"/>
      </w:pPr>
      <w:r>
        <w:rPr>
          <w:rFonts w:ascii="Arial" w:cs="Arial" w:eastAsia="Arial" w:hAnsi="Arial"/>
          <w:b w:val="false"/>
          <w:bCs w:val="false"/>
          <w:color w:val="333333"/>
          <w:sz w:val="20"/>
          <w:szCs w:val="20"/>
        </w:rPr>
        <w:t xml:space="preserve">full_update_with_reports.sh のcron設定（週次または月次）</w:t>
      </w:r>
    </w:p>
    <w:p>
      <w:pPr>
        <w:pStyle w:val="ListParagraph"/>
        <w:numPr>
          <w:ilvl w:val="0"/>
          <w:numId w:val="1"/>
        </w:numPr>
        <w:spacing w:after="40" w:before="40"/>
      </w:pPr>
      <w:r>
        <w:rPr>
          <w:rFonts w:ascii="Arial" w:cs="Arial" w:eastAsia="Arial" w:hAnsi="Arial"/>
          <w:b w:val="false"/>
          <w:bCs w:val="false"/>
          <w:color w:val="333333"/>
          <w:sz w:val="20"/>
          <w:szCs w:val="20"/>
        </w:rPr>
        <w:t xml:space="preserve">新しい口コミの自動取得パイプライン構築</w:t>
      </w:r>
    </w:p>
    <w:p>
      <w:pPr>
        <w:pStyle w:val="ListParagraph"/>
        <w:numPr>
          <w:ilvl w:val="0"/>
          <w:numId w:val="1"/>
        </w:numPr>
        <w:spacing w:after="40" w:before="40"/>
      </w:pPr>
      <w:r>
        <w:rPr>
          <w:rFonts w:ascii="Arial" w:cs="Arial" w:eastAsia="Arial" w:hAnsi="Arial"/>
          <w:b w:val="false"/>
          <w:bCs w:val="false"/>
          <w:color w:val="333333"/>
          <w:sz w:val="20"/>
          <w:szCs w:val="20"/>
        </w:rPr>
        <w:t xml:space="preserve">Slack/メール通知：スコアが閾値を下回った場合のアラート</w:t>
      </w:r>
    </w:p>
    <w:p>
      <w:pPr>
        <w:pStyle w:val="Heading3"/>
        <w:spacing w:after="120" w:before="200"/>
      </w:pPr>
      <w:r>
        <w:rPr>
          <w:rFonts w:ascii="Arial" w:cs="Arial" w:eastAsia="Arial" w:hAnsi="Arial"/>
          <w:b/>
          <w:bCs/>
          <w:color w:val="1B3A5C"/>
          <w:sz w:val="22"/>
          <w:szCs w:val="22"/>
        </w:rPr>
        <w:t xml:space="preserve">施策3：V3ダッシュボードの完成</w:t>
      </w:r>
    </w:p>
    <w:p>
      <w:pPr>
        <w:pStyle w:val="ListParagraph"/>
        <w:numPr>
          <w:ilvl w:val="0"/>
          <w:numId w:val="1"/>
        </w:numPr>
        <w:spacing w:after="40" w:before="40"/>
      </w:pPr>
      <w:r>
        <w:rPr>
          <w:rFonts w:ascii="Arial" w:cs="Arial" w:eastAsia="Arial" w:hAnsi="Arial"/>
          <w:b w:val="false"/>
          <w:bCs w:val="false"/>
          <w:color w:val="333333"/>
          <w:sz w:val="20"/>
          <w:szCs w:val="20"/>
        </w:rPr>
        <w:t xml:space="preserve">ES Dashboard（スタッフ管理）：スキルマッピング、最適人員配置</w:t>
      </w:r>
    </w:p>
    <w:p>
      <w:pPr>
        <w:pStyle w:val="ListParagraph"/>
        <w:numPr>
          <w:ilvl w:val="0"/>
          <w:numId w:val="1"/>
        </w:numPr>
        <w:spacing w:after="40" w:before="40"/>
      </w:pPr>
      <w:r>
        <w:rPr>
          <w:rFonts w:ascii="Arial" w:cs="Arial" w:eastAsia="Arial" w:hAnsi="Arial"/>
          <w:b w:val="false"/>
          <w:bCs w:val="false"/>
          <w:color w:val="333333"/>
          <w:sz w:val="20"/>
          <w:szCs w:val="20"/>
        </w:rPr>
        <w:t xml:space="preserve">研修履歴と品質スコアの相関分析</w:t>
      </w:r>
    </w:p>
    <w:p>
      <w:pPr>
        <w:pStyle w:val="Heading3"/>
        <w:spacing w:after="120" w:before="200"/>
      </w:pPr>
      <w:r>
        <w:rPr>
          <w:rFonts w:ascii="Arial" w:cs="Arial" w:eastAsia="Arial" w:hAnsi="Arial"/>
          <w:b/>
          <w:bCs/>
          <w:color w:val="1B3A5C"/>
          <w:sz w:val="22"/>
          <w:szCs w:val="22"/>
        </w:rPr>
        <w:t xml:space="preserve">施策4：差分レポートの戦略的活用</w:t>
      </w:r>
    </w:p>
    <w:p>
      <w:pPr>
        <w:pStyle w:val="ListParagraph"/>
        <w:numPr>
          <w:ilvl w:val="0"/>
          <w:numId w:val="1"/>
        </w:numPr>
        <w:spacing w:after="40" w:before="40"/>
      </w:pPr>
      <w:r>
        <w:rPr>
          <w:rFonts w:ascii="Arial" w:cs="Arial" w:eastAsia="Arial" w:hAnsi="Arial"/>
          <w:b w:val="false"/>
          <w:bCs w:val="false"/>
          <w:color w:val="333333"/>
          <w:sz w:val="20"/>
          <w:szCs w:val="20"/>
        </w:rPr>
        <w:t xml:space="preserve">「前月比でスコアが+0.2向上しました」→ 成果の可視化</w:t>
      </w:r>
    </w:p>
    <w:p>
      <w:pPr>
        <w:pStyle w:val="ListParagraph"/>
        <w:numPr>
          <w:ilvl w:val="0"/>
          <w:numId w:val="1"/>
        </w:numPr>
        <w:spacing w:after="40" w:before="40"/>
      </w:pPr>
      <w:r>
        <w:rPr>
          <w:rFonts w:ascii="Arial" w:cs="Arial" w:eastAsia="Arial" w:hAnsi="Arial"/>
          <w:b w:val="false"/>
          <w:bCs w:val="false"/>
          <w:color w:val="333333"/>
          <w:sz w:val="20"/>
          <w:szCs w:val="20"/>
        </w:rPr>
        <w:t xml:space="preserve">「清掃課題が3件減少しました」→ 投資効果の証明</w:t>
      </w:r>
    </w:p>
    <w:p>
      <w:pPr>
        <w:pStyle w:val="ListParagraph"/>
        <w:numPr>
          <w:ilvl w:val="0"/>
          <w:numId w:val="1"/>
        </w:numPr>
        <w:spacing w:after="40" w:before="40"/>
      </w:pPr>
      <w:r>
        <w:rPr>
          <w:rFonts w:ascii="Arial" w:cs="Arial" w:eastAsia="Arial" w:hAnsi="Arial"/>
          <w:b w:val="false"/>
          <w:bCs w:val="false"/>
          <w:color w:val="333333"/>
          <w:sz w:val="20"/>
          <w:szCs w:val="20"/>
        </w:rPr>
        <w:t xml:space="preserve">ホテルオーナーに月次で自動送信 → 契約継続の動機付け</w:t>
      </w:r>
    </w:p>
    <w:p>
      <w:r>
        <w:br w:type="page"/>
      </w:r>
    </w:p>
    <w:p>
      <w:pPr>
        <w:pStyle w:val="Heading1"/>
        <w:spacing w:after="200" w:before="400"/>
      </w:pPr>
      <w:r>
        <w:rPr>
          <w:rFonts w:ascii="Arial" w:cs="Arial" w:eastAsia="Arial" w:hAnsi="Arial"/>
          <w:b/>
          <w:bCs/>
          <w:color w:val="1B3A5C"/>
          <w:sz w:val="32"/>
          <w:szCs w:val="32"/>
        </w:rPr>
        <w:t xml:space="preserve">7. 総合ロードマップ：優先順位マトリクス</w:t>
      </w:r>
    </w:p>
    <w:p>
      <w:pPr>
        <w:pStyle w:val="Heading2"/>
        <w:spacing w:after="160" w:before="300"/>
      </w:pPr>
      <w:r>
        <w:rPr>
          <w:rFonts w:ascii="Arial" w:cs="Arial" w:eastAsia="Arial" w:hAnsi="Arial"/>
          <w:b/>
          <w:bCs/>
          <w:color w:val="2E75B6"/>
          <w:sz w:val="26"/>
          <w:szCs w:val="26"/>
        </w:rPr>
        <w:t xml:space="preserve">7.1 施策の優先順位</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施策</w:t>
            </w:r>
          </w:p>
        </w:tc>
        <w:tc>
          <w:tcPr>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インパクト</w:t>
            </w:r>
          </w:p>
        </w:tc>
        <w:tc>
          <w:tcPr>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実現容易性</w:t>
            </w:r>
          </w:p>
        </w:tc>
        <w:tc>
          <w:tcPr>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優先度</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HPにデータ実績を掲載</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高</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高</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最優先</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KPI目標値のundefined修正</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中</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高</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最優先</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要改善5ホテルへの集中改善</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高</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中</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FF9800"/>
                <w:sz w:val="16"/>
                <w:szCs w:val="16"/>
              </w:rPr>
              <w:t xml:space="preserve">高</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営業提案にダッシュボード活用</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高</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高</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FF9800"/>
                <w:sz w:val="16"/>
                <w:szCs w:val="16"/>
              </w:rPr>
              <w:t xml:space="preserve">高</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ベストプラクティス横展開</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中</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中</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中</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顧客向けポータル提供</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高</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低</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中</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ブログの業界専門化</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中</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中</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中</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FC募集ページ充実</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中</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中</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中</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SaaS化</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最高</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低</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E75B6"/>
                <w:sz w:val="16"/>
                <w:szCs w:val="16"/>
              </w:rPr>
              <w:t xml:space="preserve">長期</w:t>
            </w:r>
          </w:p>
        </w:tc>
      </w:tr>
    </w:tbl>
    <w:p>
      <w:pPr>
        <w:pStyle w:val="Heading2"/>
        <w:spacing w:after="160" w:before="300"/>
      </w:pPr>
      <w:r>
        <w:rPr>
          <w:rFonts w:ascii="Arial" w:cs="Arial" w:eastAsia="Arial" w:hAnsi="Arial"/>
          <w:b/>
          <w:bCs/>
          <w:color w:val="2E75B6"/>
          <w:sz w:val="26"/>
          <w:szCs w:val="26"/>
        </w:rPr>
        <w:t xml:space="preserve">7.2 タイムライン</w:t>
      </w:r>
    </w:p>
    <w:p>
      <w:pPr>
        <w:pStyle w:val="Heading3"/>
        <w:spacing w:after="120" w:before="200"/>
      </w:pPr>
      <w:r>
        <w:rPr>
          <w:rFonts w:ascii="Arial" w:cs="Arial" w:eastAsia="Arial" w:hAnsi="Arial"/>
          <w:b/>
          <w:bCs/>
          <w:color w:val="1B3A5C"/>
          <w:sz w:val="22"/>
          <w:szCs w:val="22"/>
        </w:rPr>
        <w:t xml:space="preserve">Phase 1：即時〜1ヶ月（Quick Wins）</w:t>
      </w:r>
    </w:p>
    <w:p>
      <w:pPr>
        <w:pStyle w:val="ListParagraph"/>
        <w:numPr>
          <w:ilvl w:val="0"/>
          <w:numId w:val="1"/>
        </w:numPr>
        <w:spacing w:after="40" w:before="40"/>
      </w:pPr>
      <w:r>
        <w:rPr>
          <w:rFonts w:ascii="Arial" w:cs="Arial" w:eastAsia="Arial" w:hAnsi="Arial"/>
          <w:b w:val="false"/>
          <w:bCs w:val="false"/>
          <w:color w:val="333333"/>
          <w:sz w:val="20"/>
          <w:szCs w:val="20"/>
        </w:rPr>
        <w:t xml:space="preserve">ホームページのトップに数値実績（19ホテル/2,070件/8.39点）を掲載</w:t>
      </w:r>
    </w:p>
    <w:p>
      <w:pPr>
        <w:pStyle w:val="ListParagraph"/>
        <w:numPr>
          <w:ilvl w:val="0"/>
          <w:numId w:val="1"/>
        </w:numPr>
        <w:spacing w:after="40" w:before="40"/>
      </w:pPr>
      <w:r>
        <w:rPr>
          <w:rFonts w:ascii="Arial" w:cs="Arial" w:eastAsia="Arial" w:hAnsi="Arial"/>
          <w:b w:val="false"/>
          <w:bCs w:val="false"/>
          <w:color w:val="333333"/>
          <w:sz w:val="20"/>
          <w:szCs w:val="20"/>
        </w:rPr>
        <w:t xml:space="preserve">KPI目標値の設定とダッシュボードへの反映</w:t>
      </w:r>
    </w:p>
    <w:p>
      <w:pPr>
        <w:pStyle w:val="ListParagraph"/>
        <w:numPr>
          <w:ilvl w:val="0"/>
          <w:numId w:val="1"/>
        </w:numPr>
        <w:spacing w:after="40" w:before="40"/>
      </w:pPr>
      <w:r>
        <w:rPr>
          <w:rFonts w:ascii="Arial" w:cs="Arial" w:eastAsia="Arial" w:hAnsi="Arial"/>
          <w:b w:val="false"/>
          <w:bCs w:val="false"/>
          <w:color w:val="333333"/>
          <w:sz w:val="20"/>
          <w:szCs w:val="20"/>
        </w:rPr>
        <w:t xml:space="preserve">博多・浜松町・新横浜・蒲田の4 URGENTホテルに専任QCマネージャー配置</w:t>
      </w:r>
    </w:p>
    <w:p>
      <w:pPr>
        <w:pStyle w:val="ListParagraph"/>
        <w:numPr>
          <w:ilvl w:val="0"/>
          <w:numId w:val="1"/>
        </w:numPr>
        <w:spacing w:after="40" w:before="40"/>
      </w:pPr>
      <w:r>
        <w:rPr>
          <w:rFonts w:ascii="Arial" w:cs="Arial" w:eastAsia="Arial" w:hAnsi="Arial"/>
          <w:b w:val="false"/>
          <w:bCs w:val="false"/>
          <w:color w:val="333333"/>
          <w:sz w:val="20"/>
          <w:szCs w:val="20"/>
        </w:rPr>
        <w:t xml:space="preserve">営業提案資料にダッシュボードのスクリーンショット・レポートサンプルを追加</w:t>
      </w:r>
    </w:p>
    <w:p>
      <w:pPr>
        <w:pStyle w:val="Heading3"/>
        <w:spacing w:after="120" w:before="200"/>
      </w:pPr>
      <w:r>
        <w:rPr>
          <w:rFonts w:ascii="Arial" w:cs="Arial" w:eastAsia="Arial" w:hAnsi="Arial"/>
          <w:b/>
          <w:bCs/>
          <w:color w:val="1B3A5C"/>
          <w:sz w:val="22"/>
          <w:szCs w:val="22"/>
        </w:rPr>
        <w:t xml:space="preserve">Phase 2：1〜3ヶ月（Foundation）</w:t>
      </w:r>
    </w:p>
    <w:p>
      <w:pPr>
        <w:pStyle w:val="ListParagraph"/>
        <w:numPr>
          <w:ilvl w:val="0"/>
          <w:numId w:val="1"/>
        </w:numPr>
        <w:spacing w:after="40" w:before="40"/>
      </w:pPr>
      <w:r>
        <w:rPr>
          <w:rFonts w:ascii="Arial" w:cs="Arial" w:eastAsia="Arial" w:hAnsi="Arial"/>
          <w:b w:val="false"/>
          <w:bCs w:val="false"/>
          <w:color w:val="333333"/>
          <w:sz w:val="20"/>
          <w:szCs w:val="20"/>
        </w:rPr>
        <w:t xml:space="preserve">HP事例ページの新設（匿名化Before/After事例）</w:t>
      </w:r>
    </w:p>
    <w:p>
      <w:pPr>
        <w:pStyle w:val="ListParagraph"/>
        <w:numPr>
          <w:ilvl w:val="0"/>
          <w:numId w:val="1"/>
        </w:numPr>
        <w:spacing w:after="40" w:before="40"/>
      </w:pPr>
      <w:r>
        <w:rPr>
          <w:rFonts w:ascii="Arial" w:cs="Arial" w:eastAsia="Arial" w:hAnsi="Arial"/>
          <w:b w:val="false"/>
          <w:bCs w:val="false"/>
          <w:color w:val="333333"/>
          <w:sz w:val="20"/>
          <w:szCs w:val="20"/>
        </w:rPr>
        <w:t xml:space="preserve">ブログのテーマ転換（自己啓発 → 業界分析）</w:t>
      </w:r>
    </w:p>
    <w:p>
      <w:pPr>
        <w:pStyle w:val="ListParagraph"/>
        <w:numPr>
          <w:ilvl w:val="0"/>
          <w:numId w:val="1"/>
        </w:numPr>
        <w:spacing w:after="40" w:before="40"/>
      </w:pPr>
      <w:r>
        <w:rPr>
          <w:rFonts w:ascii="Arial" w:cs="Arial" w:eastAsia="Arial" w:hAnsi="Arial"/>
          <w:b w:val="false"/>
          <w:bCs w:val="false"/>
          <w:color w:val="333333"/>
          <w:sz w:val="20"/>
          <w:szCs w:val="20"/>
        </w:rPr>
        <w:t xml:space="preserve">月次レビュー会議の導入</w:t>
      </w:r>
    </w:p>
    <w:p>
      <w:pPr>
        <w:pStyle w:val="ListParagraph"/>
        <w:numPr>
          <w:ilvl w:val="0"/>
          <w:numId w:val="1"/>
        </w:numPr>
        <w:spacing w:after="40" w:before="40"/>
      </w:pPr>
      <w:r>
        <w:rPr>
          <w:rFonts w:ascii="Arial" w:cs="Arial" w:eastAsia="Arial" w:hAnsi="Arial"/>
          <w:b w:val="false"/>
          <w:bCs w:val="false"/>
          <w:color w:val="333333"/>
          <w:sz w:val="20"/>
          <w:szCs w:val="20"/>
        </w:rPr>
        <w:t xml:space="preserve">ベストプラクティスの文書化と横展開開始</w:t>
      </w:r>
    </w:p>
    <w:p>
      <w:pPr>
        <w:pStyle w:val="ListParagraph"/>
        <w:numPr>
          <w:ilvl w:val="0"/>
          <w:numId w:val="1"/>
        </w:numPr>
        <w:spacing w:after="40" w:before="40"/>
      </w:pPr>
      <w:r>
        <w:rPr>
          <w:rFonts w:ascii="Arial" w:cs="Arial" w:eastAsia="Arial" w:hAnsi="Arial"/>
          <w:b w:val="false"/>
          <w:bCs w:val="false"/>
          <w:color w:val="333333"/>
          <w:sz w:val="20"/>
          <w:szCs w:val="20"/>
        </w:rPr>
        <w:t xml:space="preserve">FC募集ページの充実</w:t>
      </w:r>
    </w:p>
    <w:p>
      <w:pPr>
        <w:pStyle w:val="Heading3"/>
        <w:spacing w:after="120" w:before="200"/>
      </w:pPr>
      <w:r>
        <w:rPr>
          <w:rFonts w:ascii="Arial" w:cs="Arial" w:eastAsia="Arial" w:hAnsi="Arial"/>
          <w:b/>
          <w:bCs/>
          <w:color w:val="1B3A5C"/>
          <w:sz w:val="22"/>
          <w:szCs w:val="22"/>
        </w:rPr>
        <w:t xml:space="preserve">Phase 3：3〜6ヶ月（Scale）</w:t>
      </w:r>
    </w:p>
    <w:p>
      <w:pPr>
        <w:pStyle w:val="ListParagraph"/>
        <w:numPr>
          <w:ilvl w:val="0"/>
          <w:numId w:val="1"/>
        </w:numPr>
        <w:spacing w:after="40" w:before="40"/>
      </w:pPr>
      <w:r>
        <w:rPr>
          <w:rFonts w:ascii="Arial" w:cs="Arial" w:eastAsia="Arial" w:hAnsi="Arial"/>
          <w:b w:val="false"/>
          <w:bCs w:val="false"/>
          <w:color w:val="333333"/>
          <w:sz w:val="20"/>
          <w:szCs w:val="20"/>
        </w:rPr>
        <w:t xml:space="preserve">顧客向けポータルの開発・提供開始</w:t>
      </w:r>
    </w:p>
    <w:p>
      <w:pPr>
        <w:pStyle w:val="ListParagraph"/>
        <w:numPr>
          <w:ilvl w:val="0"/>
          <w:numId w:val="1"/>
        </w:numPr>
        <w:spacing w:after="40" w:before="40"/>
      </w:pPr>
      <w:r>
        <w:rPr>
          <w:rFonts w:ascii="Arial" w:cs="Arial" w:eastAsia="Arial" w:hAnsi="Arial"/>
          <w:b w:val="false"/>
          <w:bCs w:val="false"/>
          <w:color w:val="333333"/>
          <w:sz w:val="20"/>
          <w:szCs w:val="20"/>
        </w:rPr>
        <w:t xml:space="preserve">データ更新の完全自動化（cron + アラート通知）</w:t>
      </w:r>
    </w:p>
    <w:p>
      <w:pPr>
        <w:pStyle w:val="ListParagraph"/>
        <w:numPr>
          <w:ilvl w:val="0"/>
          <w:numId w:val="1"/>
        </w:numPr>
        <w:spacing w:after="40" w:before="40"/>
      </w:pPr>
      <w:r>
        <w:rPr>
          <w:rFonts w:ascii="Arial" w:cs="Arial" w:eastAsia="Arial" w:hAnsi="Arial"/>
          <w:b w:val="false"/>
          <w:bCs w:val="false"/>
          <w:color w:val="333333"/>
          <w:sz w:val="20"/>
          <w:szCs w:val="20"/>
        </w:rPr>
        <w:t xml:space="preserve">V3ダッシュボードの完成</w:t>
      </w:r>
    </w:p>
    <w:p>
      <w:pPr>
        <w:pStyle w:val="ListParagraph"/>
        <w:numPr>
          <w:ilvl w:val="0"/>
          <w:numId w:val="1"/>
        </w:numPr>
        <w:spacing w:after="40" w:before="40"/>
      </w:pPr>
      <w:r>
        <w:rPr>
          <w:rFonts w:ascii="Arial" w:cs="Arial" w:eastAsia="Arial" w:hAnsi="Arial"/>
          <w:b w:val="false"/>
          <w:bCs w:val="false"/>
          <w:color w:val="333333"/>
          <w:sz w:val="20"/>
          <w:szCs w:val="20"/>
        </w:rPr>
        <w:t xml:space="preserve">要改善ホテルのスコア8.0超え達成を検証</w:t>
      </w:r>
    </w:p>
    <w:p>
      <w:pPr>
        <w:pStyle w:val="ListParagraph"/>
        <w:numPr>
          <w:ilvl w:val="0"/>
          <w:numId w:val="1"/>
        </w:numPr>
        <w:spacing w:after="40" w:before="40"/>
      </w:pPr>
      <w:r>
        <w:rPr>
          <w:rFonts w:ascii="Arial" w:cs="Arial" w:eastAsia="Arial" w:hAnsi="Arial"/>
          <w:b w:val="false"/>
          <w:bCs w:val="false"/>
          <w:color w:val="333333"/>
          <w:sz w:val="20"/>
          <w:szCs w:val="20"/>
        </w:rPr>
        <w:t xml:space="preserve">10周年ブランディングキャンペーンの実施</w:t>
      </w:r>
    </w:p>
    <w:p>
      <w:pPr>
        <w:pStyle w:val="Heading3"/>
        <w:spacing w:after="120" w:before="200"/>
      </w:pPr>
      <w:r>
        <w:rPr>
          <w:rFonts w:ascii="Arial" w:cs="Arial" w:eastAsia="Arial" w:hAnsi="Arial"/>
          <w:b/>
          <w:bCs/>
          <w:color w:val="1B3A5C"/>
          <w:sz w:val="22"/>
          <w:szCs w:val="22"/>
        </w:rPr>
        <w:t xml:space="preserve">Phase 4：6〜12ヶ月（Transform）</w:t>
      </w:r>
    </w:p>
    <w:p>
      <w:pPr>
        <w:pStyle w:val="ListParagraph"/>
        <w:numPr>
          <w:ilvl w:val="0"/>
          <w:numId w:val="1"/>
        </w:numPr>
        <w:spacing w:after="40" w:before="40"/>
      </w:pPr>
      <w:r>
        <w:rPr>
          <w:rFonts w:ascii="Arial" w:cs="Arial" w:eastAsia="Arial" w:hAnsi="Arial"/>
          <w:b w:val="false"/>
          <w:bCs w:val="false"/>
          <w:color w:val="333333"/>
          <w:sz w:val="20"/>
          <w:szCs w:val="20"/>
        </w:rPr>
        <w:t xml:space="preserve">SaaS型口コミ分析サービスの企画・MVP開発</w:t>
      </w:r>
    </w:p>
    <w:p>
      <w:pPr>
        <w:pStyle w:val="ListParagraph"/>
        <w:numPr>
          <w:ilvl w:val="0"/>
          <w:numId w:val="1"/>
        </w:numPr>
        <w:spacing w:after="40" w:before="40"/>
      </w:pPr>
      <w:r>
        <w:rPr>
          <w:rFonts w:ascii="Arial" w:cs="Arial" w:eastAsia="Arial" w:hAnsi="Arial"/>
          <w:b w:val="false"/>
          <w:bCs w:val="false"/>
          <w:color w:val="333333"/>
          <w:sz w:val="20"/>
          <w:szCs w:val="20"/>
        </w:rPr>
        <w:t xml:space="preserve">ホテルチェーン本部への包括提案</w:t>
      </w:r>
    </w:p>
    <w:p>
      <w:pPr>
        <w:pStyle w:val="ListParagraph"/>
        <w:numPr>
          <w:ilvl w:val="0"/>
          <w:numId w:val="1"/>
        </w:numPr>
        <w:spacing w:after="40" w:before="40"/>
      </w:pPr>
      <w:r>
        <w:rPr>
          <w:rFonts w:ascii="Arial" w:cs="Arial" w:eastAsia="Arial" w:hAnsi="Arial"/>
          <w:b w:val="false"/>
          <w:bCs w:val="false"/>
          <w:color w:val="333333"/>
          <w:sz w:val="20"/>
          <w:szCs w:val="20"/>
        </w:rPr>
        <w:t xml:space="preserve">ストック型収入モデルの確立</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4"/>
        <w:szCs w:val="14"/>
      </w:rPr>
      <w:t xml:space="preserve">- </w:t>
    </w:r>
    <w:r>
      <w:rPr>
        <w:rFonts w:ascii="Arial" w:cs="Arial" w:eastAsia="Arial" w:hAnsi="Arial"/>
        <w:color w:val="666666"/>
        <w:sz w:val="14"/>
        <w:szCs w:val="14"/>
      </w:rPr>
      <w:fldChar w:fldCharType="begin"/>
      <w:instrText xml:space="preserve">PAGE</w:instrText>
      <w:fldChar w:fldCharType="separate"/>
      <w:fldChar w:fldCharType="end"/>
    </w:r>
    <w:r>
      <w:rPr>
        <w:rFonts w:ascii="Arial" w:cs="Arial" w:eastAsia="Arial" w:hAnsi="Arial"/>
        <w:color w:val="666666"/>
        <w:sz w:val="14"/>
        <w:szCs w:val="14"/>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4"/>
        <w:szCs w:val="14"/>
      </w:rPr>
      <w:t xml:space="preserve">PRIMECHANGE 経営コンサルティングレポート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PRIMECHANGE 経営コンサルティングレポート</dc:title>
  <dc:creator>PRIMECHANGE</dc:creator>
  <dc:description>データ駆動型成長戦略の提言</dc:description>
  <cp:lastModifiedBy>Un-named</cp:lastModifiedBy>
  <cp:revision>1</cp:revision>
  <dcterms:created xsi:type="dcterms:W3CDTF">2026-03-16T22:49:08.723Z</dcterms:created>
  <dcterms:modified xsi:type="dcterms:W3CDTF">2026-03-16T22:49:08.724Z</dcterms:modified>
</cp:coreProperties>
</file>

<file path=docProps/custom.xml><?xml version="1.0" encoding="utf-8"?>
<Properties xmlns="http://schemas.openxmlformats.org/officeDocument/2006/custom-properties" xmlns:vt="http://schemas.openxmlformats.org/officeDocument/2006/docPropsVTypes"/>
</file>