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レビュー総数：30件（6サイト）</w:t>
      </w:r>
    </w:p>
    <w:p>
      <w:pPr>
        <w:spacing w:after="80"/>
        <w:jc w:val="center"/>
      </w:pPr>
      <w:r>
        <w:rPr>
          <w:rFonts w:ascii="Arial" w:cs="Arial" w:eastAsia="Arial" w:hAnsi="Arial"/>
          <w:color w:val="666666"/>
          <w:sz w:val="20"/>
          <w:szCs w:val="20"/>
        </w:rPr>
        <w:t xml:space="preserve">対象サイト：Google / Agoda / じゃらん / Booking.com / 楽天トラベル / Trip.com</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全体平均スコア8.00点（10点換算）は良好な水準であり、66.7%が高評価（8-10点）に分類されます。低評価（1-4点）は0件（0.0%）で、ゲスト満足度は良好です。Google（8.67点）で特に高い評価を獲得しています。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対応・サービスの不満（3件）、浴室・水回り（2件）、防音性能（1件）、部屋の狭さ（1件）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評価分布は8点（36.7%）に最も多く、8点以上の高評価が66.7%を占めています。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20件（66.7%）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10件（33.3%）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「大浴場もゆったりできてよかったですが、朝食にも大変満足しました」「難点といえば ・EVが１基（混雑時には待ち時間あり） ・大浴場が男女入替え制で時間に制約あり ・朝食がしょぼい ト...」</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橋本駅東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大浴場はあるけど、男女時間交代制なのでタイミング悪く、使用できなかったのは残念だった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[2]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[3]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[4]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[5]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8.00点（10点換算）、高評価率66.7%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2026-04-13T23:44:49.087Z</dcterms:created>
  <dcterms:modified xsi:type="dcterms:W3CDTF">2026-04-13T23:44:49.087Z</dcterms:modified>
</cp:coreProperties>
</file>

<file path=docProps/custom.xml><?xml version="1.0" encoding="utf-8"?>
<Properties xmlns="http://schemas.openxmlformats.org/officeDocument/2006/custom-properties" xmlns:vt="http://schemas.openxmlformats.org/officeDocument/2006/docPropsVTypes"/>
</file>