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レビュー総数：37件（6サイト）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全体平均スコア8.59点（10点換算）は良好な水準であり、73.0%が高評価（8-10点）に分類されます。低評価（1-4点）は0件（0.0%）で、ゲスト満足度は良好です。Trip.com（10.00点）で特に高い評価を獲得しています。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立地・アクセス（10件以上で言及）、清潔さ・清掃（9件で言及）、朝食（8件で言及）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評価分布は10点（45.9%）に最も多く、8点以上の高評価が73.0%を占めています。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27件（73.0%）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10件（27.0%）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「会社にも徒歩圏内でとても近く、地下鉄大斉駅もすぐ下にあります」「Good location with the train station is just 3 minutes of...」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会社にも徒歩圏内でとても近く、地下鉄大斉駅もすぐ下に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会社にも徒歩圏内でとても近く、地下鉄大斉駅もすぐ下にあります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[3] Agoda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إفطار جيد و متنوع كافي</w:t>
      </w:r>
    </w:p>
    <w:p>
      <w:pPr>
        <w:spacing w:after="60"/>
      </w:pPr>
    </w:p>
    <w:p>
      <w:pPr>
        <w:spacing w:after="120" w:before="200"/>
      </w:pPr>
      <w:r>
        <w:rPr>
          <w:rFonts w:ascii="Arial" w:cs="Arial" w:eastAsia="Arial" w:hAnsi="Arial"/>
          <w:b/>
          <w:bCs/>
          <w:color w:val="1B3A5C"/>
          <w:sz w:val="22"/>
          <w:szCs w:val="22"/>
        </w:rPr>
        <w:t xml:space="preserve">[5]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8.59点（10点換算）、高評価率73.0%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2026-04-13T23:44:39.814Z</dcterms:created>
  <dcterms:modified xsi:type="dcterms:W3CDTF">2026-04-13T23:44:39.815Z</dcterms:modified>
</cp:coreProperties>
</file>

<file path=docProps/custom.xml><?xml version="1.0" encoding="utf-8"?>
<Properties xmlns="http://schemas.openxmlformats.org/officeDocument/2006/custom-properties" xmlns:vt="http://schemas.openxmlformats.org/officeDocument/2006/docPropsVTypes"/>
</file>