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ホテルケヤキゲート東京府中</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レビュー総数：66件（重複除外後）</w:t>
      </w:r>
    </w:p>
    <w:p>
      <w:pPr>
        <w:spacing w:after="80"/>
        <w:jc w:val="center"/>
      </w:pPr>
      <w:r>
        <w:rPr>
          <w:rFonts w:ascii="Arial" w:cs="Arial" w:eastAsia="Arial" w:hAnsi="Arial"/>
          <w:color w:val="666666"/>
          <w:sz w:val="20"/>
          <w:szCs w:val="20"/>
        </w:rPr>
        <w:t xml:space="preserve">対象サイト：Booking.com / Trip.com / じゃらん / 楽天トラベル / Agoda / Google</w:t>
      </w:r>
    </w:p>
    <w:p>
      <w:pPr>
        <w:spacing w:after="1600"/>
      </w:pPr>
    </w:p>
    <w:p>
      <w:pPr>
        <w:spacing w:after="60"/>
        <w:jc w:val="center"/>
      </w:pPr>
      <w:r>
        <w:rPr>
          <w:rFonts w:ascii="Arial" w:cs="Arial" w:eastAsia="Arial" w:hAnsi="Arial"/>
          <w:color w:val="999999"/>
          <w:sz w:val="20"/>
          <w:szCs w:val="20"/>
        </w:rPr>
        <w:t xml:space="preserve">作成日：2026年3月7日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2026年2月〜3月に各OTAサイト・口コミサイトに投稿された66件のレビューを包括的に分析しました。以下が主要な発見事項です。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8.74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84.8%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E67E22"/>
                <w:sz w:val="36"/>
                <w:szCs w:val="36"/>
              </w:rPr>
              <w:t xml:space="preserve">4.5%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66件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ホテルケヤキゲート東京府中は、全体平均8.74点（10点換算）と高水準の評価を維持しています。特にTrip.comでは満点10.0点を獲得し、楽天トラベル・Agoda・じゃらん・Booking.comでも8.7点以上の良好な評価を得ています。高評価率（8-10点）は84.8%に達しており、大多数のゲストが満足していることが分かります。</w:t>
      </w:r>
    </w:p>
    <w:p>
      <w:pPr>
        <w:spacing w:after="120" w:line="320"/>
        <w:jc w:val="left"/>
      </w:pPr>
      <w:r>
        <w:rPr>
          <w:rFonts w:ascii="Arial" w:cs="Arial" w:eastAsia="Arial" w:hAnsi="Arial"/>
          <w:color w:val="333333"/>
          <w:sz w:val="21"/>
          <w:szCs w:val="21"/>
        </w:rPr>
        <w:t xml:space="preserve">一方、低評価率は4.5%（3件）と少数ながら、清掃品質に関する厳しい指摘が含まれており、改善が急務です。Googleの評価が6.0点と他サイトを大きく下回っている点も注視が必要です。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駅直結の圧倒的な立地利便性（35件以上で言及）、朝食の高品質（20件以上）、新しく清潔な施設（15件以上）が三大強みとして確認されました。</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清掃品質のばらつき（シーツの汚れ・毛髪4件）、スタッフ間の情報連携不足（3件）、空調・乾燥問題（2件）が主要な改善課題です。</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リピート意向が非常に高く（「また利用したい」30件以上）、清掃品質の安定化とWi-Fi環境の改善で高評価率90%以上を目指せるポテンシャルがあります。</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10.00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8.83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3.00</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6.00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10点（満点）評価が38件（57.6%）と最多を占め、8点以上の高評価が全体の84.8%を占めています。一方、4点以下の低評価は3件（4.5%）にとどまりますが、いずれも清掃品質やスタッフ対応に関する具体的な不満が含まれ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57.6%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56件（84.8%）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7件（10.6%）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C0392B"/>
                <w:sz w:val="20"/>
                <w:szCs w:val="20"/>
              </w:rPr>
              <w:t xml:space="preserve">低評価（1-4点）</w:t>
            </w:r>
          </w:p>
          <w:p>
            <w:pPr>
              <w:jc w:val="center"/>
            </w:pPr>
            <w:r>
              <w:rPr>
                <w:rFonts w:ascii="Arial" w:cs="Arial" w:eastAsia="Arial" w:hAnsi="Arial"/>
                <w:b/>
                <w:bCs/>
                <w:color w:val="C0392B"/>
                <w:sz w:val="24"/>
                <w:szCs w:val="24"/>
              </w:rPr>
              <w:t xml:space="preserve">3件（4.5%）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35件以上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「駅直結で雨に濡れない」「府中駅から徒歩1分」「周辺に飲食店・コンビニ充実」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朝食の質</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「一品一品が美味しい」「高級ホテルを凌ぐクオリティ」「お茶漬けが最高」</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清潔感・新しさ</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15件以上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「新しくて清潔」「施設が綺麗」「部屋も清潔で安心」</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「フロントの方も感じ良い対応」「きめ細やかなサービス」「子供用セットの心遣い」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部屋・設備の快適さ</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「部屋が広々」「ベッドサイズに余裕」「お風呂で足が伸ばせる」</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コスパ・リピート意向</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「また利用したい」「リーズナブル」「この周辺で1番おすすめ」</w:t>
            </w:r>
          </w:p>
        </w:tc>
      </w:tr>
    </w:tbl>
    <w:p>
      <w:pPr>
        <w:spacing w:after="200"/>
      </w:pPr>
    </w:p>
    <w:p>
      <w:pPr>
        <w:pStyle w:val="Heading2"/>
        <w:spacing w:after="160" w:before="280"/>
      </w:pPr>
      <w:r>
        <w:rPr>
          <w:rFonts w:ascii="Arial" w:cs="Arial" w:eastAsia="Arial" w:hAnsi="Arial"/>
          <w:b/>
          <w:bCs/>
          <w:color w:val="2E75B6"/>
          <w:sz w:val="26"/>
          <w:szCs w:val="26"/>
        </w:rPr>
        <w:t xml:space="preserve">3.1 最大の強み：「駅直結の圧倒的立地」</w:t>
      </w:r>
    </w:p>
    <w:p>
      <w:pPr>
        <w:spacing w:after="120" w:line="320"/>
        <w:jc w:val="left"/>
      </w:pPr>
      <w:r>
        <w:rPr>
          <w:rFonts w:ascii="Arial" w:cs="Arial" w:eastAsia="Arial" w:hAnsi="Arial"/>
          <w:color w:val="333333"/>
          <w:sz w:val="21"/>
          <w:szCs w:val="21"/>
        </w:rPr>
        <w:t xml:space="preserve">京王線府中駅と直結している点は、当ホテル最大の差別化要因です。特に雨天時でも濡れずにアクセスできる点が高く評価されています。周辺にはショッピングモール、飲食店、コンビニ、ドラッグストアが充実しており、滞在中の利便性も極めて高いと評価されています。</w:t>
      </w:r>
    </w:p>
    <w:p>
      <w:pPr>
        <w:pStyle w:val="ListParagraph"/>
        <w:numPr>
          <w:ilvl w:val="0"/>
          <w:numId w:val="2"/>
        </w:numPr>
        <w:spacing w:after="80" w:line="300"/>
      </w:pPr>
      <w:r>
        <w:rPr>
          <w:rFonts w:ascii="Arial" w:cs="Arial" w:eastAsia="Arial" w:hAnsi="Arial"/>
          <w:color w:val="333333"/>
          <w:sz w:val="21"/>
          <w:szCs w:val="21"/>
        </w:rPr>
        <w:t xml:space="preserve">府中駅から屋根付きデッキで直結（徒歩約1分）</w:t>
      </w:r>
    </w:p>
    <w:p>
      <w:pPr>
        <w:pStyle w:val="ListParagraph"/>
        <w:numPr>
          <w:ilvl w:val="0"/>
          <w:numId w:val="2"/>
        </w:numPr>
        <w:spacing w:after="80" w:line="300"/>
      </w:pPr>
      <w:r>
        <w:rPr>
          <w:rFonts w:ascii="Arial" w:cs="Arial" w:eastAsia="Arial" w:hAnsi="Arial"/>
          <w:color w:val="333333"/>
          <w:sz w:val="21"/>
          <w:szCs w:val="21"/>
        </w:rPr>
        <w:t xml:space="preserve">特急停車駅のため、都心からのアクセスも良好</w:t>
      </w:r>
    </w:p>
    <w:p>
      <w:pPr>
        <w:pStyle w:val="ListParagraph"/>
        <w:numPr>
          <w:ilvl w:val="0"/>
          <w:numId w:val="2"/>
        </w:numPr>
        <w:spacing w:after="80" w:line="300"/>
      </w:pPr>
      <w:r>
        <w:rPr>
          <w:rFonts w:ascii="Arial" w:cs="Arial" w:eastAsia="Arial" w:hAnsi="Arial"/>
          <w:color w:val="333333"/>
          <w:sz w:val="21"/>
          <w:szCs w:val="21"/>
        </w:rPr>
        <w:t xml:space="preserve">周辺施設（飲食店・コンビニ・ドラッグストア）の充実度が高い</w:t>
      </w:r>
    </w:p>
    <w:p>
      <w:pPr>
        <w:pStyle w:val="ListParagraph"/>
        <w:numPr>
          <w:ilvl w:val="0"/>
          <w:numId w:val="2"/>
        </w:numPr>
        <w:spacing w:after="80" w:line="300"/>
      </w:pPr>
      <w:r>
        <w:rPr>
          <w:rFonts w:ascii="Arial" w:cs="Arial" w:eastAsia="Arial" w:hAnsi="Arial"/>
          <w:color w:val="333333"/>
          <w:sz w:val="21"/>
          <w:szCs w:val="21"/>
        </w:rPr>
        <w:t xml:space="preserve">サッカー観戦（味の素スタジアム）やピューロランド訪問の拠点としても好評</w:t>
      </w:r>
    </w:p>
    <w:p>
      <w:pPr>
        <w:spacing w:after="100"/>
      </w:pPr>
    </w:p>
    <w:p>
      <w:pPr>
        <w:pStyle w:val="Heading2"/>
        <w:spacing w:after="160" w:before="280"/>
      </w:pPr>
      <w:r>
        <w:rPr>
          <w:rFonts w:ascii="Arial" w:cs="Arial" w:eastAsia="Arial" w:hAnsi="Arial"/>
          <w:b/>
          <w:bCs/>
          <w:color w:val="2E75B6"/>
          <w:sz w:val="26"/>
          <w:szCs w:val="26"/>
        </w:rPr>
        <w:t xml:space="preserve">3.2 朝食の高品質が差別化ポイント</w:t>
      </w:r>
    </w:p>
    <w:p>
      <w:pPr>
        <w:spacing w:after="120" w:line="320"/>
        <w:jc w:val="left"/>
      </w:pPr>
      <w:r>
        <w:rPr>
          <w:rFonts w:ascii="Arial" w:cs="Arial" w:eastAsia="Arial" w:hAnsi="Arial"/>
          <w:color w:val="333333"/>
          <w:sz w:val="21"/>
          <w:szCs w:val="21"/>
        </w:rPr>
        <w:t xml:space="preserve">朝食ビュッフェの品質は多くのゲストから絶賛されており、「高級ホテルを凌ぐクオリティ」との評価もあります。品数は多くないものの一品一品の質が高く、お茶漬けやカレー、だし汁かけご飯など和食メニューが特に好評です。季節限定メニュー（正月仕様等）の心遣いも高く評価されてい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清掃品質のばらつき</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シーツに毛やゴミが残っている（複数件報告）、風呂場に毛髪、置き時計の遅れ、部屋着の匂いなど清掃チェック漏れが散見される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直接的な低評価要因・4件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スタッフ間の情報連携不足</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連泊時の清掃不要の申し送りが伝わらない、アメニティ依頼の漏れ、フロントで同じことを何度も聞かれる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サービス品質への不信感・3件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フロント対応の温度差</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スタッフにより対応の質にばらつきがある（愛想がない、マニュアル的対応）。チェックアウト時のスタッフは笑顔で好印象との対比あり</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顧客満足度への影響・2件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空調・室内環境</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エアコンで室内が十分暖まらない、冬季の乾燥（加湿器未設置）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快適性への影響・2件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Wi-Fi接続品質</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2.4GHz帯のみの無線LAN設計により、夕方〜夜に頻繁な切断が発生。動画視聴に支障あり</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ビジネス・レジャー利用への支障・2件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眺望・客室情報の事前説明</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すりガラス窓で眺望なしの部屋について、予約時に条件として明示されていない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期待値とのギャップ・1件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駐車場の不在</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提携駐車場がなく、ゲスト自身でコインパーキングを探す必要がある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車利用ゲストの不便・2件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共用設備の混雑</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合宿利用者による洗濯機・乾燥機の占有、ロビーでの居眠り</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他ゲストへの影響・2件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清掃品質チェック体制の強化</w:t>
      </w:r>
    </w:p>
    <w:p>
      <w:pPr>
        <w:pStyle w:val="ListParagraph"/>
        <w:numPr>
          <w:ilvl w:val="0"/>
          <w:numId w:val="2"/>
        </w:numPr>
        <w:spacing w:after="80" w:line="300"/>
      </w:pPr>
      <w:r>
        <w:rPr>
          <w:rFonts w:ascii="Arial" w:cs="Arial" w:eastAsia="Arial" w:hAnsi="Arial"/>
          <w:color w:val="333333"/>
          <w:sz w:val="21"/>
          <w:szCs w:val="21"/>
        </w:rPr>
        <w:t xml:space="preserve">チェックリストの導入：シーツ・枕カバーの毛髪確認、バスルーム清掃確認、備品動作確認（時計等）を必須項目化</w:t>
      </w:r>
    </w:p>
    <w:p>
      <w:pPr>
        <w:pStyle w:val="ListParagraph"/>
        <w:numPr>
          <w:ilvl w:val="0"/>
          <w:numId w:val="2"/>
        </w:numPr>
        <w:spacing w:after="80" w:line="300"/>
      </w:pPr>
      <w:r>
        <w:rPr>
          <w:rFonts w:ascii="Arial" w:cs="Arial" w:eastAsia="Arial" w:hAnsi="Arial"/>
          <w:color w:val="333333"/>
          <w:sz w:val="21"/>
          <w:szCs w:val="21"/>
        </w:rPr>
        <w:t xml:space="preserve">ダブルチェック制度：清掃担当者とは別のスタッフによる抜き打ち検査を1日3室以上実施</w:t>
      </w:r>
    </w:p>
    <w:p>
      <w:pPr>
        <w:pStyle w:val="ListParagraph"/>
        <w:numPr>
          <w:ilvl w:val="0"/>
          <w:numId w:val="2"/>
        </w:numPr>
        <w:spacing w:after="80" w:line="300"/>
      </w:pPr>
      <w:r>
        <w:rPr>
          <w:rFonts w:ascii="Arial" w:cs="Arial" w:eastAsia="Arial" w:hAnsi="Arial"/>
          <w:color w:val="333333"/>
          <w:sz w:val="21"/>
          <w:szCs w:val="21"/>
        </w:rPr>
        <w:t xml:space="preserve">部屋着の洗濯・品質管理基準の見直し：匂い残りがないか嗅覚チェックを追加</w:t>
      </w:r>
    </w:p>
    <w:p>
      <w:pPr>
        <w:pStyle w:val="ListParagraph"/>
        <w:numPr>
          <w:ilvl w:val="0"/>
          <w:numId w:val="2"/>
        </w:numPr>
        <w:spacing w:after="80" w:line="300"/>
      </w:pPr>
      <w:r>
        <w:rPr>
          <w:rFonts w:ascii="Arial" w:cs="Arial" w:eastAsia="Arial" w:hAnsi="Arial"/>
          <w:color w:val="333333"/>
          <w:sz w:val="21"/>
          <w:szCs w:val="21"/>
        </w:rPr>
        <w:t xml:space="preserve">清掃品質のフィードバックループ：口コミ指摘を即日清掃チームに共有する仕組みの構築</w:t>
      </w:r>
    </w:p>
    <w:p>
      <w:pPr>
        <w:spacing w:after="80"/>
      </w:pPr>
    </w:p>
    <w:p>
      <w:pPr>
        <w:spacing w:after="120" w:before="200"/>
      </w:pPr>
      <w:r>
        <w:rPr>
          <w:rFonts w:ascii="Arial" w:cs="Arial" w:eastAsia="Arial" w:hAnsi="Arial"/>
          <w:b/>
          <w:bCs/>
          <w:color w:val="1B3A5C"/>
          <w:sz w:val="22"/>
          <w:szCs w:val="22"/>
        </w:rPr>
        <w:t xml:space="preserve">(2) スタッフ間情報連携の改善</w:t>
      </w:r>
    </w:p>
    <w:p>
      <w:pPr>
        <w:pStyle w:val="ListParagraph"/>
        <w:numPr>
          <w:ilvl w:val="0"/>
          <w:numId w:val="2"/>
        </w:numPr>
        <w:spacing w:after="80" w:line="300"/>
      </w:pPr>
      <w:r>
        <w:rPr>
          <w:rFonts w:ascii="Arial" w:cs="Arial" w:eastAsia="Arial" w:hAnsi="Arial"/>
          <w:color w:val="333333"/>
          <w:sz w:val="21"/>
          <w:szCs w:val="21"/>
        </w:rPr>
        <w:t xml:space="preserve">連泊ゲストの申し送り事項をPMS（宿泊管理システム）に必ず記録し、全スタッフが参照できる体制に</w:t>
      </w:r>
    </w:p>
    <w:p>
      <w:pPr>
        <w:pStyle w:val="ListParagraph"/>
        <w:numPr>
          <w:ilvl w:val="0"/>
          <w:numId w:val="2"/>
        </w:numPr>
        <w:spacing w:after="80" w:line="300"/>
      </w:pPr>
      <w:r>
        <w:rPr>
          <w:rFonts w:ascii="Arial" w:cs="Arial" w:eastAsia="Arial" w:hAnsi="Arial"/>
          <w:color w:val="333333"/>
          <w:sz w:val="21"/>
          <w:szCs w:val="21"/>
        </w:rPr>
        <w:t xml:space="preserve">シフト交代時の引き継ぎチェックリスト導入（特記事項・リクエスト内容の確認）</w:t>
      </w:r>
    </w:p>
    <w:p>
      <w:pPr>
        <w:pStyle w:val="ListParagraph"/>
        <w:numPr>
          <w:ilvl w:val="0"/>
          <w:numId w:val="2"/>
        </w:numPr>
        <w:spacing w:after="80" w:line="300"/>
      </w:pPr>
      <w:r>
        <w:rPr>
          <w:rFonts w:ascii="Arial" w:cs="Arial" w:eastAsia="Arial" w:hAnsi="Arial"/>
          <w:color w:val="333333"/>
          <w:sz w:val="21"/>
          <w:szCs w:val="21"/>
        </w:rPr>
        <w:t xml:space="preserve">アメニティ依頼の管理：依頼受付から準備・配達のステータス管理を明確化</w:t>
      </w:r>
    </w:p>
    <w:p>
      <w:pPr>
        <w:spacing w:after="80"/>
      </w:pPr>
    </w:p>
    <w:p>
      <w:pPr>
        <w:spacing w:after="120" w:before="200"/>
      </w:pPr>
      <w:r>
        <w:rPr>
          <w:rFonts w:ascii="Arial" w:cs="Arial" w:eastAsia="Arial" w:hAnsi="Arial"/>
          <w:b/>
          <w:bCs/>
          <w:color w:val="1B3A5C"/>
          <w:sz w:val="22"/>
          <w:szCs w:val="22"/>
        </w:rPr>
        <w:t xml:space="preserve">(3) フロント接客品質の標準化</w:t>
      </w:r>
    </w:p>
    <w:p>
      <w:pPr>
        <w:pStyle w:val="ListParagraph"/>
        <w:numPr>
          <w:ilvl w:val="0"/>
          <w:numId w:val="2"/>
        </w:numPr>
        <w:spacing w:after="80" w:line="300"/>
      </w:pPr>
      <w:r>
        <w:rPr>
          <w:rFonts w:ascii="Arial" w:cs="Arial" w:eastAsia="Arial" w:hAnsi="Arial"/>
          <w:color w:val="333333"/>
          <w:sz w:val="21"/>
          <w:szCs w:val="21"/>
        </w:rPr>
        <w:t xml:space="preserve">ゲスト到着時の第一声・笑顔の統一基準を設定</w:t>
      </w:r>
    </w:p>
    <w:p>
      <w:pPr>
        <w:pStyle w:val="ListParagraph"/>
        <w:numPr>
          <w:ilvl w:val="0"/>
          <w:numId w:val="2"/>
        </w:numPr>
        <w:spacing w:after="80" w:line="300"/>
      </w:pPr>
      <w:r>
        <w:rPr>
          <w:rFonts w:ascii="Arial" w:cs="Arial" w:eastAsia="Arial" w:hAnsi="Arial"/>
          <w:color w:val="333333"/>
          <w:sz w:val="21"/>
          <w:szCs w:val="21"/>
        </w:rPr>
        <w:t xml:space="preserve">早着ゲストへの対応マニュアル整備（待機中のお声がけ、お待たせ時の謝辞）</w:t>
      </w:r>
    </w:p>
    <w:p>
      <w:pPr>
        <w:pStyle w:val="ListParagraph"/>
        <w:numPr>
          <w:ilvl w:val="0"/>
          <w:numId w:val="2"/>
        </w:numPr>
        <w:spacing w:after="80" w:line="300"/>
      </w:pPr>
      <w:r>
        <w:rPr>
          <w:rFonts w:ascii="Arial" w:cs="Arial" w:eastAsia="Arial" w:hAnsi="Arial"/>
          <w:color w:val="333333"/>
          <w:sz w:val="21"/>
          <w:szCs w:val="21"/>
        </w:rPr>
        <w:t xml:space="preserve">月1回のロールプレイング研修の実施（特にチェックイン・クレーム対応）</w:t>
      </w:r>
    </w:p>
    <w:p>
      <w:pPr>
        <w:spacing w:after="80"/>
      </w:pPr>
    </w:p>
    <w:p>
      <w:pPr>
        <w:spacing w:after="120" w:before="200"/>
      </w:pPr>
      <w:r>
        <w:rPr>
          <w:rFonts w:ascii="Arial" w:cs="Arial" w:eastAsia="Arial" w:hAnsi="Arial"/>
          <w:b/>
          <w:bCs/>
          <w:color w:val="1B3A5C"/>
          <w:sz w:val="22"/>
          <w:szCs w:val="22"/>
        </w:rPr>
        <w:t xml:space="preserve">(4) 眺望なし客室の事前情報開示</w:t>
      </w:r>
    </w:p>
    <w:p>
      <w:pPr>
        <w:pStyle w:val="ListParagraph"/>
        <w:numPr>
          <w:ilvl w:val="0"/>
          <w:numId w:val="2"/>
        </w:numPr>
        <w:spacing w:after="80" w:line="300"/>
      </w:pPr>
      <w:r>
        <w:rPr>
          <w:rFonts w:ascii="Arial" w:cs="Arial" w:eastAsia="Arial" w:hAnsi="Arial"/>
          <w:color w:val="333333"/>
          <w:sz w:val="21"/>
          <w:szCs w:val="21"/>
        </w:rPr>
        <w:t xml:space="preserve">すりガラス窓の客室は予約サイトの客室説明に「窓からの眺望はございません」と明記</w:t>
      </w:r>
    </w:p>
    <w:p>
      <w:pPr>
        <w:pStyle w:val="ListParagraph"/>
        <w:numPr>
          <w:ilvl w:val="0"/>
          <w:numId w:val="2"/>
        </w:numPr>
        <w:spacing w:after="80" w:line="300"/>
      </w:pPr>
      <w:r>
        <w:rPr>
          <w:rFonts w:ascii="Arial" w:cs="Arial" w:eastAsia="Arial" w:hAnsi="Arial"/>
          <w:color w:val="333333"/>
          <w:sz w:val="21"/>
          <w:szCs w:val="21"/>
        </w:rPr>
        <w:t xml:space="preserve">写真掲載時にも当該客室の窓の状態が分かる画像を追加</w:t>
      </w:r>
    </w:p>
    <w:p>
      <w:pPr>
        <w:pStyle w:val="ListParagraph"/>
        <w:numPr>
          <w:ilvl w:val="0"/>
          <w:numId w:val="2"/>
        </w:numPr>
        <w:spacing w:after="80" w:line="300"/>
      </w:pPr>
      <w:r>
        <w:rPr>
          <w:rFonts w:ascii="Arial" w:cs="Arial" w:eastAsia="Arial" w:hAnsi="Arial"/>
          <w:color w:val="333333"/>
          <w:sz w:val="21"/>
          <w:szCs w:val="21"/>
        </w:rPr>
        <w:t xml:space="preserve">予約確認メールで客室タイプごとの特徴を案内</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Wi-Fi環境の抜本改善</w:t>
      </w:r>
    </w:p>
    <w:p>
      <w:pPr>
        <w:pStyle w:val="ListParagraph"/>
        <w:numPr>
          <w:ilvl w:val="0"/>
          <w:numId w:val="2"/>
        </w:numPr>
        <w:spacing w:after="80" w:line="300"/>
      </w:pPr>
      <w:r>
        <w:rPr>
          <w:rFonts w:ascii="Arial" w:cs="Arial" w:eastAsia="Arial" w:hAnsi="Arial"/>
          <w:color w:val="333333"/>
          <w:sz w:val="21"/>
          <w:szCs w:val="21"/>
        </w:rPr>
        <w:t xml:space="preserve">5GHz帯対応のアクセスポイント増設とチャネル設計の最適化</w:t>
      </w:r>
    </w:p>
    <w:p>
      <w:pPr>
        <w:pStyle w:val="ListParagraph"/>
        <w:numPr>
          <w:ilvl w:val="0"/>
          <w:numId w:val="2"/>
        </w:numPr>
        <w:spacing w:after="80" w:line="300"/>
      </w:pPr>
      <w:r>
        <w:rPr>
          <w:rFonts w:ascii="Arial" w:cs="Arial" w:eastAsia="Arial" w:hAnsi="Arial"/>
          <w:color w:val="333333"/>
          <w:sz w:val="21"/>
          <w:szCs w:val="21"/>
        </w:rPr>
        <w:t xml:space="preserve">キャスティング用ネットワークと一般Wi-Fiの帯域分離</w:t>
      </w:r>
    </w:p>
    <w:p>
      <w:pPr>
        <w:pStyle w:val="ListParagraph"/>
        <w:numPr>
          <w:ilvl w:val="0"/>
          <w:numId w:val="2"/>
        </w:numPr>
        <w:spacing w:after="80" w:line="300"/>
      </w:pPr>
      <w:r>
        <w:rPr>
          <w:rFonts w:ascii="Arial" w:cs="Arial" w:eastAsia="Arial" w:hAnsi="Arial"/>
          <w:color w:val="333333"/>
          <w:sz w:val="21"/>
          <w:szCs w:val="21"/>
        </w:rPr>
        <w:t xml:space="preserve">各フロアの接続テストを定期実施（特に夕方〜夜間帯）</w:t>
      </w:r>
    </w:p>
    <w:p>
      <w:pPr>
        <w:spacing w:after="80"/>
      </w:pPr>
    </w:p>
    <w:p>
      <w:pPr>
        <w:spacing w:after="120" w:before="200"/>
      </w:pPr>
      <w:r>
        <w:rPr>
          <w:rFonts w:ascii="Arial" w:cs="Arial" w:eastAsia="Arial" w:hAnsi="Arial"/>
          <w:b/>
          <w:bCs/>
          <w:color w:val="1B3A5C"/>
          <w:sz w:val="22"/>
          <w:szCs w:val="22"/>
        </w:rPr>
        <w:t xml:space="preserve">(2) 客室環境の改善</w:t>
      </w:r>
    </w:p>
    <w:p>
      <w:pPr>
        <w:pStyle w:val="ListParagraph"/>
        <w:numPr>
          <w:ilvl w:val="0"/>
          <w:numId w:val="2"/>
        </w:numPr>
        <w:spacing w:after="80" w:line="300"/>
      </w:pPr>
      <w:r>
        <w:rPr>
          <w:rFonts w:ascii="Arial" w:cs="Arial" w:eastAsia="Arial" w:hAnsi="Arial"/>
          <w:color w:val="333333"/>
          <w:sz w:val="21"/>
          <w:szCs w:val="21"/>
        </w:rPr>
        <w:t xml:space="preserve">各室への加湿器の常設配備（冬季は特にニーズ高）</w:t>
      </w:r>
    </w:p>
    <w:p>
      <w:pPr>
        <w:pStyle w:val="ListParagraph"/>
        <w:numPr>
          <w:ilvl w:val="0"/>
          <w:numId w:val="2"/>
        </w:numPr>
        <w:spacing w:after="80" w:line="300"/>
      </w:pPr>
      <w:r>
        <w:rPr>
          <w:rFonts w:ascii="Arial" w:cs="Arial" w:eastAsia="Arial" w:hAnsi="Arial"/>
          <w:color w:val="333333"/>
          <w:sz w:val="21"/>
          <w:szCs w:val="21"/>
        </w:rPr>
        <w:t xml:space="preserve">空調設定の見直し・メンテナンス実施</w:t>
      </w:r>
    </w:p>
    <w:p>
      <w:pPr>
        <w:spacing w:after="80"/>
      </w:pPr>
    </w:p>
    <w:p>
      <w:pPr>
        <w:spacing w:after="120" w:before="200"/>
      </w:pPr>
      <w:r>
        <w:rPr>
          <w:rFonts w:ascii="Arial" w:cs="Arial" w:eastAsia="Arial" w:hAnsi="Arial"/>
          <w:b/>
          <w:bCs/>
          <w:color w:val="1B3A5C"/>
          <w:sz w:val="22"/>
          <w:szCs w:val="22"/>
        </w:rPr>
        <w:t xml:space="preserve">(3) Google口コミ対策の強化</w:t>
      </w:r>
    </w:p>
    <w:p>
      <w:pPr>
        <w:pStyle w:val="ListParagraph"/>
        <w:numPr>
          <w:ilvl w:val="0"/>
          <w:numId w:val="2"/>
        </w:numPr>
        <w:spacing w:after="80" w:line="300"/>
      </w:pPr>
      <w:r>
        <w:rPr>
          <w:rFonts w:ascii="Arial" w:cs="Arial" w:eastAsia="Arial" w:hAnsi="Arial"/>
          <w:color w:val="333333"/>
          <w:sz w:val="21"/>
          <w:szCs w:val="21"/>
        </w:rPr>
        <w:t xml:space="preserve">Googleの評価が6.0点と低水準のため、チェックアウト時にQRコードで投稿を依頼</w:t>
      </w:r>
    </w:p>
    <w:p>
      <w:pPr>
        <w:pStyle w:val="ListParagraph"/>
        <w:numPr>
          <w:ilvl w:val="0"/>
          <w:numId w:val="2"/>
        </w:numPr>
        <w:spacing w:after="80" w:line="300"/>
      </w:pPr>
      <w:r>
        <w:rPr>
          <w:rFonts w:ascii="Arial" w:cs="Arial" w:eastAsia="Arial" w:hAnsi="Arial"/>
          <w:color w:val="333333"/>
          <w:sz w:val="21"/>
          <w:szCs w:val="21"/>
        </w:rPr>
        <w:t xml:space="preserve">Google口コミへの返信を100%・48時間以内に実施</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駐車場ソリューションの構築</w:t>
      </w:r>
    </w:p>
    <w:p>
      <w:pPr>
        <w:pStyle w:val="ListParagraph"/>
        <w:numPr>
          <w:ilvl w:val="0"/>
          <w:numId w:val="2"/>
        </w:numPr>
        <w:spacing w:after="80" w:line="300"/>
      </w:pPr>
      <w:r>
        <w:rPr>
          <w:rFonts w:ascii="Arial" w:cs="Arial" w:eastAsia="Arial" w:hAnsi="Arial"/>
          <w:color w:val="333333"/>
          <w:sz w:val="21"/>
          <w:szCs w:val="21"/>
        </w:rPr>
        <w:t xml:space="preserve">近隣コインパーキングとの提携契約締結（割引コード発行）</w:t>
      </w:r>
    </w:p>
    <w:p>
      <w:pPr>
        <w:pStyle w:val="ListParagraph"/>
        <w:numPr>
          <w:ilvl w:val="0"/>
          <w:numId w:val="2"/>
        </w:numPr>
        <w:spacing w:after="80" w:line="300"/>
      </w:pPr>
      <w:r>
        <w:rPr>
          <w:rFonts w:ascii="Arial" w:cs="Arial" w:eastAsia="Arial" w:hAnsi="Arial"/>
          <w:color w:val="333333"/>
          <w:sz w:val="21"/>
          <w:szCs w:val="21"/>
        </w:rPr>
        <w:t xml:space="preserve">予約サイト・公式サイトでの駐車場情報の充実化</w:t>
      </w:r>
    </w:p>
    <w:p>
      <w:pPr>
        <w:pStyle w:val="ListParagraph"/>
        <w:numPr>
          <w:ilvl w:val="0"/>
          <w:numId w:val="2"/>
        </w:numPr>
        <w:spacing w:after="80" w:line="300"/>
      </w:pPr>
      <w:r>
        <w:rPr>
          <w:rFonts w:ascii="Arial" w:cs="Arial" w:eastAsia="Arial" w:hAnsi="Arial"/>
          <w:color w:val="333333"/>
          <w:sz w:val="21"/>
          <w:szCs w:val="21"/>
        </w:rPr>
        <w:t xml:space="preserve">駐車場予約代行サービスの導入検討</w:t>
      </w:r>
    </w:p>
    <w:p>
      <w:pPr>
        <w:spacing w:after="80"/>
      </w:pPr>
    </w:p>
    <w:p>
      <w:pPr>
        <w:spacing w:after="120" w:before="200"/>
      </w:pPr>
      <w:r>
        <w:rPr>
          <w:rFonts w:ascii="Arial" w:cs="Arial" w:eastAsia="Arial" w:hAnsi="Arial"/>
          <w:b/>
          <w:bCs/>
          <w:color w:val="1B3A5C"/>
          <w:sz w:val="22"/>
          <w:szCs w:val="22"/>
        </w:rPr>
        <w:t xml:space="preserve">(2) 朝食メニューのさらなる充実</w:t>
      </w:r>
    </w:p>
    <w:p>
      <w:pPr>
        <w:pStyle w:val="ListParagraph"/>
        <w:numPr>
          <w:ilvl w:val="0"/>
          <w:numId w:val="2"/>
        </w:numPr>
        <w:spacing w:after="80" w:line="300"/>
      </w:pPr>
      <w:r>
        <w:rPr>
          <w:rFonts w:ascii="Arial" w:cs="Arial" w:eastAsia="Arial" w:hAnsi="Arial"/>
          <w:color w:val="333333"/>
          <w:sz w:val="21"/>
          <w:szCs w:val="21"/>
        </w:rPr>
        <w:t xml:space="preserve">季節限定メニューのローテーション強化</w:t>
      </w:r>
    </w:p>
    <w:p>
      <w:pPr>
        <w:pStyle w:val="ListParagraph"/>
        <w:numPr>
          <w:ilvl w:val="0"/>
          <w:numId w:val="2"/>
        </w:numPr>
        <w:spacing w:after="80" w:line="300"/>
      </w:pPr>
      <w:r>
        <w:rPr>
          <w:rFonts w:ascii="Arial" w:cs="Arial" w:eastAsia="Arial" w:hAnsi="Arial"/>
          <w:color w:val="333333"/>
          <w:sz w:val="21"/>
          <w:szCs w:val="21"/>
        </w:rPr>
        <w:t xml:space="preserve">ベーコンなど洋食メニューの品目追加検討</w:t>
      </w:r>
    </w:p>
    <w:p>
      <w:pPr>
        <w:pStyle w:val="ListParagraph"/>
        <w:numPr>
          <w:ilvl w:val="0"/>
          <w:numId w:val="2"/>
        </w:numPr>
        <w:spacing w:after="80" w:line="300"/>
      </w:pPr>
      <w:r>
        <w:rPr>
          <w:rFonts w:ascii="Arial" w:cs="Arial" w:eastAsia="Arial" w:hAnsi="Arial"/>
          <w:color w:val="333333"/>
          <w:sz w:val="21"/>
          <w:szCs w:val="21"/>
        </w:rPr>
        <w:t xml:space="preserve">朝食の品数バリエーション拡大</w:t>
      </w:r>
    </w:p>
    <w:p>
      <w:pPr>
        <w:spacing w:after="80"/>
      </w:pPr>
    </w:p>
    <w:p>
      <w:pPr>
        <w:spacing w:after="120" w:before="200"/>
      </w:pPr>
      <w:r>
        <w:rPr>
          <w:rFonts w:ascii="Arial" w:cs="Arial" w:eastAsia="Arial" w:hAnsi="Arial"/>
          <w:b/>
          <w:bCs/>
          <w:color w:val="1B3A5C"/>
          <w:sz w:val="22"/>
          <w:szCs w:val="22"/>
        </w:rPr>
        <w:t xml:space="preserve">(3) 共用スペースの利用ルール整備</w:t>
      </w:r>
    </w:p>
    <w:p>
      <w:pPr>
        <w:pStyle w:val="ListParagraph"/>
        <w:numPr>
          <w:ilvl w:val="0"/>
          <w:numId w:val="2"/>
        </w:numPr>
        <w:spacing w:after="80" w:line="300"/>
      </w:pPr>
      <w:r>
        <w:rPr>
          <w:rFonts w:ascii="Arial" w:cs="Arial" w:eastAsia="Arial" w:hAnsi="Arial"/>
          <w:color w:val="333333"/>
          <w:sz w:val="21"/>
          <w:szCs w:val="21"/>
        </w:rPr>
        <w:t xml:space="preserve">ランドリールームの利用時間制限・予約制の導入</w:t>
      </w:r>
    </w:p>
    <w:p>
      <w:pPr>
        <w:pStyle w:val="ListParagraph"/>
        <w:numPr>
          <w:ilvl w:val="0"/>
          <w:numId w:val="2"/>
        </w:numPr>
        <w:spacing w:after="80" w:line="300"/>
      </w:pPr>
      <w:r>
        <w:rPr>
          <w:rFonts w:ascii="Arial" w:cs="Arial" w:eastAsia="Arial" w:hAnsi="Arial"/>
          <w:color w:val="333333"/>
          <w:sz w:val="21"/>
          <w:szCs w:val="21"/>
        </w:rPr>
        <w:t xml:space="preserve">ロビーエリアの利用マナー掲示と巡回強化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清掃関連クレーム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4件/2ヶ月</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0件/2ヶ月</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4.0/5点以上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2026年12月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4.43/5点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4.6/5点以上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リピート意向率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約50%（推定）</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60%以上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2026年12月</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ホテルケヤキゲート東京府中は、京王線府中駅直結という圧倒的な立地優位性と、高品質な朝食、清潔で新しい施設を武器に、全体平均8.74点（10点換算）という高い評価を獲得しています。</w:t>
            </w:r>
          </w:p>
          <w:p>
            <w:pPr>
              <w:spacing w:after="160"/>
            </w:pPr>
            <w:r>
              <w:rPr>
                <w:rFonts w:ascii="Arial" w:cs="Arial" w:eastAsia="Arial" w:hAnsi="Arial"/>
                <w:color w:val="333333"/>
                <w:sz w:val="21"/>
                <w:szCs w:val="21"/>
              </w:rPr>
              <w:t xml:space="preserve">最優先課題は清掃品質の安定化です。シーツの毛髪やバスルームの清掃漏れは、他の優れた要素を一瞬で台無しにしかねません。チェックリストの徹底とダブルチェック体制の構築を即座に実行すべきです。</w:t>
            </w:r>
          </w:p>
          <w:p>
            <w:pPr>
              <w:spacing w:after="160"/>
            </w:pPr>
            <w:r>
              <w:rPr>
                <w:rFonts w:ascii="Arial" w:cs="Arial" w:eastAsia="Arial" w:hAnsi="Arial"/>
                <w:color w:val="333333"/>
                <w:sz w:val="21"/>
                <w:szCs w:val="21"/>
              </w:rPr>
              <w:t xml:space="preserve">次に、スタッフ間の情報連携とフロント接客品質の標準化に取り組むことで、「人」に起因する不満を解消できます。Wi-Fi環境の改善は、ビジネス・レジャー双方の顧客満足度を大きく向上させます。</w:t>
            </w:r>
          </w:p>
          <w:p>
            <w:pPr>
              <w:spacing w:after="160"/>
            </w:pPr>
            <w:r>
              <w:rPr>
                <w:rFonts w:ascii="Arial" w:cs="Arial" w:eastAsia="Arial" w:hAnsi="Arial"/>
                <w:color w:val="333333"/>
                <w:sz w:val="21"/>
                <w:szCs w:val="21"/>
              </w:rPr>
              <w:t xml:space="preserve">これらの改善を着実に実行することで、高評価率90%以上、全体平均9.0点以上の達成は十分に現実的な目標です。</w:t>
            </w:r>
          </w:p>
          <w:p>
            <w:r>
              <w:rPr>
                <w:rFonts w:ascii="Arial" w:cs="Arial" w:eastAsia="Arial" w:hAnsi="Arial"/>
                <w:b/>
                <w:bCs/>
                <w:color w:val="1B3A5C"/>
                <w:sz w:val="21"/>
                <w:szCs w:val="21"/>
              </w:rPr>
              <w:t xml:space="preserve">当ホテルの「立地」「朝食」「清潔感」という三大強みをさらに磨き上げ、弱みを一つずつ解消していくことで、府中エリアNo.1のホテルとしてのポジションを確固たるものにしていきましょう。</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ホテルケヤキゲート東京府中｜口コミ分析改善レポート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2026-03-07T11:53:28.504Z</dcterms:created>
  <dcterms:modified xsi:type="dcterms:W3CDTF">2026-03-07T11:53:28.505Z</dcterms:modified>
</cp:coreProperties>
</file>

<file path=docProps/custom.xml><?xml version="1.0" encoding="utf-8"?>
<Properties xmlns="http://schemas.openxmlformats.org/officeDocument/2006/custom-properties" xmlns:vt="http://schemas.openxmlformats.org/officeDocument/2006/docPropsVTypes"/>
</file>