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PRIMECHANGE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分析2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スタッフ個人別パフォーマンス分析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Individual Staff Performance Analysis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株式会社PRIMECHANGE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19ホテルのスタッフ個人別パフォーマンスデータを分析しました。対象スタッフ510名、データ期間はR8年度（2月〜3月）です。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主要な発見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分析対象スタッフ総数: 510名（19ホテル）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クレーム発生メイド: 68名。上位13名が各2件以上のクレームを記録。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メイド1日あたり平均清掃室数: 10.2室（中央値10.1室）。最高24.3室から最低0.4室まで個人差が極めて大きい。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チェッカークレーム: 58名のチェッカーがクレーム関連。「なし」（チェッカー不在時）が最多の9件。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出勤分析: 全496名の平均出勤日数19.3日。高出勤者243名、低出勤者76名。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メイド別クレームランキング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クレームが報告された68名のメイドのうち、上位15名を以下に示します。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上位15名（クレーム件数順）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順位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名前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ホテル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クレーム件数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インドラ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川崎日航ホテル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アンビカ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グルン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ナウン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サムジャナ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サンティ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メイ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京成リッチモンドホテル東京錦糸町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ラディカ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第一イン池袋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グルング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サラマ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プン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山下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スニタ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川崎日航ホテル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黒田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コンフォートホテル博多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クマリ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ダイワロイネットホテル東京大崎、アパホテル蒲田駅東からそれぞれ複数名がランクイン。ホテル固有の構造的要因の可能性。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クレーム2件以上のメイドは全13名。個別面談による原因分析と再発防止が急務。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チェッカー別クレーム分析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クレーム関連のチェッカー58名の上位15名を以下に示します。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チェッカー別クレーム上位15名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順位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名前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ホテル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クレーム件数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なし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ピョー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結城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谷口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サラ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ホテルケヤキゲート東京府中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チャン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サムジャナ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ジェ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ラディカ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シャキラ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京成リッチモンドホテル東京錦糸町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メイ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京成リッチモンドホテル東京錦糸町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ティン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第一イン池袋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富田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コンフォートスイーツ東京ベイ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松岡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コンフォートスイーツ東京ベイ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ホアン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コンフォートホテルERA東神田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「なし」（チェッカー不在時）が9件で最多。チェッカー不在がクレーム発生の最大リスク要因。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結城（ダイワロイネット大崎）が4件、ピョー（同）が3件。特定チェッカーの見逃し傾向を要分析。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ハートンホテル東品川から4名がランクイン。チェック体制の見直しが必要。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生産性分析（清掃室数/日）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室数データのあるメイド286名の1日あたり清掃室数を分析しました。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生産性サマリー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平均: 10.2室/日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中央値: 10.1室/日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最高: 24.3室/日（楊 - チサンホテル浜松町）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最低: 0.4室/日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トップパフォーマー10名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順位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名前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ホテル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出勤日数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清掃室数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室/日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color="0069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報酬形態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24.3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スーザン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リッチモンドホテル東京目白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グルン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リッチモンドホテル東京目白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アルチャナ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ビマラ（セルフ）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マヤ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スニタ（セルフ）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ブラトキ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ビナ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21.0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歩合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チサンホテル浜松町のメイドが上位10名中5名を占有。歩合制メイドの生産性が突出。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ハートンホテル東品川からも4名がランクイン。高稼働ホテルでの効率的清掃が特徴。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トップパフォーマーは全員欠勤0日。高い出勤率と生産性に正の相関。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出勤分析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全496名のスタッフ出勤状況を分析しました。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出勤サマリー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平均出勤日数: 19.3日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7AE60"/>
          <w:sz w:val="20"/>
          <w:szCs w:val="20"/>
        </w:rPr>
        <w:t xml:space="preserve">高出勤者（20日以上）: 243名（49.0%）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F9800"/>
          <w:sz w:val="20"/>
          <w:szCs w:val="20"/>
        </w:rPr>
        <w:t xml:space="preserve">低出勤者（10日未満）: 76名（15.3%）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チサンホテル浜松町、リッチモンドホテル東京目白が平均25.6日と最高出勤率。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コンフォートイン六本木、コンフォートホテル成田が13日台と低出勤傾向。パートタイム比率の影響。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ホテル別スタッフパフォーマンス比較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全19ホテルのスタッフ配置・クレーム・生産性・出勤状況の一覧です。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ホテル名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人数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メイド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チェッカー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クレーム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件/メイド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室/日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出勤日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コンフォートスイーツ東京ベイ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コンフォートホテル成田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コンフォートホテル横浜関内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アパホテル相模原橋本駅東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コートホテル新横浜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変なホテル東京羽田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ホテルコメント横浜関内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リッチモンドホテル東京目白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29.2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コンフォートイン六本木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ホテルケヤキゲート東京府中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コンフォートホテルERA東神田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コンフォートホテル博多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29.8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京成リッチモンドホテル東京錦糸町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第一イン池袋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6"/>
                <w:szCs w:val="16"/>
              </w:rPr>
              <w:t xml:space="preserve">0.43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0.73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27.2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川崎日航ホテル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20.9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川崎日航ホテル: メイド1人あたりクレーム0.83件で最高。重点改善対象。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74C3C"/>
          <w:sz w:val="20"/>
          <w:szCs w:val="20"/>
        </w:rPr>
        <w:t xml:space="preserve">ダイワロイネットホテル東京大崎: 0.67件/メイドで第2位。少人数体制での負荷集中が要因の可能性。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7AE60"/>
          <w:sz w:val="20"/>
          <w:szCs w:val="20"/>
        </w:rPr>
        <w:t xml:space="preserve">コンフォートホテル成田・横浜関内: クレーム0件で模範ホテル。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提言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クレーム多発スタッフへの個別研修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0"/>
          <w:szCs w:val="20"/>
        </w:rPr>
        <w:t xml:space="preserve">【優先度: 最優先】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全68名のメイドからクレームが報告。上位集中是正で全体品質向上が可能。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クレーム2件以上のメイドへの個別フィードバック面談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清掃手順の再確認と実技研修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改善後のフォローアップ（1ヶ月後再評価）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チェッカー品質管理力の強化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9800"/>
          <w:sz w:val="20"/>
          <w:szCs w:val="20"/>
        </w:rPr>
        <w:t xml:space="preserve">【優先度: 高】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チェッカー58名の指摘実績を分析。見逃し傾向のあるチェッカーの底上げが重要。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チェッカー間のクレーム発見率比較と是正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ベストチェッカーの手法共有会の開催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チェック項目の統一と漏れ防止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生産性指標の導入と目標管理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95C"/>
          <w:sz w:val="20"/>
          <w:szCs w:val="20"/>
        </w:rPr>
        <w:t xml:space="preserve">【優先度: 中】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メイド1日あたり清掃室数の平均10.2室。個人差が大きく標準化が課題。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日あたり清掃室数の個人別トラッキング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効率と品質のバランス指標の設定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トップパフォーマーのベストプラクティス抽出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PRIMECHANGE | 分析2: スタッフ個人別パフォーマンス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2026-04-04T23:43:30.313Z</dcterms:created>
  <dcterms:modified xsi:type="dcterms:W3CDTF">2026-04-04T23:43:30.313Z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