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分析対象期間：2025年12月〜2026年4月</w:t>
      </w:r>
    </w:p>
    <w:p>
      <w:pPr>
        <w:spacing w:after="80"/>
        <w:jc w:val="center"/>
      </w:pPr>
      <w:r>
        <w:rPr>
          <w:rFonts w:ascii="Arial" w:cs="Arial" w:eastAsia="Arial" w:hAnsi="Arial"/>
          <w:color w:val="666666"/>
          <w:sz w:val="22"/>
          <w:szCs w:val="22"/>
        </w:rPr>
        <w:t xml:space="preserve">レビュー総数：70件（重複除外後）</w:t>
      </w:r>
    </w:p>
    <w:p>
      <w:pPr>
        <w:spacing w:after="80"/>
        <w:jc w:val="center"/>
      </w:pPr>
      <w:r>
        <w:rPr>
          <w:rFonts w:ascii="Arial" w:cs="Arial" w:eastAsia="Arial" w:hAnsi="Arial"/>
          <w:color w:val="666666"/>
          <w:sz w:val="20"/>
          <w:szCs w:val="20"/>
        </w:rPr>
        <w:t xml:space="preserve">対象サイト：じゃらん / Trip.com / 楽天トラベル / Booking.com / Agoda / Google</w:t>
      </w:r>
    </w:p>
    <w:p>
      <w:pPr>
        <w:spacing w:after="1600"/>
      </w:pPr>
    </w:p>
    <w:p>
      <w:pPr>
        <w:spacing w:after="60"/>
        <w:jc w:val="center"/>
      </w:pPr>
      <w:r>
        <w:rPr>
          <w:rFonts w:ascii="Arial" w:cs="Arial" w:eastAsia="Arial" w:hAnsi="Arial"/>
          <w:color w:val="999999"/>
          <w:sz w:val="20"/>
          <w:szCs w:val="20"/>
        </w:rPr>
        <w:t xml:space="preserve">作成日：2026年4月12日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2025年12月〜2026年4月に各OTAサイト・口コミサイトに投稿された70件のレビューを包括的に分析しました。以下が主要な発見事項です。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8.24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78.6%</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コンフォートイン六本木の総合評価は10点換算で8.24点となり、高評価率は78.6%です。概ね良好な評価を受けており、部屋・設備への好評が多く見られます。</w:t>
      </w:r>
    </w:p>
    <w:p>
      <w:pPr>
        <w:spacing w:after="120" w:line="320"/>
        <w:jc w:val="left"/>
      </w:pPr>
      <w:r>
        <w:rPr>
          <w:rFonts w:ascii="Arial" w:cs="Arial" w:eastAsia="Arial" w:hAnsi="Arial"/>
          <w:color w:val="333333"/>
          <w:sz w:val="21"/>
          <w:szCs w:val="21"/>
        </w:rPr>
        <w:t xml:space="preserve">一方、清潔感など改善すべき課題も確認されました。本レポートの改善施策を実施することで、さらなる評価向上が期待できます。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部屋・設備（42件で言及）、立地・アクセス（34件で言及）、スタッフ対応（28件で言及）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清潔感（4件）、朝食品質（4件）、設備老朽化（2件）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8.09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70件のレビューにおける評価分布を10点換算で分析しました。高評価（8-10点）が55件（78.6%）を占め、低評価（1-4点）が1件（1.4%）となっています。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55件（78.6%）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14件（20.0%）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1件（1.4%）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「のですが、部屋がとにかく狭すぎました。大きなスーツケースと機」「す。客室：部屋は思ったより小さくなかった。他のレビュー見て心」</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「坪：六本木駅のすぐ隣のコスパの良いホテル。   場所：六本木」「六本木駅からとても近く、どこへ行くにも便利です。 新美術」</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「ワーなど、スタッフもサービスも最高だったのですが、部屋がとに」「サービス：スタッフはとてもフレンドリーで、常に一人は本当に英」</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21件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「かったし、朝食はタイ料理でした。  サービス：スタッフはとて」「ました。 朝ごはんのタイ料理もとても美味しく、バリエーション」</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「のすぐ隣のコスパの良いホテル。   場所：六本木駅のすぐ隣で」「ましたが、満足です。 特におかゆが美味しかったです。 これか」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「しましたが綺麗ですね、臭いとかこんなこともありませんでした。」「期的に桜が綺麗で、ホテルの方に教えていただいた近隣の飲食店も」</w:t>
            </w:r>
          </w:p>
        </w:tc>
      </w:tr>
    </w:tbl>
    <w:p>
      <w:pPr>
        <w:spacing w:after="200"/>
      </w:pPr>
    </w:p>
    <w:p>
      <w:pPr>
        <w:pStyle w:val="Heading2"/>
        <w:spacing w:after="160" w:before="280"/>
      </w:pPr>
      <w:r>
        <w:rPr>
          <w:rFonts w:ascii="Arial" w:cs="Arial" w:eastAsia="Arial" w:hAnsi="Arial"/>
          <w:b/>
          <w:bCs/>
          <w:color w:val="2E75B6"/>
          <w:sz w:val="26"/>
          <w:szCs w:val="26"/>
        </w:rPr>
        <w:t xml:space="preserve">3.1 最大の強み：「部屋・設備」</w:t>
      </w:r>
    </w:p>
    <w:p>
      <w:pPr>
        <w:spacing w:after="120" w:line="320"/>
        <w:jc w:val="left"/>
      </w:pPr>
      <w:r>
        <w:rPr>
          <w:rFonts w:ascii="Arial" w:cs="Arial" w:eastAsia="Arial" w:hAnsi="Arial"/>
          <w:color w:val="333333"/>
          <w:sz w:val="21"/>
          <w:szCs w:val="21"/>
        </w:rPr>
        <w:t xml:space="preserve">コンフォートイン六本木の最大の強みは「部屋・設備」です。70件のレビュー中42件でこのテーマへの言及が確認されました。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複数のOTAサイトで部屋・設備に関する高評価コメントが多数見られます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特にのですが、部屋がとにかく狭すぎました。大きなスーツケースと機が繰り返し言及されています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第2の強み：「立地・アクセス」</w:t>
      </w:r>
    </w:p>
    <w:p>
      <w:pPr>
        <w:spacing w:after="120" w:line="320"/>
        <w:jc w:val="left"/>
      </w:pPr>
      <w:r>
        <w:rPr>
          <w:rFonts w:ascii="Arial" w:cs="Arial" w:eastAsia="Arial" w:hAnsi="Arial"/>
          <w:color w:val="333333"/>
          <w:sz w:val="21"/>
          <w:szCs w:val="21"/>
        </w:rPr>
        <w:t xml:space="preserve">「立地・アクセス」も34件のレビューで高く評価されており、コンフォートイン六本木の重要な差別化要因となっています。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洗面ボール中のカビ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朝食品質</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朝食はタイ料理です。とても美味しかったのですが、他の朝食メニューもあればよかったと思いました。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ホテルが道路に近づいていて、夜に鋭敏な方は耳栓を持って来なければならないようです。そしてバスルームが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清潔感向上の即時対応</w:t>
      </w:r>
    </w:p>
    <w:p>
      <w:pPr>
        <w:pStyle w:val="ListParagraph"/>
        <w:numPr>
          <w:ilvl w:val="0"/>
          <w:numId w:val="2"/>
        </w:numPr>
        <w:spacing w:after="80" w:line="300"/>
      </w:pPr>
      <w:r>
        <w:rPr>
          <w:rFonts w:ascii="Arial" w:cs="Arial" w:eastAsia="Arial" w:hAnsi="Arial"/>
          <w:color w:val="333333"/>
          <w:sz w:val="21"/>
          <w:szCs w:val="21"/>
        </w:rPr>
        <w:t xml:space="preserve">客室清掃チェックリストの強化・再徹底</w:t>
      </w:r>
    </w:p>
    <w:p>
      <w:pPr>
        <w:pStyle w:val="ListParagraph"/>
        <w:numPr>
          <w:ilvl w:val="0"/>
          <w:numId w:val="2"/>
        </w:numPr>
        <w:spacing w:after="80" w:line="300"/>
      </w:pPr>
      <w:r>
        <w:rPr>
          <w:rFonts w:ascii="Arial" w:cs="Arial" w:eastAsia="Arial" w:hAnsi="Arial"/>
          <w:color w:val="333333"/>
          <w:sz w:val="21"/>
          <w:szCs w:val="21"/>
        </w:rPr>
        <w:t xml:space="preserve">気になる箇所の即時補修対応フロー整備</w:t>
      </w:r>
    </w:p>
    <w:p>
      <w:pPr>
        <w:pStyle w:val="ListParagraph"/>
        <w:numPr>
          <w:ilvl w:val="0"/>
          <w:numId w:val="2"/>
        </w:numPr>
        <w:spacing w:after="80" w:line="300"/>
      </w:pPr>
      <w:r>
        <w:rPr>
          <w:rFonts w:ascii="Arial" w:cs="Arial" w:eastAsia="Arial" w:hAnsi="Arial"/>
          <w:color w:val="333333"/>
          <w:sz w:val="21"/>
          <w:szCs w:val="21"/>
        </w:rPr>
        <w:t xml:space="preserve">消臭・換気プロトコルの見直し</w:t>
      </w:r>
    </w:p>
    <w:p>
      <w:pPr>
        <w:pStyle w:val="ListParagraph"/>
        <w:numPr>
          <w:ilvl w:val="0"/>
          <w:numId w:val="2"/>
        </w:numPr>
        <w:spacing w:after="80" w:line="300"/>
      </w:pPr>
      <w:r>
        <w:rPr>
          <w:rFonts w:ascii="Arial" w:cs="Arial" w:eastAsia="Arial" w:hAnsi="Arial"/>
          <w:color w:val="333333"/>
          <w:sz w:val="21"/>
          <w:szCs w:val="21"/>
        </w:rPr>
        <w:t xml:space="preserve">清潔感評価の定期モニタリング開始</w:t>
      </w:r>
    </w:p>
    <w:p>
      <w:pPr>
        <w:spacing w:after="80"/>
      </w:pPr>
    </w:p>
    <w:p>
      <w:pPr>
        <w:spacing w:after="120" w:before="200"/>
      </w:pPr>
      <w:r>
        <w:rPr>
          <w:rFonts w:ascii="Arial" w:cs="Arial" w:eastAsia="Arial" w:hAnsi="Arial"/>
          <w:b/>
          <w:bCs/>
          <w:color w:val="1B3A5C"/>
          <w:sz w:val="22"/>
          <w:szCs w:val="22"/>
        </w:rPr>
        <w:t xml:space="preserve">(2) 朝食品質の即時改善</w:t>
      </w:r>
    </w:p>
    <w:p>
      <w:pPr>
        <w:pStyle w:val="ListParagraph"/>
        <w:numPr>
          <w:ilvl w:val="0"/>
          <w:numId w:val="2"/>
        </w:numPr>
        <w:spacing w:after="80" w:line="300"/>
      </w:pPr>
      <w:r>
        <w:rPr>
          <w:rFonts w:ascii="Arial" w:cs="Arial" w:eastAsia="Arial" w:hAnsi="Arial"/>
          <w:color w:val="333333"/>
          <w:sz w:val="21"/>
          <w:szCs w:val="21"/>
        </w:rPr>
        <w:t xml:space="preserve">朝食メニューへのフィードバック収集と改善</w:t>
      </w:r>
    </w:p>
    <w:p>
      <w:pPr>
        <w:pStyle w:val="ListParagraph"/>
        <w:numPr>
          <w:ilvl w:val="0"/>
          <w:numId w:val="2"/>
        </w:numPr>
        <w:spacing w:after="80" w:line="300"/>
      </w:pPr>
      <w:r>
        <w:rPr>
          <w:rFonts w:ascii="Arial" w:cs="Arial" w:eastAsia="Arial" w:hAnsi="Arial"/>
          <w:color w:val="333333"/>
          <w:sz w:val="21"/>
          <w:szCs w:val="21"/>
        </w:rPr>
        <w:t xml:space="preserve">食材品質の見直しと産地表示の充実</w:t>
      </w:r>
    </w:p>
    <w:p>
      <w:pPr>
        <w:pStyle w:val="ListParagraph"/>
        <w:numPr>
          <w:ilvl w:val="0"/>
          <w:numId w:val="2"/>
        </w:numPr>
        <w:spacing w:after="80" w:line="300"/>
      </w:pPr>
      <w:r>
        <w:rPr>
          <w:rFonts w:ascii="Arial" w:cs="Arial" w:eastAsia="Arial" w:hAnsi="Arial"/>
          <w:color w:val="333333"/>
          <w:sz w:val="21"/>
          <w:szCs w:val="21"/>
        </w:rPr>
        <w:t xml:space="preserve">混雑緩和のための時間帯分散対策</w:t>
      </w:r>
    </w:p>
    <w:p>
      <w:pPr>
        <w:pStyle w:val="ListParagraph"/>
        <w:numPr>
          <w:ilvl w:val="0"/>
          <w:numId w:val="2"/>
        </w:numPr>
        <w:spacing w:after="80" w:line="300"/>
      </w:pPr>
      <w:r>
        <w:rPr>
          <w:rFonts w:ascii="Arial" w:cs="Arial" w:eastAsia="Arial" w:hAnsi="Arial"/>
          <w:color w:val="333333"/>
          <w:sz w:val="21"/>
          <w:szCs w:val="21"/>
        </w:rPr>
        <w:t xml:space="preserve">朝食スタッフへのホスピタリティ研修</w:t>
      </w:r>
    </w:p>
    <w:p>
      <w:pPr>
        <w:spacing w:after="80"/>
      </w:pPr>
    </w:p>
    <w:p>
      <w:pPr>
        <w:spacing w:after="120" w:before="200"/>
      </w:pPr>
      <w:r>
        <w:rPr>
          <w:rFonts w:ascii="Arial" w:cs="Arial" w:eastAsia="Arial" w:hAnsi="Arial"/>
          <w:b/>
          <w:bCs/>
          <w:color w:val="1B3A5C"/>
          <w:sz w:val="22"/>
          <w:szCs w:val="22"/>
        </w:rPr>
        <w:t xml:space="preserve">(3) 設備老朽化への即時対応</w:t>
      </w:r>
    </w:p>
    <w:p>
      <w:pPr>
        <w:pStyle w:val="ListParagraph"/>
        <w:numPr>
          <w:ilvl w:val="0"/>
          <w:numId w:val="2"/>
        </w:numPr>
        <w:spacing w:after="80" w:line="300"/>
      </w:pPr>
      <w:r>
        <w:rPr>
          <w:rFonts w:ascii="Arial" w:cs="Arial" w:eastAsia="Arial" w:hAnsi="Arial"/>
          <w:color w:val="333333"/>
          <w:sz w:val="21"/>
          <w:szCs w:val="21"/>
        </w:rPr>
        <w:t xml:space="preserve">緊急修繕リストの作成と優先対応</w:t>
      </w:r>
    </w:p>
    <w:p>
      <w:pPr>
        <w:pStyle w:val="ListParagraph"/>
        <w:numPr>
          <w:ilvl w:val="0"/>
          <w:numId w:val="2"/>
        </w:numPr>
        <w:spacing w:after="80" w:line="300"/>
      </w:pPr>
      <w:r>
        <w:rPr>
          <w:rFonts w:ascii="Arial" w:cs="Arial" w:eastAsia="Arial" w:hAnsi="Arial"/>
          <w:color w:val="333333"/>
          <w:sz w:val="21"/>
          <w:szCs w:val="21"/>
        </w:rPr>
        <w:t xml:space="preserve">老朽化設備の在庫把握と交換計画</w:t>
      </w:r>
    </w:p>
    <w:p>
      <w:pPr>
        <w:pStyle w:val="ListParagraph"/>
        <w:numPr>
          <w:ilvl w:val="0"/>
          <w:numId w:val="2"/>
        </w:numPr>
        <w:spacing w:after="80" w:line="300"/>
      </w:pPr>
      <w:r>
        <w:rPr>
          <w:rFonts w:ascii="Arial" w:cs="Arial" w:eastAsia="Arial" w:hAnsi="Arial"/>
          <w:color w:val="333333"/>
          <w:sz w:val="21"/>
          <w:szCs w:val="21"/>
        </w:rPr>
        <w:t xml:space="preserve">スタッフによる日常点検の徹底</w:t>
      </w:r>
    </w:p>
    <w:p>
      <w:pPr>
        <w:pStyle w:val="ListParagraph"/>
        <w:numPr>
          <w:ilvl w:val="0"/>
          <w:numId w:val="2"/>
        </w:numPr>
        <w:spacing w:after="80" w:line="300"/>
      </w:pPr>
      <w:r>
        <w:rPr>
          <w:rFonts w:ascii="Arial" w:cs="Arial" w:eastAsia="Arial" w:hAnsi="Arial"/>
          <w:color w:val="333333"/>
          <w:sz w:val="21"/>
          <w:szCs w:val="21"/>
        </w:rPr>
        <w:t xml:space="preserve">故障時のバックアップ体制整備</w:t>
      </w:r>
    </w:p>
    <w:p>
      <w:pPr>
        <w:spacing w:after="80"/>
      </w:pPr>
    </w:p>
    <w:p>
      <w:pPr>
        <w:spacing w:after="120" w:before="200"/>
      </w:pPr>
      <w:r>
        <w:rPr>
          <w:rFonts w:ascii="Arial" w:cs="Arial" w:eastAsia="Arial" w:hAnsi="Arial"/>
          <w:b/>
          <w:bCs/>
          <w:color w:val="1B3A5C"/>
          <w:sz w:val="22"/>
          <w:szCs w:val="22"/>
        </w:rPr>
        <w:t xml:space="preserve">(4)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設備清潔維持の中期施策</w:t>
      </w:r>
    </w:p>
    <w:p>
      <w:pPr>
        <w:pStyle w:val="ListParagraph"/>
        <w:numPr>
          <w:ilvl w:val="0"/>
          <w:numId w:val="2"/>
        </w:numPr>
        <w:spacing w:after="80" w:line="300"/>
      </w:pPr>
      <w:r>
        <w:rPr>
          <w:rFonts w:ascii="Arial" w:cs="Arial" w:eastAsia="Arial" w:hAnsi="Arial"/>
          <w:color w:val="333333"/>
          <w:sz w:val="21"/>
          <w:szCs w:val="21"/>
        </w:rPr>
        <w:t xml:space="preserve">定期的な深掃除スケジュールの策定</w:t>
      </w:r>
    </w:p>
    <w:p>
      <w:pPr>
        <w:pStyle w:val="ListParagraph"/>
        <w:numPr>
          <w:ilvl w:val="0"/>
          <w:numId w:val="2"/>
        </w:numPr>
        <w:spacing w:after="80" w:line="300"/>
      </w:pPr>
      <w:r>
        <w:rPr>
          <w:rFonts w:ascii="Arial" w:cs="Arial" w:eastAsia="Arial" w:hAnsi="Arial"/>
          <w:color w:val="333333"/>
          <w:sz w:val="21"/>
          <w:szCs w:val="21"/>
        </w:rPr>
        <w:t xml:space="preserve">カーペット・カーテン等の計画的な交換</w:t>
      </w:r>
    </w:p>
    <w:p>
      <w:pPr>
        <w:pStyle w:val="ListParagraph"/>
        <w:numPr>
          <w:ilvl w:val="0"/>
          <w:numId w:val="2"/>
        </w:numPr>
        <w:spacing w:after="80" w:line="300"/>
      </w:pPr>
      <w:r>
        <w:rPr>
          <w:rFonts w:ascii="Arial" w:cs="Arial" w:eastAsia="Arial" w:hAnsi="Arial"/>
          <w:color w:val="333333"/>
          <w:sz w:val="21"/>
          <w:szCs w:val="21"/>
        </w:rPr>
        <w:t xml:space="preserve">清掃品質向上のためのスタッフ研修</w:t>
      </w:r>
    </w:p>
    <w:p>
      <w:pPr>
        <w:spacing w:after="80"/>
      </w:pPr>
    </w:p>
    <w:p>
      <w:pPr>
        <w:spacing w:after="120" w:before="200"/>
      </w:pPr>
      <w:r>
        <w:rPr>
          <w:rFonts w:ascii="Arial" w:cs="Arial" w:eastAsia="Arial" w:hAnsi="Arial"/>
          <w:b/>
          <w:bCs/>
          <w:color w:val="1B3A5C"/>
          <w:sz w:val="22"/>
          <w:szCs w:val="22"/>
        </w:rPr>
        <w:t xml:space="preserve">(1) 朝食体験の抜本的改善</w:t>
      </w:r>
    </w:p>
    <w:p>
      <w:pPr>
        <w:pStyle w:val="ListParagraph"/>
        <w:numPr>
          <w:ilvl w:val="0"/>
          <w:numId w:val="2"/>
        </w:numPr>
        <w:spacing w:after="80" w:line="300"/>
      </w:pPr>
      <w:r>
        <w:rPr>
          <w:rFonts w:ascii="Arial" w:cs="Arial" w:eastAsia="Arial" w:hAnsi="Arial"/>
          <w:color w:val="333333"/>
          <w:sz w:val="21"/>
          <w:szCs w:val="21"/>
        </w:rPr>
        <w:t xml:space="preserve">メニュー拡充と季節限定品の導入</w:t>
      </w:r>
    </w:p>
    <w:p>
      <w:pPr>
        <w:pStyle w:val="ListParagraph"/>
        <w:numPr>
          <w:ilvl w:val="0"/>
          <w:numId w:val="2"/>
        </w:numPr>
        <w:spacing w:after="80" w:line="300"/>
      </w:pPr>
      <w:r>
        <w:rPr>
          <w:rFonts w:ascii="Arial" w:cs="Arial" w:eastAsia="Arial" w:hAnsi="Arial"/>
          <w:color w:val="333333"/>
          <w:sz w:val="21"/>
          <w:szCs w:val="21"/>
        </w:rPr>
        <w:t xml:space="preserve">朝食会場レイアウト改善</w:t>
      </w:r>
    </w:p>
    <w:p>
      <w:pPr>
        <w:pStyle w:val="ListParagraph"/>
        <w:numPr>
          <w:ilvl w:val="0"/>
          <w:numId w:val="2"/>
        </w:numPr>
        <w:spacing w:after="80" w:line="300"/>
      </w:pPr>
      <w:r>
        <w:rPr>
          <w:rFonts w:ascii="Arial" w:cs="Arial" w:eastAsia="Arial" w:hAnsi="Arial"/>
          <w:color w:val="333333"/>
          <w:sz w:val="21"/>
          <w:szCs w:val="21"/>
        </w:rPr>
        <w:t xml:space="preserve">地産地消食材の導入による差別化</w:t>
      </w:r>
    </w:p>
    <w:p>
      <w:pPr>
        <w:spacing w:after="80"/>
      </w:pPr>
    </w:p>
    <w:p>
      <w:pPr>
        <w:spacing w:after="120" w:before="200"/>
      </w:pPr>
      <w:r>
        <w:rPr>
          <w:rFonts w:ascii="Arial" w:cs="Arial" w:eastAsia="Arial" w:hAnsi="Arial"/>
          <w:b/>
          <w:bCs/>
          <w:color w:val="1B3A5C"/>
          <w:sz w:val="22"/>
          <w:szCs w:val="22"/>
        </w:rPr>
        <w:t xml:space="preserve">(1) 設備更新の計画的実施</w:t>
      </w:r>
    </w:p>
    <w:p>
      <w:pPr>
        <w:pStyle w:val="ListParagraph"/>
        <w:numPr>
          <w:ilvl w:val="0"/>
          <w:numId w:val="2"/>
        </w:numPr>
        <w:spacing w:after="80" w:line="300"/>
      </w:pPr>
      <w:r>
        <w:rPr>
          <w:rFonts w:ascii="Arial" w:cs="Arial" w:eastAsia="Arial" w:hAnsi="Arial"/>
          <w:color w:val="333333"/>
          <w:sz w:val="21"/>
          <w:szCs w:val="21"/>
        </w:rPr>
        <w:t xml:space="preserve">中長期設備更新ロードマップの策定</w:t>
      </w:r>
    </w:p>
    <w:p>
      <w:pPr>
        <w:pStyle w:val="ListParagraph"/>
        <w:numPr>
          <w:ilvl w:val="0"/>
          <w:numId w:val="2"/>
        </w:numPr>
        <w:spacing w:after="80" w:line="300"/>
      </w:pPr>
      <w:r>
        <w:rPr>
          <w:rFonts w:ascii="Arial" w:cs="Arial" w:eastAsia="Arial" w:hAnsi="Arial"/>
          <w:color w:val="333333"/>
          <w:sz w:val="21"/>
          <w:szCs w:val="21"/>
        </w:rPr>
        <w:t xml:space="preserve">高頻度使用備品の計画的交換サイクル確立</w:t>
      </w:r>
    </w:p>
    <w:p>
      <w:pPr>
        <w:pStyle w:val="ListParagraph"/>
        <w:numPr>
          <w:ilvl w:val="0"/>
          <w:numId w:val="2"/>
        </w:numPr>
        <w:spacing w:after="80" w:line="300"/>
      </w:pPr>
      <w:r>
        <w:rPr>
          <w:rFonts w:ascii="Arial" w:cs="Arial" w:eastAsia="Arial" w:hAnsi="Arial"/>
          <w:color w:val="333333"/>
          <w:sz w:val="21"/>
          <w:szCs w:val="21"/>
        </w:rPr>
        <w:t xml:space="preserve">省エネ設備への転換による維持費削減</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「部屋・設備」の競争優位性強化</w:t>
      </w:r>
    </w:p>
    <w:p>
      <w:pPr>
        <w:pStyle w:val="ListParagraph"/>
        <w:numPr>
          <w:ilvl w:val="0"/>
          <w:numId w:val="2"/>
        </w:numPr>
        <w:spacing w:after="80" w:line="300"/>
      </w:pPr>
      <w:r>
        <w:rPr>
          <w:rFonts w:ascii="Arial" w:cs="Arial" w:eastAsia="Arial" w:hAnsi="Arial"/>
          <w:color w:val="333333"/>
          <w:sz w:val="21"/>
          <w:szCs w:val="21"/>
        </w:rPr>
        <w:t xml:space="preserve">部屋・設備を訴求したブランディング戦略の策定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5.00/5点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5.2/5点以上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9.57/10点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9.8/10点以上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コンフォートイン六本木の2025年12月〜2026年4月の口コミ70件を包括的に評価しました。総合評価8.24点（10点換算）、高評価率78.6%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特に「部屋・設備」が顧客満足度の主要なドライバーとなっており、この強みをOTAサイトでの集客施策に積極的に活用することが収益向上に直結します。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一方、清潔感に関する指摘が見られ、本レポートで提示した3フェーズの改善施策を実施することで、さらなる評価向上が期待できます。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1の即時対応施策から着実に実行し、6ヶ月以内に全体平均8.5点以上、高評価率84%以上を目指すことを推奨いたします。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2026-04-12T23:43:33.410Z</dcterms:created>
  <dcterms:modified xsi:type="dcterms:W3CDTF">2026-04-12T23:43:33.411Z</dcterms:modified>
</cp:coreProperties>
</file>

<file path=docProps/custom.xml><?xml version="1.0" encoding="utf-8"?>
<Properties xmlns="http://schemas.openxmlformats.org/officeDocument/2006/custom-properties" xmlns:vt="http://schemas.openxmlformats.org/officeDocument/2006/docPropsVTypes"/>
</file>