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コンフォートホテル成田</w:t>
      </w:r>
    </w:p>
    <w:p>
      <w:pPr>
        <w:spacing w:after="200"/>
      </w:pPr>
    </w:p>
    <w:p>
      <w:pPr>
        <w:spacing w:after="80"/>
        <w:jc w:val="center"/>
      </w:pPr>
      <w:r>
        <w:rPr>
          <w:rFonts w:ascii="Arial" w:cs="Arial" w:eastAsia="Arial" w:hAnsi="Arial"/>
          <w:color w:val="666666"/>
          <w:sz w:val="22"/>
          <w:szCs w:val="22"/>
        </w:rPr>
        <w:t xml:space="preserve">分析対象期間：2025年12月〜2026年4月</w:t>
      </w:r>
    </w:p>
    <w:p>
      <w:pPr>
        <w:spacing w:after="80"/>
        <w:jc w:val="center"/>
      </w:pPr>
      <w:r>
        <w:rPr>
          <w:rFonts w:ascii="Arial" w:cs="Arial" w:eastAsia="Arial" w:hAnsi="Arial"/>
          <w:color w:val="666666"/>
          <w:sz w:val="22"/>
          <w:szCs w:val="22"/>
        </w:rPr>
        <w:t xml:space="preserve">レビュー総数：73件（重複除外後）</w:t>
      </w:r>
    </w:p>
    <w:p>
      <w:pPr>
        <w:spacing w:after="80"/>
        <w:jc w:val="center"/>
      </w:pPr>
      <w:r>
        <w:rPr>
          <w:rFonts w:ascii="Arial" w:cs="Arial" w:eastAsia="Arial" w:hAnsi="Arial"/>
          <w:color w:val="666666"/>
          <w:sz w:val="20"/>
          <w:szCs w:val="20"/>
        </w:rPr>
        <w:t xml:space="preserve">対象サイト：Trip.com / 楽天トラベル / Google / じゃらん / Booking.com / Agoda</w:t>
      </w:r>
    </w:p>
    <w:p>
      <w:pPr>
        <w:spacing w:after="1600"/>
      </w:pPr>
    </w:p>
    <w:p>
      <w:pPr>
        <w:spacing w:after="60"/>
        <w:jc w:val="center"/>
      </w:pPr>
      <w:r>
        <w:rPr>
          <w:rFonts w:ascii="Arial" w:cs="Arial" w:eastAsia="Arial" w:hAnsi="Arial"/>
          <w:color w:val="999999"/>
          <w:sz w:val="20"/>
          <w:szCs w:val="20"/>
        </w:rPr>
        <w:t xml:space="preserve">作成日：2026年4月12日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2025年12月〜2026年4月に各OTAサイト・口コミサイトに投稿された73件のレビューを包括的に分析しました。以下が主要な発見事項です。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8.56</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83.6%</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2.7%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コンフォートホテル成田の総合評価は10点換算で8.56点となり、高評価率は83.6%です。全体的に高い評価を獲得しており、特に朝食が顧客に高く評価されています。</w:t>
      </w:r>
    </w:p>
    <w:p>
      <w:pPr>
        <w:spacing w:after="120" w:line="320"/>
        <w:jc w:val="left"/>
      </w:pPr>
      <w:r>
        <w:rPr>
          <w:rFonts w:ascii="Arial" w:cs="Arial" w:eastAsia="Arial" w:hAnsi="Arial"/>
          <w:color w:val="333333"/>
          <w:sz w:val="21"/>
          <w:szCs w:val="21"/>
        </w:rPr>
        <w:t xml:space="preserve">一方、設備老朽化など改善すべき課題も確認されました。本レポートの改善施策を実施することで、さらなる評価向上が期待できます。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朝食（49件で言及）、スタッフ対応（40件で言及）、立地・アクセス（31件で言及）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設備老朽化（3件）、清潔感（1件）、エレベーター待ち（1件）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4.42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8.37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7.40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73件のレビューにおける評価分布を10点換算で分析しました。高評価（8-10点）が61件（83.6%）を占め、低評価（1-4点）が2件（2.7%）となっています。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10件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61件（83.6%）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10件（13.7%）</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2件（2.7%）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「した。  朝食で「これは…」と少し思った出来事があり近くのス」「した。  朝食で「これは…」と少し思った出来事があり近くのス」</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「あり近くのスタッフさんにお伝えしたところ、大変丁寧に対応して」「あり近くのスタッフさんにお伝えしたところ、大変丁寧に対応して」</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「いですが、駅に近く、コンビニのシャンプーは良いです。1日経っ」「して利用。駅近く、飲食店やショップも多く便利でした。料金もお」</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「部屋は少し狭いですが、駅に近く、コンビニのシャンプ」「また他の部屋の掃除をしているスタッフさんが全員必ず「おはよ」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「べられて大満足。  小松菜とパイナップルのスムージーがとって」「べられて大満足。  小松菜とパイナップルのスムージーがとって」</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「た。部屋も清潔で居心地がよく、ゆっくり休むことができました。」「た。部屋も清潔で居心地がよく、ゆっくり休むことができました。」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最大の強み：「朝食」</w:t>
      </w:r>
    </w:p>
    <w:p>
      <w:pPr>
        <w:spacing w:after="120" w:line="320"/>
        <w:jc w:val="left"/>
      </w:pPr>
      <w:r>
        <w:rPr>
          <w:rFonts w:ascii="Arial" w:cs="Arial" w:eastAsia="Arial" w:hAnsi="Arial"/>
          <w:color w:val="333333"/>
          <w:sz w:val="21"/>
          <w:szCs w:val="21"/>
        </w:rPr>
        <w:t xml:space="preserve">コンフォートホテル成田の最大の強みは「朝食」です。73件のレビュー中49件でこのテーマへの言及が確認されました。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複数のOTAサイトで朝食に関する高評価コメントが多数見られます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特にした。  朝食で「これは…」と少し思った出来事があり近くのスが繰り返し言及されています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第2の強み：「スタッフ対応」</w:t>
      </w:r>
    </w:p>
    <w:p>
      <w:pPr>
        <w:spacing w:after="120" w:line="320"/>
        <w:jc w:val="left"/>
      </w:pPr>
      <w:r>
        <w:rPr>
          <w:rFonts w:ascii="Arial" w:cs="Arial" w:eastAsia="Arial" w:hAnsi="Arial"/>
          <w:color w:val="333333"/>
          <w:sz w:val="21"/>
          <w:szCs w:val="21"/>
        </w:rPr>
        <w:t xml:space="preserve">「スタッフ対応」も40件のレビューで高く評価されており、コンフォートホテル成田の重要な差別化要因となっています。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設備は少し古いですが、とても清潔で快適です！ただ、トイレが狭すぎて少し使いづらいのが難点です。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部屋は全体的に素敵で、平均的なホテルよりも広かったのですが、もう少し清潔だったら良かったと思います。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エレベーター待ち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チェックアウト時のエレベーターの状況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設備老朽化への即時対応</w:t>
      </w:r>
    </w:p>
    <w:p>
      <w:pPr>
        <w:pStyle w:val="ListParagraph"/>
        <w:numPr>
          <w:ilvl w:val="0"/>
          <w:numId w:val="2"/>
        </w:numPr>
        <w:spacing w:after="80" w:line="300"/>
      </w:pPr>
      <w:r>
        <w:rPr>
          <w:rFonts w:ascii="Arial" w:cs="Arial" w:eastAsia="Arial" w:hAnsi="Arial"/>
          <w:color w:val="333333"/>
          <w:sz w:val="21"/>
          <w:szCs w:val="21"/>
        </w:rPr>
        <w:t xml:space="preserve">緊急修繕リストの作成と優先対応</w:t>
      </w:r>
    </w:p>
    <w:p>
      <w:pPr>
        <w:pStyle w:val="ListParagraph"/>
        <w:numPr>
          <w:ilvl w:val="0"/>
          <w:numId w:val="2"/>
        </w:numPr>
        <w:spacing w:after="80" w:line="300"/>
      </w:pPr>
      <w:r>
        <w:rPr>
          <w:rFonts w:ascii="Arial" w:cs="Arial" w:eastAsia="Arial" w:hAnsi="Arial"/>
          <w:color w:val="333333"/>
          <w:sz w:val="21"/>
          <w:szCs w:val="21"/>
        </w:rPr>
        <w:t xml:space="preserve">老朽化設備の在庫把握と交換計画</w:t>
      </w:r>
    </w:p>
    <w:p>
      <w:pPr>
        <w:pStyle w:val="ListParagraph"/>
        <w:numPr>
          <w:ilvl w:val="0"/>
          <w:numId w:val="2"/>
        </w:numPr>
        <w:spacing w:after="80" w:line="300"/>
      </w:pPr>
      <w:r>
        <w:rPr>
          <w:rFonts w:ascii="Arial" w:cs="Arial" w:eastAsia="Arial" w:hAnsi="Arial"/>
          <w:color w:val="333333"/>
          <w:sz w:val="21"/>
          <w:szCs w:val="21"/>
        </w:rPr>
        <w:t xml:space="preserve">スタッフによる日常点検の徹底</w:t>
      </w:r>
    </w:p>
    <w:p>
      <w:pPr>
        <w:pStyle w:val="ListParagraph"/>
        <w:numPr>
          <w:ilvl w:val="0"/>
          <w:numId w:val="2"/>
        </w:numPr>
        <w:spacing w:after="80" w:line="300"/>
      </w:pPr>
      <w:r>
        <w:rPr>
          <w:rFonts w:ascii="Arial" w:cs="Arial" w:eastAsia="Arial" w:hAnsi="Arial"/>
          <w:color w:val="333333"/>
          <w:sz w:val="21"/>
          <w:szCs w:val="21"/>
        </w:rPr>
        <w:t xml:space="preserve">故障時のバックアップ体制整備</w:t>
      </w:r>
    </w:p>
    <w:p>
      <w:pPr>
        <w:spacing w:after="80"/>
      </w:pPr>
    </w:p>
    <w:p>
      <w:pPr>
        <w:spacing w:after="120" w:before="200"/>
      </w:pPr>
      <w:r>
        <w:rPr>
          <w:rFonts w:ascii="Arial" w:cs="Arial" w:eastAsia="Arial" w:hAnsi="Arial"/>
          <w:b/>
          <w:bCs/>
          <w:color w:val="1B3A5C"/>
          <w:sz w:val="22"/>
          <w:szCs w:val="22"/>
        </w:rPr>
        <w:t xml:space="preserve">(2) 清潔感向上の即時対応</w:t>
      </w:r>
    </w:p>
    <w:p>
      <w:pPr>
        <w:pStyle w:val="ListParagraph"/>
        <w:numPr>
          <w:ilvl w:val="0"/>
          <w:numId w:val="2"/>
        </w:numPr>
        <w:spacing w:after="80" w:line="300"/>
      </w:pPr>
      <w:r>
        <w:rPr>
          <w:rFonts w:ascii="Arial" w:cs="Arial" w:eastAsia="Arial" w:hAnsi="Arial"/>
          <w:color w:val="333333"/>
          <w:sz w:val="21"/>
          <w:szCs w:val="21"/>
        </w:rPr>
        <w:t xml:space="preserve">客室清掃チェックリストの強化・再徹底</w:t>
      </w:r>
    </w:p>
    <w:p>
      <w:pPr>
        <w:pStyle w:val="ListParagraph"/>
        <w:numPr>
          <w:ilvl w:val="0"/>
          <w:numId w:val="2"/>
        </w:numPr>
        <w:spacing w:after="80" w:line="300"/>
      </w:pPr>
      <w:r>
        <w:rPr>
          <w:rFonts w:ascii="Arial" w:cs="Arial" w:eastAsia="Arial" w:hAnsi="Arial"/>
          <w:color w:val="333333"/>
          <w:sz w:val="21"/>
          <w:szCs w:val="21"/>
        </w:rPr>
        <w:t xml:space="preserve">気になる箇所の即時補修対応フロー整備</w:t>
      </w:r>
    </w:p>
    <w:p>
      <w:pPr>
        <w:pStyle w:val="ListParagraph"/>
        <w:numPr>
          <w:ilvl w:val="0"/>
          <w:numId w:val="2"/>
        </w:numPr>
        <w:spacing w:after="80" w:line="300"/>
      </w:pPr>
      <w:r>
        <w:rPr>
          <w:rFonts w:ascii="Arial" w:cs="Arial" w:eastAsia="Arial" w:hAnsi="Arial"/>
          <w:color w:val="333333"/>
          <w:sz w:val="21"/>
          <w:szCs w:val="21"/>
        </w:rPr>
        <w:t xml:space="preserve">消臭・換気プロトコルの見直し</w:t>
      </w:r>
    </w:p>
    <w:p>
      <w:pPr>
        <w:pStyle w:val="ListParagraph"/>
        <w:numPr>
          <w:ilvl w:val="0"/>
          <w:numId w:val="2"/>
        </w:numPr>
        <w:spacing w:after="80" w:line="300"/>
      </w:pPr>
      <w:r>
        <w:rPr>
          <w:rFonts w:ascii="Arial" w:cs="Arial" w:eastAsia="Arial" w:hAnsi="Arial"/>
          <w:color w:val="333333"/>
          <w:sz w:val="21"/>
          <w:szCs w:val="21"/>
        </w:rPr>
        <w:t xml:space="preserve">清潔感評価の定期モニタリング開始</w:t>
      </w:r>
    </w:p>
    <w:p>
      <w:pPr>
        <w:spacing w:after="80"/>
      </w:pPr>
    </w:p>
    <w:p>
      <w:pPr>
        <w:spacing w:after="120" w:before="200"/>
      </w:pPr>
      <w:r>
        <w:rPr>
          <w:rFonts w:ascii="Arial" w:cs="Arial" w:eastAsia="Arial" w:hAnsi="Arial"/>
          <w:b/>
          <w:bCs/>
          <w:color w:val="1B3A5C"/>
          <w:sz w:val="22"/>
          <w:szCs w:val="22"/>
        </w:rPr>
        <w:t xml:space="preserve">(3) エレベーター待ち時間の改善</w:t>
      </w:r>
    </w:p>
    <w:p>
      <w:pPr>
        <w:pStyle w:val="ListParagraph"/>
        <w:numPr>
          <w:ilvl w:val="0"/>
          <w:numId w:val="2"/>
        </w:numPr>
        <w:spacing w:after="80" w:line="300"/>
      </w:pPr>
      <w:r>
        <w:rPr>
          <w:rFonts w:ascii="Arial" w:cs="Arial" w:eastAsia="Arial" w:hAnsi="Arial"/>
          <w:color w:val="333333"/>
          <w:sz w:val="21"/>
          <w:szCs w:val="21"/>
        </w:rPr>
        <w:t xml:space="preserve">ピーク時間帯の案内と階段利用促進</w:t>
      </w:r>
    </w:p>
    <w:p>
      <w:pPr>
        <w:pStyle w:val="ListParagraph"/>
        <w:numPr>
          <w:ilvl w:val="0"/>
          <w:numId w:val="2"/>
        </w:numPr>
        <w:spacing w:after="80" w:line="300"/>
      </w:pPr>
      <w:r>
        <w:rPr>
          <w:rFonts w:ascii="Arial" w:cs="Arial" w:eastAsia="Arial" w:hAnsi="Arial"/>
          <w:color w:val="333333"/>
          <w:sz w:val="21"/>
          <w:szCs w:val="21"/>
        </w:rPr>
        <w:t xml:space="preserve">チェックアウト時間分散の促進</w:t>
      </w:r>
    </w:p>
    <w:p>
      <w:pPr>
        <w:pStyle w:val="ListParagraph"/>
        <w:numPr>
          <w:ilvl w:val="0"/>
          <w:numId w:val="2"/>
        </w:numPr>
        <w:spacing w:after="80" w:line="300"/>
      </w:pPr>
      <w:r>
        <w:rPr>
          <w:rFonts w:ascii="Arial" w:cs="Arial" w:eastAsia="Arial" w:hAnsi="Arial"/>
          <w:color w:val="333333"/>
          <w:sz w:val="21"/>
          <w:szCs w:val="21"/>
        </w:rPr>
        <w:t xml:space="preserve">エレベーター近くの待機スペース改善</w:t>
      </w:r>
    </w:p>
    <w:p>
      <w:pPr>
        <w:pStyle w:val="ListParagraph"/>
        <w:numPr>
          <w:ilvl w:val="0"/>
          <w:numId w:val="2"/>
        </w:numPr>
        <w:spacing w:after="80" w:line="300"/>
      </w:pPr>
      <w:r>
        <w:rPr>
          <w:rFonts w:ascii="Arial" w:cs="Arial" w:eastAsia="Arial" w:hAnsi="Arial"/>
          <w:color w:val="333333"/>
          <w:sz w:val="21"/>
          <w:szCs w:val="21"/>
        </w:rPr>
        <w:t xml:space="preserve">待ち時間の見える化掲示</w:t>
      </w:r>
    </w:p>
    <w:p>
      <w:pPr>
        <w:spacing w:after="80"/>
      </w:pPr>
    </w:p>
    <w:p>
      <w:pPr>
        <w:spacing w:after="120" w:before="200"/>
      </w:pPr>
      <w:r>
        <w:rPr>
          <w:rFonts w:ascii="Arial" w:cs="Arial" w:eastAsia="Arial" w:hAnsi="Arial"/>
          <w:b/>
          <w:bCs/>
          <w:color w:val="1B3A5C"/>
          <w:sz w:val="22"/>
          <w:szCs w:val="22"/>
        </w:rPr>
        <w:t xml:space="preserve">(4)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設備更新の計画的実施</w:t>
      </w:r>
    </w:p>
    <w:p>
      <w:pPr>
        <w:pStyle w:val="ListParagraph"/>
        <w:numPr>
          <w:ilvl w:val="0"/>
          <w:numId w:val="2"/>
        </w:numPr>
        <w:spacing w:after="80" w:line="300"/>
      </w:pPr>
      <w:r>
        <w:rPr>
          <w:rFonts w:ascii="Arial" w:cs="Arial" w:eastAsia="Arial" w:hAnsi="Arial"/>
          <w:color w:val="333333"/>
          <w:sz w:val="21"/>
          <w:szCs w:val="21"/>
        </w:rPr>
        <w:t xml:space="preserve">中長期設備更新ロードマップの策定</w:t>
      </w:r>
    </w:p>
    <w:p>
      <w:pPr>
        <w:pStyle w:val="ListParagraph"/>
        <w:numPr>
          <w:ilvl w:val="0"/>
          <w:numId w:val="2"/>
        </w:numPr>
        <w:spacing w:after="80" w:line="300"/>
      </w:pPr>
      <w:r>
        <w:rPr>
          <w:rFonts w:ascii="Arial" w:cs="Arial" w:eastAsia="Arial" w:hAnsi="Arial"/>
          <w:color w:val="333333"/>
          <w:sz w:val="21"/>
          <w:szCs w:val="21"/>
        </w:rPr>
        <w:t xml:space="preserve">高頻度使用備品の計画的交換サイクル確立</w:t>
      </w:r>
    </w:p>
    <w:p>
      <w:pPr>
        <w:pStyle w:val="ListParagraph"/>
        <w:numPr>
          <w:ilvl w:val="0"/>
          <w:numId w:val="2"/>
        </w:numPr>
        <w:spacing w:after="80" w:line="300"/>
      </w:pPr>
      <w:r>
        <w:rPr>
          <w:rFonts w:ascii="Arial" w:cs="Arial" w:eastAsia="Arial" w:hAnsi="Arial"/>
          <w:color w:val="333333"/>
          <w:sz w:val="21"/>
          <w:szCs w:val="21"/>
        </w:rPr>
        <w:t xml:space="preserve">省エネ設備への転換による維持費削減</w:t>
      </w:r>
    </w:p>
    <w:p>
      <w:pPr>
        <w:spacing w:after="80"/>
      </w:pPr>
    </w:p>
    <w:p>
      <w:pPr>
        <w:spacing w:after="120" w:before="200"/>
      </w:pPr>
      <w:r>
        <w:rPr>
          <w:rFonts w:ascii="Arial" w:cs="Arial" w:eastAsia="Arial" w:hAnsi="Arial"/>
          <w:b/>
          <w:bCs/>
          <w:color w:val="1B3A5C"/>
          <w:sz w:val="22"/>
          <w:szCs w:val="22"/>
        </w:rPr>
        <w:t xml:space="preserve">(1) 設備清潔維持の中期施策</w:t>
      </w:r>
    </w:p>
    <w:p>
      <w:pPr>
        <w:pStyle w:val="ListParagraph"/>
        <w:numPr>
          <w:ilvl w:val="0"/>
          <w:numId w:val="2"/>
        </w:numPr>
        <w:spacing w:after="80" w:line="300"/>
      </w:pPr>
      <w:r>
        <w:rPr>
          <w:rFonts w:ascii="Arial" w:cs="Arial" w:eastAsia="Arial" w:hAnsi="Arial"/>
          <w:color w:val="333333"/>
          <w:sz w:val="21"/>
          <w:szCs w:val="21"/>
        </w:rPr>
        <w:t xml:space="preserve">定期的な深掃除スケジュールの策定</w:t>
      </w:r>
    </w:p>
    <w:p>
      <w:pPr>
        <w:pStyle w:val="ListParagraph"/>
        <w:numPr>
          <w:ilvl w:val="0"/>
          <w:numId w:val="2"/>
        </w:numPr>
        <w:spacing w:after="80" w:line="300"/>
      </w:pPr>
      <w:r>
        <w:rPr>
          <w:rFonts w:ascii="Arial" w:cs="Arial" w:eastAsia="Arial" w:hAnsi="Arial"/>
          <w:color w:val="333333"/>
          <w:sz w:val="21"/>
          <w:szCs w:val="21"/>
        </w:rPr>
        <w:t xml:space="preserve">カーペット・カーテン等の計画的な交換</w:t>
      </w:r>
    </w:p>
    <w:p>
      <w:pPr>
        <w:pStyle w:val="ListParagraph"/>
        <w:numPr>
          <w:ilvl w:val="0"/>
          <w:numId w:val="2"/>
        </w:numPr>
        <w:spacing w:after="80" w:line="300"/>
      </w:pPr>
      <w:r>
        <w:rPr>
          <w:rFonts w:ascii="Arial" w:cs="Arial" w:eastAsia="Arial" w:hAnsi="Arial"/>
          <w:color w:val="333333"/>
          <w:sz w:val="21"/>
          <w:szCs w:val="21"/>
        </w:rPr>
        <w:t xml:space="preserve">清掃品質向上のためのスタッフ研修</w:t>
      </w:r>
    </w:p>
    <w:p>
      <w:pPr>
        <w:spacing w:after="80"/>
      </w:pPr>
    </w:p>
    <w:p>
      <w:pPr>
        <w:spacing w:after="120" w:before="200"/>
      </w:pPr>
      <w:r>
        <w:rPr>
          <w:rFonts w:ascii="Arial" w:cs="Arial" w:eastAsia="Arial" w:hAnsi="Arial"/>
          <w:b/>
          <w:bCs/>
          <w:color w:val="1B3A5C"/>
          <w:sz w:val="22"/>
          <w:szCs w:val="22"/>
        </w:rPr>
        <w:t xml:space="preserve">(1) エレベーター運用改善</w:t>
      </w:r>
    </w:p>
    <w:p>
      <w:pPr>
        <w:pStyle w:val="ListParagraph"/>
        <w:numPr>
          <w:ilvl w:val="0"/>
          <w:numId w:val="2"/>
        </w:numPr>
        <w:spacing w:after="80" w:line="300"/>
      </w:pPr>
      <w:r>
        <w:rPr>
          <w:rFonts w:ascii="Arial" w:cs="Arial" w:eastAsia="Arial" w:hAnsi="Arial"/>
          <w:color w:val="333333"/>
          <w:sz w:val="21"/>
          <w:szCs w:val="21"/>
        </w:rPr>
        <w:t xml:space="preserve">エレベーター制御プログラムの最適化</w:t>
      </w:r>
    </w:p>
    <w:p>
      <w:pPr>
        <w:pStyle w:val="ListParagraph"/>
        <w:numPr>
          <w:ilvl w:val="0"/>
          <w:numId w:val="2"/>
        </w:numPr>
        <w:spacing w:after="80" w:line="300"/>
      </w:pPr>
      <w:r>
        <w:rPr>
          <w:rFonts w:ascii="Arial" w:cs="Arial" w:eastAsia="Arial" w:hAnsi="Arial"/>
          <w:color w:val="333333"/>
          <w:sz w:val="21"/>
          <w:szCs w:val="21"/>
        </w:rPr>
        <w:t xml:space="preserve">増設可否の建物調査実施</w:t>
      </w:r>
    </w:p>
    <w:p>
      <w:pPr>
        <w:pStyle w:val="ListParagraph"/>
        <w:numPr>
          <w:ilvl w:val="0"/>
          <w:numId w:val="2"/>
        </w:numPr>
        <w:spacing w:after="80" w:line="300"/>
      </w:pPr>
      <w:r>
        <w:rPr>
          <w:rFonts w:ascii="Arial" w:cs="Arial" w:eastAsia="Arial" w:hAnsi="Arial"/>
          <w:color w:val="333333"/>
          <w:sz w:val="21"/>
          <w:szCs w:val="21"/>
        </w:rPr>
        <w:t xml:space="preserve">荷物専用エレベーターの時間帯設定</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「朝食」の競争優位性強化</w:t>
      </w:r>
    </w:p>
    <w:p>
      <w:pPr>
        <w:pStyle w:val="ListParagraph"/>
        <w:numPr>
          <w:ilvl w:val="0"/>
          <w:numId w:val="2"/>
        </w:numPr>
        <w:spacing w:after="80" w:line="300"/>
      </w:pPr>
      <w:r>
        <w:rPr>
          <w:rFonts w:ascii="Arial" w:cs="Arial" w:eastAsia="Arial" w:hAnsi="Arial"/>
          <w:color w:val="333333"/>
          <w:sz w:val="21"/>
          <w:szCs w:val="21"/>
        </w:rPr>
        <w:t xml:space="preserve">朝食を訴求したブランディング戦略の策定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8.56点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1.7%以下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9.40/10点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4.42/5点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4.6/5点以上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コンフォートホテル成田の2025年12月〜2026年4月の口コミ73件を包括的に評価しました。総合評価8.56点（10点換算）、高評価率83.6%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特に「朝食」が顧客満足度の主要なドライバーとなっており、この強みをOTAサイトでの集客施策に積極的に活用することが収益向上に直結します。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一方、設備老朽化に関する指摘が見られ、本レポートで提示した3フェーズの改善施策を実施することで、さらなる評価向上が期待できます。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1の即時対応施策から着実に実行し、6ヶ月以内に全体平均8.9点以上、高評価率89%以上を目指すことを推奨いたします。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コンフォートホテル成田｜口コミ分析改善レポート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2026-04-12T23:43:35.595Z</dcterms:created>
  <dcterms:modified xsi:type="dcterms:W3CDTF">2026-04-12T23:43:35.596Z</dcterms:modified>
</cp:coreProperties>
</file>

<file path=docProps/custom.xml><?xml version="1.0" encoding="utf-8"?>
<Properties xmlns="http://schemas.openxmlformats.org/officeDocument/2006/custom-properties" xmlns:vt="http://schemas.openxmlformats.org/officeDocument/2006/docPropsVTypes"/>
</file>