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コンフォートホテル横浜みなとみらい</w:t>
      </w:r>
    </w:p>
    <w:p>
      <w:pPr>
        <w:spacing w:after="200"/>
      </w:pPr>
    </w:p>
    <w:p>
      <w:pPr>
        <w:spacing w:after="80"/>
        <w:jc w:val="center"/>
      </w:pPr>
      <w:r>
        <w:rPr>
          <w:rFonts w:ascii="Arial" w:cs="Arial" w:eastAsia="Arial" w:hAnsi="Arial"/>
          <w:color w:val="666666"/>
          <w:sz w:val="22"/>
          <w:szCs w:val="22"/>
        </w:rPr>
        <w:t xml:space="preserve">分析対象期間：2026年2月〜3月</w:t>
      </w:r>
    </w:p>
    <w:p>
      <w:pPr>
        <w:spacing w:after="80"/>
        <w:jc w:val="center"/>
      </w:pPr>
      <w:r>
        <w:rPr>
          <w:rFonts w:ascii="Arial" w:cs="Arial" w:eastAsia="Arial" w:hAnsi="Arial"/>
          <w:color w:val="666666"/>
          <w:sz w:val="22"/>
          <w:szCs w:val="22"/>
        </w:rPr>
        <w:t xml:space="preserve">レビュー総数：128件（重複除外後）</w:t>
      </w:r>
    </w:p>
    <w:p>
      <w:pPr>
        <w:spacing w:after="80"/>
        <w:jc w:val="center"/>
      </w:pPr>
      <w:r>
        <w:rPr>
          <w:rFonts w:ascii="Arial" w:cs="Arial" w:eastAsia="Arial" w:hAnsi="Arial"/>
          <w:color w:val="666666"/>
          <w:sz w:val="20"/>
          <w:szCs w:val="20"/>
        </w:rPr>
        <w:t xml:space="preserve">対象サイト：Booking.com / Trip.com / じゃらん / 楽天トラベル / Agoda / Google</w:t>
      </w:r>
    </w:p>
    <w:p>
      <w:pPr>
        <w:spacing w:after="1600"/>
      </w:pPr>
    </w:p>
    <w:p>
      <w:pPr>
        <w:spacing w:after="60"/>
        <w:jc w:val="center"/>
      </w:pPr>
      <w:r>
        <w:rPr>
          <w:rFonts w:ascii="Arial" w:cs="Arial" w:eastAsia="Arial" w:hAnsi="Arial"/>
          <w:color w:val="999999"/>
          <w:sz w:val="20"/>
          <w:szCs w:val="20"/>
        </w:rPr>
        <w:t xml:space="preserve">作成日：2026年3月28日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2026年2月〜3月に各OTAサイト・口コミサイトに投稿された128件のレビューを包括的に分析しました。以下が主要な発見事項です。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7AE60"/>
                <w:sz w:val="36"/>
                <w:szCs w:val="36"/>
              </w:rPr>
              <w:t xml:space="preserve">8.88</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84.4%</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27AE60"/>
                <w:sz w:val="36"/>
                <w:szCs w:val="36"/>
              </w:rPr>
              <w:t xml:space="preserve">0.8%</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128件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は10点換算で8.88点（良好〜優秀水準）。高評価率84.4%・低評価率わずか0.8%という卓越した結果であり、全サイトで高評価を獲得。特にGoogle(9.86)・楽天トラベル(9.38)・じゃらん(9.23)では優秀水準を達成しています。</w:t>
      </w:r>
    </w:p>
    <w:p>
      <w:pPr>
        <w:spacing w:after="120" w:line="320"/>
        <w:jc w:val="left"/>
      </w:pPr>
      <w:r>
        <w:rPr>
          <w:rFonts w:ascii="Arial" w:cs="Arial" w:eastAsia="Arial" w:hAnsi="Arial"/>
          <w:color w:val="333333"/>
          <w:sz w:val="21"/>
          <w:szCs w:val="21"/>
        </w:rPr>
        <w:t xml:space="preserve">最大の強みは「客室・設備」（68件）と「清潔感」（50件）、「立地・アクセス」（40件）。新築のおしゃれな施設、大浴場・サウナの設備充実、みなとみらいエリアの立地が高評価の三本柱となっています。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Strength：客室・設備（68件）・清潔感（50件）・立地（40件）・スタッフ対応（30件）が高評価の主要因。大浴場・サウナ設備と防音性・セキュリティの高さが特に評価。</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Weakness：一部WiFi弱い（1件）・部屋の狭さ（2件）・女性アメニティの少なさ（1件）・駐車場チェックイン待ち（1件）と軽微な課題のみ。</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Opportunity：現在の高評価水準を維持しつつ、Agoda(8.18)の底上げと口コミ件数のさらなる拡大でブランド認知を高める余地大。</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4.93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9.86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4.69</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9.38</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4.62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9.23</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24</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9.12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9.12</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8.56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34</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8.18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8.18</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10点が全体の48.4%と突出して多く、9点・8点合計で35.9%。高評価層が全体の84.4%を占める優秀な分布。低評価（1-4点）はわずか1件（0.8%）に留まり、極めて安定した評価を獲得しています。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48.4%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62件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16.4%</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19.5%</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25件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8.6%</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5.5%</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7件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0.8%</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0.8%</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108件（84.4%）</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19件（14.8%）</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低評価（1-4点）</w:t>
            </w:r>
          </w:p>
          <w:p>
            <w:pPr>
              <w:jc w:val="center"/>
            </w:pPr>
            <w:r>
              <w:rPr>
                <w:rFonts w:ascii="Arial" w:cs="Arial" w:eastAsia="Arial" w:hAnsi="Arial"/>
                <w:b/>
                <w:bCs/>
                <w:color w:val="27AE60"/>
                <w:sz w:val="24"/>
                <w:szCs w:val="24"/>
              </w:rPr>
              <w:t xml:space="preserve">1件（0.8%）</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客室・設備</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68件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「シングルルームは少し狭いが内装は素晴らしい」「新しくておしゃれで綺麗。防音性・セキュリティが高い」</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50件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「新しいホテルでおしゃれで綺麗」「築年数が浅くおしゃれできれい」「綺麗でオシャレな施設」</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40件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「正門南口から徒歩5分」「横浜武道館のすぐ隣」「みなとみらい界隈で遊ぶのに最適」</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スタッフ対応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30件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「フロントスタッフが超親切」「当日でもすぐ対応してくれた」「気持ちのよい接客」</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19件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「朝食は種類豊富ではないがヘルシー」「朝食付きプランで満足」</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コスパ・リピート</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11件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「高騰する宿泊費の中でコスパ良く大満足」「リピート利用したい」</w:t>
            </w:r>
          </w:p>
        </w:tc>
      </w:tr>
    </w:tbl>
    <w:p>
      <w:pPr>
        <w:spacing w:after="200"/>
      </w:pPr>
    </w:p>
    <w:p>
      <w:pPr>
        <w:pStyle w:val="Heading2"/>
        <w:spacing w:after="160" w:before="280"/>
      </w:pPr>
      <w:r>
        <w:rPr>
          <w:rFonts w:ascii="Arial" w:cs="Arial" w:eastAsia="Arial" w:hAnsi="Arial"/>
          <w:b/>
          <w:bCs/>
          <w:color w:val="2E75B6"/>
          <w:sz w:val="26"/>
          <w:szCs w:val="26"/>
        </w:rPr>
        <w:t xml:space="preserve">3.1 最大の強み：「客室・設備（大浴場・サウナ）」</w:t>
      </w:r>
    </w:p>
    <w:p>
      <w:pPr>
        <w:spacing w:after="120" w:line="320"/>
        <w:jc w:val="left"/>
      </w:pPr>
      <w:r>
        <w:rPr>
          <w:rFonts w:ascii="Arial" w:cs="Arial" w:eastAsia="Arial" w:hAnsi="Arial"/>
          <w:color w:val="333333"/>
          <w:sz w:val="21"/>
          <w:szCs w:val="21"/>
        </w:rPr>
        <w:t xml:space="preserve">客室・設備は128件中68件（53.1%）で言及。新築らしい洗練されたデザイン、大浴場・サウナの設備充実、高い防音性とセキュリティが宿泊者から絶賛されています。</w:t>
      </w:r>
    </w:p>
    <w:p>
      <w:pPr>
        <w:pStyle w:val="ListParagraph"/>
        <w:numPr>
          <w:ilvl w:val="0"/>
          <w:numId w:val="2"/>
        </w:numPr>
        <w:spacing w:after="80" w:line="300"/>
      </w:pPr>
      <w:r>
        <w:rPr>
          <w:rFonts w:ascii="Arial" w:cs="Arial" w:eastAsia="Arial" w:hAnsi="Arial"/>
          <w:color w:val="333333"/>
          <w:sz w:val="21"/>
          <w:szCs w:val="21"/>
        </w:rPr>
        <w:t xml:space="preserve">大浴場（男女別）にサウナ・水風呂を完備し、極上のリラクゼーション体験を提供</w:t>
      </w:r>
    </w:p>
    <w:p>
      <w:pPr>
        <w:pStyle w:val="ListParagraph"/>
        <w:numPr>
          <w:ilvl w:val="0"/>
          <w:numId w:val="2"/>
        </w:numPr>
        <w:spacing w:after="80" w:line="300"/>
      </w:pPr>
      <w:r>
        <w:rPr>
          <w:rFonts w:ascii="Arial" w:cs="Arial" w:eastAsia="Arial" w:hAnsi="Arial"/>
          <w:color w:val="333333"/>
          <w:sz w:val="21"/>
          <w:szCs w:val="21"/>
        </w:rPr>
        <w:t xml:space="preserve">女性側の洗い場が多く、女性宿泊者に特化した設計で高評価</w:t>
      </w:r>
    </w:p>
    <w:p>
      <w:pPr>
        <w:pStyle w:val="ListParagraph"/>
        <w:numPr>
          <w:ilvl w:val="0"/>
          <w:numId w:val="2"/>
        </w:numPr>
        <w:spacing w:after="80" w:line="300"/>
      </w:pPr>
      <w:r>
        <w:rPr>
          <w:rFonts w:ascii="Arial" w:cs="Arial" w:eastAsia="Arial" w:hAnsi="Arial"/>
          <w:color w:val="333333"/>
          <w:sz w:val="21"/>
          <w:szCs w:val="21"/>
        </w:rPr>
        <w:t xml:space="preserve">湯上がりのデトックスウォーター・ビネガードリンクなどのホスピタリティ</w:t>
      </w:r>
    </w:p>
    <w:p>
      <w:pPr>
        <w:pStyle w:val="ListParagraph"/>
        <w:numPr>
          <w:ilvl w:val="0"/>
          <w:numId w:val="2"/>
        </w:numPr>
        <w:spacing w:after="80" w:line="300"/>
      </w:pPr>
      <w:r>
        <w:rPr>
          <w:rFonts w:ascii="Arial" w:cs="Arial" w:eastAsia="Arial" w:hAnsi="Arial"/>
          <w:color w:val="333333"/>
          <w:sz w:val="21"/>
          <w:szCs w:val="21"/>
        </w:rPr>
        <w:t xml:space="preserve">防音性・セキュリティの高さが安心感につながり、特に女性一人旅に支持</w:t>
      </w:r>
    </w:p>
    <w:p>
      <w:pPr>
        <w:spacing w:after="100"/>
      </w:pPr>
    </w:p>
    <w:p>
      <w:pPr>
        <w:pStyle w:val="Heading2"/>
        <w:spacing w:after="160" w:before="280"/>
      </w:pPr>
      <w:r>
        <w:rPr>
          <w:rFonts w:ascii="Arial" w:cs="Arial" w:eastAsia="Arial" w:hAnsi="Arial"/>
          <w:b/>
          <w:bCs/>
          <w:color w:val="2E75B6"/>
          <w:sz w:val="26"/>
          <w:szCs w:val="26"/>
        </w:rPr>
        <w:t xml:space="preserve">3.2 みなとみらいエリアの立地優位性</w:t>
      </w:r>
    </w:p>
    <w:p>
      <w:pPr>
        <w:spacing w:after="120" w:line="320"/>
        <w:jc w:val="left"/>
      </w:pPr>
      <w:r>
        <w:rPr>
          <w:rFonts w:ascii="Arial" w:cs="Arial" w:eastAsia="Arial" w:hAnsi="Arial"/>
          <w:color w:val="333333"/>
          <w:sz w:val="21"/>
          <w:szCs w:val="21"/>
        </w:rPr>
        <w:t xml:space="preserve">桜木町・関内エリアのスポーツ・エンタメ施設（ぴあアリーナMM・横浜武道館・横浜スタジアム）への徒歩アクセスが評価の大きな柱。コンサート・イベント利用者からの継続的な高評価を獲得しています。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Agoda評価の低さ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全サイト中最低の8.18点。海外ゲストからのバスルームや設備への期待値差が要因。</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34件・最多サイト</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客室の狭さへの指摘</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シングルルームの狭さが一部ゲストの期待値を下回るケースあり。</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3件・中程度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WiFiの弱さ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一部エリアでWiFi電波が弱いとの報告。業務・長期滞在者への影響あり。</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2件・中程度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女性アメニティの充実不足</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化粧水・乳液は持参が必要。大浴場にはアメニティがなく部屋から持参が必要。</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2件・改善余地</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駐車場チェックイン待ち</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駐車場予約時のチェックイン処理に時間がかかるとの報告。</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1件・軽微</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客室内グラスの不備</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グラスのコップがない客室との報告。備品見直しが必要。</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1件・軽微</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投資不要・オペレーション改善で対応可能な施策（即時実行）</w:t>
      </w:r>
    </w:p>
    <w:p>
      <w:pPr>
        <w:spacing w:after="80"/>
      </w:pPr>
    </w:p>
    <w:p>
      <w:pPr>
        <w:spacing w:after="120" w:before="200"/>
      </w:pPr>
      <w:r>
        <w:rPr>
          <w:rFonts w:ascii="Arial" w:cs="Arial" w:eastAsia="Arial" w:hAnsi="Arial"/>
          <w:b/>
          <w:bCs/>
          <w:color w:val="1B3A5C"/>
          <w:sz w:val="22"/>
          <w:szCs w:val="22"/>
        </w:rPr>
        <w:t xml:space="preserve">(1) 高評価の維持・強化</w:t>
      </w:r>
    </w:p>
    <w:p>
      <w:pPr>
        <w:pStyle w:val="ListParagraph"/>
        <w:numPr>
          <w:ilvl w:val="0"/>
          <w:numId w:val="2"/>
        </w:numPr>
        <w:spacing w:after="80" w:line="300"/>
      </w:pPr>
      <w:r>
        <w:rPr>
          <w:rFonts w:ascii="Arial" w:cs="Arial" w:eastAsia="Arial" w:hAnsi="Arial"/>
          <w:color w:val="333333"/>
          <w:sz w:val="21"/>
          <w:szCs w:val="21"/>
        </w:rPr>
        <w:t xml:space="preserve">全レビューへの丁寧な返信を継続（感謝＋施設情報提供）</w:t>
      </w:r>
    </w:p>
    <w:p>
      <w:pPr>
        <w:pStyle w:val="ListParagraph"/>
        <w:numPr>
          <w:ilvl w:val="0"/>
          <w:numId w:val="2"/>
        </w:numPr>
        <w:spacing w:after="80" w:line="300"/>
      </w:pPr>
      <w:r>
        <w:rPr>
          <w:rFonts w:ascii="Arial" w:cs="Arial" w:eastAsia="Arial" w:hAnsi="Arial"/>
          <w:color w:val="333333"/>
          <w:sz w:val="21"/>
          <w:szCs w:val="21"/>
        </w:rPr>
        <w:t xml:space="preserve">大浴場・サウナの清潔維持とサービスレベルの標準化</w:t>
      </w:r>
    </w:p>
    <w:p>
      <w:pPr>
        <w:pStyle w:val="ListParagraph"/>
        <w:numPr>
          <w:ilvl w:val="0"/>
          <w:numId w:val="2"/>
        </w:numPr>
        <w:spacing w:after="80" w:line="300"/>
      </w:pPr>
      <w:r>
        <w:rPr>
          <w:rFonts w:ascii="Arial" w:cs="Arial" w:eastAsia="Arial" w:hAnsi="Arial"/>
          <w:color w:val="333333"/>
          <w:sz w:val="21"/>
          <w:szCs w:val="21"/>
        </w:rPr>
        <w:t xml:space="preserve">フロントスタッフの接客品質を継続的にモニタリング</w:t>
      </w:r>
    </w:p>
    <w:p>
      <w:pPr>
        <w:spacing w:after="80"/>
      </w:pPr>
    </w:p>
    <w:p>
      <w:pPr>
        <w:spacing w:after="120" w:before="200"/>
      </w:pPr>
      <w:r>
        <w:rPr>
          <w:rFonts w:ascii="Arial" w:cs="Arial" w:eastAsia="Arial" w:hAnsi="Arial"/>
          <w:b/>
          <w:bCs/>
          <w:color w:val="1B3A5C"/>
          <w:sz w:val="22"/>
          <w:szCs w:val="22"/>
        </w:rPr>
        <w:t xml:space="preserve">(2) 女性向けアメニティ改善</w:t>
      </w:r>
    </w:p>
    <w:p>
      <w:pPr>
        <w:pStyle w:val="ListParagraph"/>
        <w:numPr>
          <w:ilvl w:val="0"/>
          <w:numId w:val="2"/>
        </w:numPr>
        <w:spacing w:after="80" w:line="300"/>
      </w:pPr>
      <w:r>
        <w:rPr>
          <w:rFonts w:ascii="Arial" w:cs="Arial" w:eastAsia="Arial" w:hAnsi="Arial"/>
          <w:color w:val="333333"/>
          <w:sz w:val="21"/>
          <w:szCs w:val="21"/>
        </w:rPr>
        <w:t xml:space="preserve">客室への基本スキンケア用品（化粧水・乳液）備え付け検討</w:t>
      </w:r>
    </w:p>
    <w:p>
      <w:pPr>
        <w:pStyle w:val="ListParagraph"/>
        <w:numPr>
          <w:ilvl w:val="0"/>
          <w:numId w:val="2"/>
        </w:numPr>
        <w:spacing w:after="80" w:line="300"/>
      </w:pPr>
      <w:r>
        <w:rPr>
          <w:rFonts w:ascii="Arial" w:cs="Arial" w:eastAsia="Arial" w:hAnsi="Arial"/>
          <w:color w:val="333333"/>
          <w:sz w:val="21"/>
          <w:szCs w:val="21"/>
        </w:rPr>
        <w:t xml:space="preserve">大浴場エリアへのアメニティコーナー設置</w:t>
      </w:r>
    </w:p>
    <w:p>
      <w:pPr>
        <w:pStyle w:val="ListParagraph"/>
        <w:numPr>
          <w:ilvl w:val="0"/>
          <w:numId w:val="2"/>
        </w:numPr>
        <w:spacing w:after="80" w:line="300"/>
      </w:pPr>
      <w:r>
        <w:rPr>
          <w:rFonts w:ascii="Arial" w:cs="Arial" w:eastAsia="Arial" w:hAnsi="Arial"/>
          <w:color w:val="333333"/>
          <w:sz w:val="21"/>
          <w:szCs w:val="21"/>
        </w:rPr>
        <w:t xml:space="preserve">女性ゲスト向けウェルカムセットの充実</w:t>
      </w:r>
    </w:p>
    <w:p>
      <w:pPr>
        <w:spacing w:after="80"/>
      </w:pPr>
    </w:p>
    <w:p>
      <w:pPr>
        <w:spacing w:after="120" w:before="200"/>
      </w:pPr>
      <w:r>
        <w:rPr>
          <w:rFonts w:ascii="Arial" w:cs="Arial" w:eastAsia="Arial" w:hAnsi="Arial"/>
          <w:b/>
          <w:bCs/>
          <w:color w:val="1B3A5C"/>
          <w:sz w:val="22"/>
          <w:szCs w:val="22"/>
        </w:rPr>
        <w:t xml:space="preserve">(3) Agoda評価改善対策</w:t>
      </w:r>
    </w:p>
    <w:p>
      <w:pPr>
        <w:pStyle w:val="ListParagraph"/>
        <w:numPr>
          <w:ilvl w:val="0"/>
          <w:numId w:val="2"/>
        </w:numPr>
        <w:spacing w:after="80" w:line="300"/>
      </w:pPr>
      <w:r>
        <w:rPr>
          <w:rFonts w:ascii="Arial" w:cs="Arial" w:eastAsia="Arial" w:hAnsi="Arial"/>
          <w:color w:val="333333"/>
          <w:sz w:val="21"/>
          <w:szCs w:val="21"/>
        </w:rPr>
        <w:t xml:space="preserve">Agoda向けページの日本語・英語表記の最適化</w:t>
      </w:r>
    </w:p>
    <w:p>
      <w:pPr>
        <w:pStyle w:val="ListParagraph"/>
        <w:numPr>
          <w:ilvl w:val="0"/>
          <w:numId w:val="2"/>
        </w:numPr>
        <w:spacing w:after="80" w:line="300"/>
      </w:pPr>
      <w:r>
        <w:rPr>
          <w:rFonts w:ascii="Arial" w:cs="Arial" w:eastAsia="Arial" w:hAnsi="Arial"/>
          <w:color w:val="333333"/>
          <w:sz w:val="21"/>
          <w:szCs w:val="21"/>
        </w:rPr>
        <w:t xml:space="preserve">バスルーム等の期待値設定を正確に記載</w:t>
      </w:r>
    </w:p>
    <w:p>
      <w:pPr>
        <w:pStyle w:val="ListParagraph"/>
        <w:numPr>
          <w:ilvl w:val="0"/>
          <w:numId w:val="2"/>
        </w:numPr>
        <w:spacing w:after="80" w:line="300"/>
      </w:pPr>
      <w:r>
        <w:rPr>
          <w:rFonts w:ascii="Arial" w:cs="Arial" w:eastAsia="Arial" w:hAnsi="Arial"/>
          <w:color w:val="333333"/>
          <w:sz w:val="21"/>
          <w:szCs w:val="21"/>
        </w:rPr>
        <w:t xml:space="preserve">海外ゲストへの多言語対応強化</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比較的早期に実行可能な施策（1〜3ヶ月）</w:t>
      </w:r>
    </w:p>
    <w:p>
      <w:pPr>
        <w:spacing w:after="80"/>
      </w:pPr>
    </w:p>
    <w:p>
      <w:pPr>
        <w:spacing w:after="120" w:before="200"/>
      </w:pPr>
      <w:r>
        <w:rPr>
          <w:rFonts w:ascii="Arial" w:cs="Arial" w:eastAsia="Arial" w:hAnsi="Arial"/>
          <w:b/>
          <w:bCs/>
          <w:color w:val="1B3A5C"/>
          <w:sz w:val="22"/>
          <w:szCs w:val="22"/>
        </w:rPr>
        <w:t xml:space="preserve">(1) WiFi設備の強化</w:t>
      </w:r>
    </w:p>
    <w:p>
      <w:pPr>
        <w:pStyle w:val="ListParagraph"/>
        <w:numPr>
          <w:ilvl w:val="0"/>
          <w:numId w:val="2"/>
        </w:numPr>
        <w:spacing w:after="80" w:line="300"/>
      </w:pPr>
      <w:r>
        <w:rPr>
          <w:rFonts w:ascii="Arial" w:cs="Arial" w:eastAsia="Arial" w:hAnsi="Arial"/>
          <w:color w:val="333333"/>
          <w:sz w:val="21"/>
          <w:szCs w:val="21"/>
        </w:rPr>
        <w:t xml:space="preserve">WiFi電波の弱いエリアの特定と中継器増設</w:t>
      </w:r>
    </w:p>
    <w:p>
      <w:pPr>
        <w:pStyle w:val="ListParagraph"/>
        <w:numPr>
          <w:ilvl w:val="0"/>
          <w:numId w:val="2"/>
        </w:numPr>
        <w:spacing w:after="80" w:line="300"/>
      </w:pPr>
      <w:r>
        <w:rPr>
          <w:rFonts w:ascii="Arial" w:cs="Arial" w:eastAsia="Arial" w:hAnsi="Arial"/>
          <w:color w:val="333333"/>
          <w:sz w:val="21"/>
          <w:szCs w:val="21"/>
        </w:rPr>
        <w:t xml:space="preserve">全客室での安定した高速接続環境の確保</w:t>
      </w:r>
    </w:p>
    <w:p>
      <w:pPr>
        <w:spacing w:after="80"/>
      </w:pPr>
    </w:p>
    <w:p>
      <w:pPr>
        <w:spacing w:after="120" w:before="200"/>
      </w:pPr>
      <w:r>
        <w:rPr>
          <w:rFonts w:ascii="Arial" w:cs="Arial" w:eastAsia="Arial" w:hAnsi="Arial"/>
          <w:b/>
          <w:bCs/>
          <w:color w:val="1B3A5C"/>
          <w:sz w:val="22"/>
          <w:szCs w:val="22"/>
        </w:rPr>
        <w:t xml:space="preserve">(2) 客室備品の標準化</w:t>
      </w:r>
    </w:p>
    <w:p>
      <w:pPr>
        <w:pStyle w:val="ListParagraph"/>
        <w:numPr>
          <w:ilvl w:val="0"/>
          <w:numId w:val="2"/>
        </w:numPr>
        <w:spacing w:after="80" w:line="300"/>
      </w:pPr>
      <w:r>
        <w:rPr>
          <w:rFonts w:ascii="Arial" w:cs="Arial" w:eastAsia="Arial" w:hAnsi="Arial"/>
          <w:color w:val="333333"/>
          <w:sz w:val="21"/>
          <w:szCs w:val="21"/>
        </w:rPr>
        <w:t xml:space="preserve">全客室のグラス・コップ備え付けの徹底確認</w:t>
      </w:r>
    </w:p>
    <w:p>
      <w:pPr>
        <w:pStyle w:val="ListParagraph"/>
        <w:numPr>
          <w:ilvl w:val="0"/>
          <w:numId w:val="2"/>
        </w:numPr>
        <w:spacing w:after="80" w:line="300"/>
      </w:pPr>
      <w:r>
        <w:rPr>
          <w:rFonts w:ascii="Arial" w:cs="Arial" w:eastAsia="Arial" w:hAnsi="Arial"/>
          <w:color w:val="333333"/>
          <w:sz w:val="21"/>
          <w:szCs w:val="21"/>
        </w:rPr>
        <w:t xml:space="preserve">備品チェックリストの定期点検</w:t>
      </w:r>
    </w:p>
    <w:p>
      <w:pPr>
        <w:spacing w:after="80"/>
      </w:pPr>
    </w:p>
    <w:p>
      <w:pPr>
        <w:spacing w:after="120" w:before="200"/>
      </w:pPr>
      <w:r>
        <w:rPr>
          <w:rFonts w:ascii="Arial" w:cs="Arial" w:eastAsia="Arial" w:hAnsi="Arial"/>
          <w:b/>
          <w:bCs/>
          <w:color w:val="1B3A5C"/>
          <w:sz w:val="22"/>
          <w:szCs w:val="22"/>
        </w:rPr>
        <w:t xml:space="preserve">(3) 口コミ件数の拡大</w:t>
      </w:r>
    </w:p>
    <w:p>
      <w:pPr>
        <w:pStyle w:val="ListParagraph"/>
        <w:numPr>
          <w:ilvl w:val="0"/>
          <w:numId w:val="2"/>
        </w:numPr>
        <w:spacing w:after="80" w:line="300"/>
      </w:pPr>
      <w:r>
        <w:rPr>
          <w:rFonts w:ascii="Arial" w:cs="Arial" w:eastAsia="Arial" w:hAnsi="Arial"/>
          <w:color w:val="333333"/>
          <w:sz w:val="21"/>
          <w:szCs w:val="21"/>
        </w:rPr>
        <w:t xml:space="preserve">チェックアウト時の口コミ依頼カードまたはQRコードの提供</w:t>
      </w:r>
    </w:p>
    <w:p>
      <w:pPr>
        <w:pStyle w:val="ListParagraph"/>
        <w:numPr>
          <w:ilvl w:val="0"/>
          <w:numId w:val="2"/>
        </w:numPr>
        <w:spacing w:after="80" w:line="300"/>
      </w:pPr>
      <w:r>
        <w:rPr>
          <w:rFonts w:ascii="Arial" w:cs="Arial" w:eastAsia="Arial" w:hAnsi="Arial"/>
          <w:color w:val="333333"/>
          <w:sz w:val="21"/>
          <w:szCs w:val="21"/>
        </w:rPr>
        <w:t xml:space="preserve">SNS投稿促進キャンペーンの実施</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設備投資を伴う抜本的改善（3〜6ヶ月）</w:t>
      </w:r>
    </w:p>
    <w:p>
      <w:pPr>
        <w:spacing w:after="80"/>
      </w:pPr>
    </w:p>
    <w:p>
      <w:pPr>
        <w:spacing w:after="120" w:before="200"/>
      </w:pPr>
      <w:r>
        <w:rPr>
          <w:rFonts w:ascii="Arial" w:cs="Arial" w:eastAsia="Arial" w:hAnsi="Arial"/>
          <w:b/>
          <w:bCs/>
          <w:color w:val="1B3A5C"/>
          <w:sz w:val="22"/>
          <w:szCs w:val="22"/>
        </w:rPr>
        <w:t xml:space="preserve">(1) 全サイト平均9.0点以上の達成</w:t>
      </w:r>
    </w:p>
    <w:p>
      <w:pPr>
        <w:pStyle w:val="ListParagraph"/>
        <w:numPr>
          <w:ilvl w:val="0"/>
          <w:numId w:val="2"/>
        </w:numPr>
        <w:spacing w:after="80" w:line="300"/>
      </w:pPr>
      <w:r>
        <w:rPr>
          <w:rFonts w:ascii="Arial" w:cs="Arial" w:eastAsia="Arial" w:hAnsi="Arial"/>
          <w:color w:val="333333"/>
          <w:sz w:val="21"/>
          <w:szCs w:val="21"/>
        </w:rPr>
        <w:t xml:space="preserve">Agoda向けの施設情報・写真の大幅刷新</w:t>
      </w:r>
    </w:p>
    <w:p>
      <w:pPr>
        <w:pStyle w:val="ListParagraph"/>
        <w:numPr>
          <w:ilvl w:val="0"/>
          <w:numId w:val="2"/>
        </w:numPr>
        <w:spacing w:after="80" w:line="300"/>
      </w:pPr>
      <w:r>
        <w:rPr>
          <w:rFonts w:ascii="Arial" w:cs="Arial" w:eastAsia="Arial" w:hAnsi="Arial"/>
          <w:color w:val="333333"/>
          <w:sz w:val="21"/>
          <w:szCs w:val="21"/>
        </w:rPr>
        <w:t xml:space="preserve">海外ゲスト向けコンシェルジュサービスの充実</w:t>
      </w:r>
    </w:p>
    <w:p>
      <w:pPr>
        <w:spacing w:after="80"/>
      </w:pPr>
    </w:p>
    <w:p>
      <w:pPr>
        <w:spacing w:after="120" w:before="200"/>
      </w:pPr>
      <w:r>
        <w:rPr>
          <w:rFonts w:ascii="Arial" w:cs="Arial" w:eastAsia="Arial" w:hAnsi="Arial"/>
          <w:b/>
          <w:bCs/>
          <w:color w:val="1B3A5C"/>
          <w:sz w:val="22"/>
          <w:szCs w:val="22"/>
        </w:rPr>
        <w:t xml:space="preserve">(2) プレミアム大浴場体験の強化</w:t>
      </w:r>
    </w:p>
    <w:p>
      <w:pPr>
        <w:pStyle w:val="ListParagraph"/>
        <w:numPr>
          <w:ilvl w:val="0"/>
          <w:numId w:val="2"/>
        </w:numPr>
        <w:spacing w:after="80" w:line="300"/>
      </w:pPr>
      <w:r>
        <w:rPr>
          <w:rFonts w:ascii="Arial" w:cs="Arial" w:eastAsia="Arial" w:hAnsi="Arial"/>
          <w:color w:val="333333"/>
          <w:sz w:val="21"/>
          <w:szCs w:val="21"/>
        </w:rPr>
        <w:t xml:space="preserve">サウナ室のアップグレード（ロウリュサービス等）</w:t>
      </w:r>
    </w:p>
    <w:p>
      <w:pPr>
        <w:pStyle w:val="ListParagraph"/>
        <w:numPr>
          <w:ilvl w:val="0"/>
          <w:numId w:val="2"/>
        </w:numPr>
        <w:spacing w:after="80" w:line="300"/>
      </w:pPr>
      <w:r>
        <w:rPr>
          <w:rFonts w:ascii="Arial" w:cs="Arial" w:eastAsia="Arial" w:hAnsi="Arial"/>
          <w:color w:val="333333"/>
          <w:sz w:val="21"/>
          <w:szCs w:val="21"/>
        </w:rPr>
        <w:t xml:space="preserve">大浴場エリアの休憩スペース充実</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8.88点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9.0点以上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84.4%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88%以上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0%維持</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Agoda平均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8.18/10点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8.5/10点以上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Google平均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4.93/5点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5.0/5点維持</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口コミ総数</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128件/2ヶ月</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160件/2ヶ月以上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bl>
    <w:p>
      <w:r>
        <w:br w:type="page"/>
      </w:r>
    </w:p>
    <w:p>
      <w:pPr>
        <w:pStyle w:val="Heading1"/>
        <w:spacing w:after="200" w:before="360"/>
      </w:pPr>
      <w:r>
        <w:rPr>
          <w:rFonts w:ascii="Arial" w:cs="Arial" w:eastAsia="Arial" w:hAnsi="Arial"/>
          <w:b/>
          <w:bCs/>
          <w:color w:val="1B3A5C"/>
          <w:sz w:val="32"/>
          <w:szCs w:val="32"/>
        </w:rPr>
        <w:t xml:space="preserve">7. 総括と今後のアクション</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コンフォートホテル横浜みなとみらいは、全体平均8.88点・高評価率84.4%という卓越した評価を獲得しており、新築のおしゃれな施設・大浴場サウナ・みなとみらいの立地という三大強みが相乗効果を生み出しています。</w:t>
            </w:r>
          </w:p>
          <w:p>
            <w:pPr>
              <w:spacing w:after="160"/>
            </w:pPr>
            <w:r>
              <w:rPr>
                <w:rFonts w:ascii="Arial" w:cs="Arial" w:eastAsia="Arial" w:hAnsi="Arial"/>
                <w:color w:val="333333"/>
                <w:sz w:val="21"/>
                <w:szCs w:val="21"/>
              </w:rPr>
              <w:t xml:space="preserve">課題はAgoda（8.18点）の底上げと一部設備の細部改善（WiFi・女性アメニティ・客室備品）という軽微なものに留まっており、現状の高評価水準を維持しながら対応可能なレベルです。</w:t>
            </w:r>
          </w:p>
          <w:p>
            <w:pPr>
              <w:spacing w:after="160"/>
            </w:pPr>
            <w:r>
              <w:rPr>
                <w:rFonts w:ascii="Arial" w:cs="Arial" w:eastAsia="Arial" w:hAnsi="Arial"/>
                <w:color w:val="333333"/>
                <w:sz w:val="21"/>
                <w:szCs w:val="21"/>
              </w:rPr>
              <w:t xml:space="preserve">短期的には高評価のさらなる維持・強化と、Agoda向けページ最適化・海外ゲスト対応強化を優先してください。女性宿泊者向けのアメニティ充実も早期に対応することで、現在の強みをさらに伸ばせます。</w:t>
            </w:r>
          </w:p>
          <w:p>
            <w:pPr>
              <w:spacing w:after="160"/>
            </w:pPr>
            <w:r>
              <w:rPr>
                <w:rFonts w:ascii="Arial" w:cs="Arial" w:eastAsia="Arial" w:hAnsi="Arial"/>
                <w:color w:val="333333"/>
                <w:sz w:val="21"/>
                <w:szCs w:val="21"/>
              </w:rPr>
              <w:t xml:space="preserve">中長期的には全サイト平均9.0点以上の達成と口コミ件数の拡大により、みなとみらいエリアのナンバーワンホテルとしてのポジションを確固たるものにしてください。</w:t>
            </w:r>
          </w:p>
          <w:p>
            <w:r>
              <w:rPr>
                <w:rFonts w:ascii="Arial" w:cs="Arial" w:eastAsia="Arial" w:hAnsi="Arial"/>
                <w:b/>
                <w:bCs/>
                <w:color w:val="1B3A5C"/>
                <w:sz w:val="21"/>
                <w:szCs w:val="21"/>
              </w:rPr>
              <w:t xml:space="preserve">横浜みなとみらいのフラッグシップホテルとして、更なる高みを目指し続けてください。現状の強みを維持しつつ、細部の磨き込みで満足度をさらに向上させることができます。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コンフォートホテル横浜みなとみらい｜口コミ分析改善レポート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2026-03-28T23:26:33.697Z</dcterms:created>
  <dcterms:modified xsi:type="dcterms:W3CDTF">2026-03-28T23:26:33.697Z</dcterms:modified>
</cp:coreProperties>
</file>

<file path=docProps/custom.xml><?xml version="1.0" encoding="utf-8"?>
<Properties xmlns="http://schemas.openxmlformats.org/officeDocument/2006/custom-properties" xmlns:vt="http://schemas.openxmlformats.org/officeDocument/2006/docPropsVTypes"/>
</file>