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ハートンホテル京都</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レビュー総数：140件（重複除外後）</w:t>
      </w:r>
    </w:p>
    <w:p>
      <w:pPr>
        <w:spacing w:after="80"/>
        <w:jc w:val="center"/>
      </w:pPr>
      <w:r>
        <w:rPr>
          <w:rFonts w:ascii="Arial" w:cs="Arial" w:eastAsia="Arial" w:hAnsi="Arial"/>
          <w:color w:val="666666"/>
          <w:sz w:val="20"/>
          <w:szCs w:val="20"/>
        </w:rPr>
        <w:t xml:space="preserve">対象サイト：Booking.com / Trip.com / じゃらん / 楽天トラベル / Agoda / Google</w:t>
      </w:r>
    </w:p>
    <w:p>
      <w:pPr>
        <w:spacing w:after="1600"/>
      </w:pPr>
    </w:p>
    <w:p>
      <w:pPr>
        <w:spacing w:after="60"/>
        <w:jc w:val="center"/>
      </w:pPr>
      <w:r>
        <w:rPr>
          <w:rFonts w:ascii="Arial" w:cs="Arial" w:eastAsia="Arial" w:hAnsi="Arial"/>
          <w:color w:val="999999"/>
          <w:sz w:val="20"/>
          <w:szCs w:val="20"/>
        </w:rPr>
        <w:t xml:space="preserve">作成日：2026年3月28日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2026年2月〜3月に各OTAサイト・口コミサイトに投稿された140件のレビューを包括的に分析しました。以下が主要な発見事項です。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8.59</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82.9%</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1.4%</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140件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ハートンホテル京都は全体平均8.59点（10点満点）と良好な評価を獲得しています。140件中116件（82.9%）が高評価（8-10点）を占め、Trip.comでは平均9.43点と特に高い評価を受けています。</w:t>
      </w:r>
    </w:p>
    <w:p>
      <w:pPr>
        <w:spacing w:after="120" w:line="320"/>
        <w:jc w:val="left"/>
      </w:pPr>
      <w:r>
        <w:rPr>
          <w:rFonts w:ascii="Arial" w:cs="Arial" w:eastAsia="Arial" w:hAnsi="Arial"/>
          <w:color w:val="333333"/>
          <w:sz w:val="21"/>
          <w:szCs w:val="21"/>
        </w:rPr>
        <w:t xml:space="preserve">立地・アクセスの優秀さ（76件言及）が最大の強みとして突出しています。一方でGoogle口コミ評価が平均6.8点と低く（要改善判定）、国内ゲストからの印象改善が重要課題です。スタッフ対応への言及（22件）は概ね好意的ですが、一部の対応に関する低評価指摘もあるため継続的な品質管理が求められ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立地・アクセス（76件）、客室・設備（55件）、清潔感（38件）が三大強みです。駅近・イオン近接・チェックアウト12時対応等のサービスがゲストの高い満足度を支えています。</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Google評価の低さ（平均6.8点・要改善）、清掃作業音（防音・騒音1件）、バスルームの臭い（水回り3件）、設備の老朽化（3件）が改善課題として挙がっています。一部スタッフ対応への苦情（低評価2点の原因）も要注意です。</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Trip.com 9.43点の高評価を他サイトへ横展開し、特にGoogle評価を6.8点から8.0点以上へ引き上げることでOTA全体の平均向上が期待されます。スタッフ対応の均質化とバスルーム改善が評価底上げの鍵です。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9.43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8.63</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8.55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6.80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スコア10点が63件（45.0%）、スコア8点が46件（32.9%）と高評価層が厚く、合計116件（82.9%）が高評価を示しています。一方、スコア2点が2件（1.4%）あり、スタッフ対応に関するクレームが低評価の主因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63件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32.9%</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116件（82.9%）</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22件（15.7%）</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低評価（1-4点）</w:t>
            </w:r>
          </w:p>
          <w:p>
            <w:pPr>
              <w:jc w:val="center"/>
            </w:pPr>
            <w:r>
              <w:rPr>
                <w:rFonts w:ascii="Arial" w:cs="Arial" w:eastAsia="Arial" w:hAnsi="Arial"/>
                <w:b/>
                <w:bCs/>
                <w:color w:val="E67E22"/>
                <w:sz w:val="24"/>
                <w:szCs w:val="24"/>
              </w:rPr>
              <w:t xml:space="preserve">2件（1.4%）</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76件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「駅近で徒歩圏内に飲食店やスーパーもある」「アクセスもいいし、また利用したいです！」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55件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「お風呂も広いし 部屋も綺麗 アクセスもいいし、また利用したいです！」「部屋も予約時と違う大きなお部屋を用意してもらい大満足」</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38件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「ホテルは清潔そのもので、スタッフの方々もとても親切です」「部屋も綺麗」</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22件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「スタッフの方達は、対応がとても良かったです」「受付の方の対応も良く」</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「朝食付きで料金も非常にリーズナブルだったと思います」「朝ごはんのパンが温められていておいしかった」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「とても居心地が良くて最高でした！また泊まりたいです！」「アクセスもいいし、また利用したいです！」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立地・アクセスは全140件中76件（54.3%）で言及されており、圧倒的な最大の強みです。駅近・イオン等商業施設近接・チェックアウト12時など、利便性の高さが国内外ゲストから継続的に評価されています。</w:t>
      </w:r>
    </w:p>
    <w:p>
      <w:pPr>
        <w:pStyle w:val="ListParagraph"/>
        <w:numPr>
          <w:ilvl w:val="0"/>
          <w:numId w:val="2"/>
        </w:numPr>
        <w:spacing w:after="80" w:line="300"/>
      </w:pPr>
      <w:r>
        <w:rPr>
          <w:rFonts w:ascii="Arial" w:cs="Arial" w:eastAsia="Arial" w:hAnsi="Arial"/>
          <w:color w:val="333333"/>
          <w:sz w:val="21"/>
          <w:szCs w:val="21"/>
        </w:rPr>
        <w:t xml:space="preserve">駅から徒歩圏内の好立地（雨でも移動可能な距離）</w:t>
      </w:r>
    </w:p>
    <w:p>
      <w:pPr>
        <w:pStyle w:val="ListParagraph"/>
        <w:numPr>
          <w:ilvl w:val="0"/>
          <w:numId w:val="2"/>
        </w:numPr>
        <w:spacing w:after="80" w:line="300"/>
      </w:pPr>
      <w:r>
        <w:rPr>
          <w:rFonts w:ascii="Arial" w:cs="Arial" w:eastAsia="Arial" w:hAnsi="Arial"/>
          <w:color w:val="333333"/>
          <w:sz w:val="21"/>
          <w:szCs w:val="21"/>
        </w:rPr>
        <w:t xml:space="preserve">大型商業施設（イオン）が向かいに位置する利便性</w:t>
      </w:r>
    </w:p>
    <w:p>
      <w:pPr>
        <w:pStyle w:val="ListParagraph"/>
        <w:numPr>
          <w:ilvl w:val="0"/>
          <w:numId w:val="2"/>
        </w:numPr>
        <w:spacing w:after="80" w:line="300"/>
      </w:pPr>
      <w:r>
        <w:rPr>
          <w:rFonts w:ascii="Arial" w:cs="Arial" w:eastAsia="Arial" w:hAnsi="Arial"/>
          <w:color w:val="333333"/>
          <w:sz w:val="21"/>
          <w:szCs w:val="21"/>
        </w:rPr>
        <w:t xml:space="preserve">チェックアウト12時設定によるゆったりとした滞在体験</w:t>
      </w:r>
    </w:p>
    <w:p>
      <w:pPr>
        <w:pStyle w:val="ListParagraph"/>
        <w:numPr>
          <w:ilvl w:val="0"/>
          <w:numId w:val="2"/>
        </w:numPr>
        <w:spacing w:after="80" w:line="300"/>
      </w:pPr>
      <w:r>
        <w:rPr>
          <w:rFonts w:ascii="Arial" w:cs="Arial" w:eastAsia="Arial" w:hAnsi="Arial"/>
          <w:color w:val="333333"/>
          <w:sz w:val="21"/>
          <w:szCs w:val="21"/>
        </w:rPr>
        <w:t xml:space="preserve">品川海浜駅・青物横町駅双方からアクセス可能な立地</w:t>
      </w:r>
    </w:p>
    <w:p>
      <w:pPr>
        <w:spacing w:after="100"/>
      </w:pPr>
    </w:p>
    <w:p>
      <w:pPr>
        <w:pStyle w:val="Heading2"/>
        <w:spacing w:after="160" w:before="280"/>
      </w:pPr>
      <w:r>
        <w:rPr>
          <w:rFonts w:ascii="Arial" w:cs="Arial" w:eastAsia="Arial" w:hAnsi="Arial"/>
          <w:b/>
          <w:bCs/>
          <w:color w:val="2E75B6"/>
          <w:sz w:val="26"/>
          <w:szCs w:val="26"/>
        </w:rPr>
        <w:t xml:space="preserve">3.2 客室・設備と清潔感の高評価</w:t>
      </w:r>
    </w:p>
    <w:p>
      <w:pPr>
        <w:spacing w:after="120" w:line="320"/>
        <w:jc w:val="left"/>
      </w:pPr>
      <w:r>
        <w:rPr>
          <w:rFonts w:ascii="Arial" w:cs="Arial" w:eastAsia="Arial" w:hAnsi="Arial"/>
          <w:color w:val="333333"/>
          <w:sz w:val="21"/>
          <w:szCs w:val="21"/>
        </w:rPr>
        <w:t xml:space="preserve">客室・設備（55件）と清潔感（38件）が二大強みとして支えています。広い浴室・清潔な客室・快適なベッドが評価の核心であり、じゃらん・楽天トラベルでの安定した高評価に直結しています。スタッフが対応する客室アップグレードも満足度向上に貢献し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Google評価の低さ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平均6.8点（要改善）。他サイトと比べ2点以上の乖離があり、評価体系の違いと実際の不満声が混在している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10件・平均6.8点</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スタッフ対応の不均質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フロント一部スタッフへの対応クレームが低評価（2点）の主因。接客品質の均質化が急務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2件・評価2点</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バスルームの臭い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生乾き臭（換気不足・配管問題の可能性）が3件言及。清潔感評価に直結するため優先対応が必要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防音・騒音（清掃音）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朝9時頃の清掃作業音（ガタガタ・ドスン）がゲストの休息を妨げているとの指摘</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外観に比べて客室が古いという印象を持つゲストが複数。内装リフレッシュの余地あり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アメニティ</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アメニティへの言及があり、内容拡充への期待が示されているが概ね現状に満足</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8件（概ね好意的）</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スタッフ接客品質の均質化</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接客マニュアルの見直しと定期的なトレーニング実施</w:t>
      </w:r>
    </w:p>
    <w:p>
      <w:pPr>
        <w:pStyle w:val="ListParagraph"/>
        <w:numPr>
          <w:ilvl w:val="0"/>
          <w:numId w:val="2"/>
        </w:numPr>
        <w:spacing w:after="80" w:line="300"/>
      </w:pPr>
      <w:r>
        <w:rPr>
          <w:rFonts w:ascii="Arial" w:cs="Arial" w:eastAsia="Arial" w:hAnsi="Arial"/>
          <w:color w:val="333333"/>
          <w:sz w:val="21"/>
          <w:szCs w:val="21"/>
        </w:rPr>
        <w:t xml:space="preserve">フロントスタッフの応対品質チェック（月次）</w:t>
      </w:r>
    </w:p>
    <w:p>
      <w:pPr>
        <w:pStyle w:val="ListParagraph"/>
        <w:numPr>
          <w:ilvl w:val="0"/>
          <w:numId w:val="2"/>
        </w:numPr>
        <w:spacing w:after="80" w:line="300"/>
      </w:pPr>
      <w:r>
        <w:rPr>
          <w:rFonts w:ascii="Arial" w:cs="Arial" w:eastAsia="Arial" w:hAnsi="Arial"/>
          <w:color w:val="333333"/>
          <w:sz w:val="21"/>
          <w:szCs w:val="21"/>
        </w:rPr>
        <w:t xml:space="preserve">ゲスト満足度の即時フィードバック収集（チェックアウト時アンケート）</w:t>
      </w:r>
    </w:p>
    <w:p>
      <w:pPr>
        <w:spacing w:after="80"/>
      </w:pPr>
    </w:p>
    <w:p>
      <w:pPr>
        <w:spacing w:after="120" w:before="200"/>
      </w:pPr>
      <w:r>
        <w:rPr>
          <w:rFonts w:ascii="Arial" w:cs="Arial" w:eastAsia="Arial" w:hAnsi="Arial"/>
          <w:b/>
          <w:bCs/>
          <w:color w:val="1B3A5C"/>
          <w:sz w:val="22"/>
          <w:szCs w:val="22"/>
        </w:rPr>
        <w:t xml:space="preserve">(2) Google口コミ対策の強化</w:t>
      </w:r>
    </w:p>
    <w:p>
      <w:pPr>
        <w:pStyle w:val="ListParagraph"/>
        <w:numPr>
          <w:ilvl w:val="0"/>
          <w:numId w:val="2"/>
        </w:numPr>
        <w:spacing w:after="80" w:line="300"/>
      </w:pPr>
      <w:r>
        <w:rPr>
          <w:rFonts w:ascii="Arial" w:cs="Arial" w:eastAsia="Arial" w:hAnsi="Arial"/>
          <w:color w:val="333333"/>
          <w:sz w:val="21"/>
          <w:szCs w:val="21"/>
        </w:rPr>
        <w:t xml:space="preserve">全Google口コミへの丁寧な返信（特に低評価への真摯な対応）</w:t>
      </w:r>
    </w:p>
    <w:p>
      <w:pPr>
        <w:pStyle w:val="ListParagraph"/>
        <w:numPr>
          <w:ilvl w:val="0"/>
          <w:numId w:val="2"/>
        </w:numPr>
        <w:spacing w:after="80" w:line="300"/>
      </w:pPr>
      <w:r>
        <w:rPr>
          <w:rFonts w:ascii="Arial" w:cs="Arial" w:eastAsia="Arial" w:hAnsi="Arial"/>
          <w:color w:val="333333"/>
          <w:sz w:val="21"/>
          <w:szCs w:val="21"/>
        </w:rPr>
        <w:t xml:space="preserve">チェックアウト時に満足したゲストへGoogle口コミ投稿の案内</w:t>
      </w:r>
    </w:p>
    <w:p>
      <w:pPr>
        <w:pStyle w:val="ListParagraph"/>
        <w:numPr>
          <w:ilvl w:val="0"/>
          <w:numId w:val="2"/>
        </w:numPr>
        <w:spacing w:after="80" w:line="300"/>
      </w:pPr>
      <w:r>
        <w:rPr>
          <w:rFonts w:ascii="Arial" w:cs="Arial" w:eastAsia="Arial" w:hAnsi="Arial"/>
          <w:color w:val="333333"/>
          <w:sz w:val="21"/>
          <w:szCs w:val="21"/>
        </w:rPr>
        <w:t xml:space="preserve">Google評価向上のためのサービス品質底上げ施策の展開</w:t>
      </w:r>
    </w:p>
    <w:p>
      <w:pPr>
        <w:spacing w:after="80"/>
      </w:pPr>
    </w:p>
    <w:p>
      <w:pPr>
        <w:spacing w:after="120" w:before="200"/>
      </w:pPr>
      <w:r>
        <w:rPr>
          <w:rFonts w:ascii="Arial" w:cs="Arial" w:eastAsia="Arial" w:hAnsi="Arial"/>
          <w:b/>
          <w:bCs/>
          <w:color w:val="1B3A5C"/>
          <w:sz w:val="22"/>
          <w:szCs w:val="22"/>
        </w:rPr>
        <w:t xml:space="preserve">(3) バスルーム衛生対策</w:t>
      </w:r>
    </w:p>
    <w:p>
      <w:pPr>
        <w:pStyle w:val="ListParagraph"/>
        <w:numPr>
          <w:ilvl w:val="0"/>
          <w:numId w:val="2"/>
        </w:numPr>
        <w:spacing w:after="80" w:line="300"/>
      </w:pPr>
      <w:r>
        <w:rPr>
          <w:rFonts w:ascii="Arial" w:cs="Arial" w:eastAsia="Arial" w:hAnsi="Arial"/>
          <w:color w:val="333333"/>
          <w:sz w:val="21"/>
          <w:szCs w:val="21"/>
        </w:rPr>
        <w:t xml:space="preserve">客室清掃時の換気徹底（生乾き臭の防止）</w:t>
      </w:r>
    </w:p>
    <w:p>
      <w:pPr>
        <w:pStyle w:val="ListParagraph"/>
        <w:numPr>
          <w:ilvl w:val="0"/>
          <w:numId w:val="2"/>
        </w:numPr>
        <w:spacing w:after="80" w:line="300"/>
      </w:pPr>
      <w:r>
        <w:rPr>
          <w:rFonts w:ascii="Arial" w:cs="Arial" w:eastAsia="Arial" w:hAnsi="Arial"/>
          <w:color w:val="333333"/>
          <w:sz w:val="21"/>
          <w:szCs w:val="21"/>
        </w:rPr>
        <w:t xml:space="preserve">排水口・換気扇の定期清掃強化</w:t>
      </w:r>
    </w:p>
    <w:p>
      <w:pPr>
        <w:pStyle w:val="ListParagraph"/>
        <w:numPr>
          <w:ilvl w:val="0"/>
          <w:numId w:val="2"/>
        </w:numPr>
        <w:spacing w:after="80" w:line="300"/>
      </w:pPr>
      <w:r>
        <w:rPr>
          <w:rFonts w:ascii="Arial" w:cs="Arial" w:eastAsia="Arial" w:hAnsi="Arial"/>
          <w:color w:val="333333"/>
          <w:sz w:val="21"/>
          <w:szCs w:val="21"/>
        </w:rPr>
        <w:t xml:space="preserve">バスルーム点検チェックリストへの臭い確認項目追加</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清掃作業の時間帯管理</w:t>
      </w:r>
    </w:p>
    <w:p>
      <w:pPr>
        <w:pStyle w:val="ListParagraph"/>
        <w:numPr>
          <w:ilvl w:val="0"/>
          <w:numId w:val="2"/>
        </w:numPr>
        <w:spacing w:after="80" w:line="300"/>
      </w:pPr>
      <w:r>
        <w:rPr>
          <w:rFonts w:ascii="Arial" w:cs="Arial" w:eastAsia="Arial" w:hAnsi="Arial"/>
          <w:color w:val="333333"/>
          <w:sz w:val="21"/>
          <w:szCs w:val="21"/>
        </w:rPr>
        <w:t xml:space="preserve">清掃開始時間をチェックアウト時間後に限定（宿泊中ゲストへの騒音対策）</w:t>
      </w:r>
    </w:p>
    <w:p>
      <w:pPr>
        <w:pStyle w:val="ListParagraph"/>
        <w:numPr>
          <w:ilvl w:val="0"/>
          <w:numId w:val="2"/>
        </w:numPr>
        <w:spacing w:after="80" w:line="300"/>
      </w:pPr>
      <w:r>
        <w:rPr>
          <w:rFonts w:ascii="Arial" w:cs="Arial" w:eastAsia="Arial" w:hAnsi="Arial"/>
          <w:color w:val="333333"/>
          <w:sz w:val="21"/>
          <w:szCs w:val="21"/>
        </w:rPr>
        <w:t xml:space="preserve">清掃スタッフへの静粛作業トレーニング実施</w:t>
      </w:r>
    </w:p>
    <w:p>
      <w:pPr>
        <w:pStyle w:val="ListParagraph"/>
        <w:numPr>
          <w:ilvl w:val="0"/>
          <w:numId w:val="2"/>
        </w:numPr>
        <w:spacing w:after="80" w:line="300"/>
      </w:pPr>
      <w:r>
        <w:rPr>
          <w:rFonts w:ascii="Arial" w:cs="Arial" w:eastAsia="Arial" w:hAnsi="Arial"/>
          <w:color w:val="333333"/>
          <w:sz w:val="21"/>
          <w:szCs w:val="21"/>
        </w:rPr>
        <w:t xml:space="preserve">防音対策（清掃カートの静音化等）</w:t>
      </w:r>
    </w:p>
    <w:p>
      <w:pPr>
        <w:spacing w:after="80"/>
      </w:pPr>
    </w:p>
    <w:p>
      <w:pPr>
        <w:spacing w:after="120" w:before="200"/>
      </w:pPr>
      <w:r>
        <w:rPr>
          <w:rFonts w:ascii="Arial" w:cs="Arial" w:eastAsia="Arial" w:hAnsi="Arial"/>
          <w:b/>
          <w:bCs/>
          <w:color w:val="1B3A5C"/>
          <w:sz w:val="22"/>
          <w:szCs w:val="22"/>
        </w:rPr>
        <w:t xml:space="preserve">(2) 内装リフレッシュ</w:t>
      </w:r>
    </w:p>
    <w:p>
      <w:pPr>
        <w:pStyle w:val="ListParagraph"/>
        <w:numPr>
          <w:ilvl w:val="0"/>
          <w:numId w:val="2"/>
        </w:numPr>
        <w:spacing w:after="80" w:line="300"/>
      </w:pPr>
      <w:r>
        <w:rPr>
          <w:rFonts w:ascii="Arial" w:cs="Arial" w:eastAsia="Arial" w:hAnsi="Arial"/>
          <w:color w:val="333333"/>
          <w:sz w:val="21"/>
          <w:szCs w:val="21"/>
        </w:rPr>
        <w:t xml:space="preserve">老朽化が目立つ客室のクロス・カーペット更新</w:t>
      </w:r>
    </w:p>
    <w:p>
      <w:pPr>
        <w:pStyle w:val="ListParagraph"/>
        <w:numPr>
          <w:ilvl w:val="0"/>
          <w:numId w:val="2"/>
        </w:numPr>
        <w:spacing w:after="80" w:line="300"/>
      </w:pPr>
      <w:r>
        <w:rPr>
          <w:rFonts w:ascii="Arial" w:cs="Arial" w:eastAsia="Arial" w:hAnsi="Arial"/>
          <w:color w:val="333333"/>
          <w:sz w:val="21"/>
          <w:szCs w:val="21"/>
        </w:rPr>
        <w:t xml:space="preserve">バスルーム設備の計画的な更新（排水口・換気扇）</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バスルームの全面改修</w:t>
      </w:r>
    </w:p>
    <w:p>
      <w:pPr>
        <w:pStyle w:val="ListParagraph"/>
        <w:numPr>
          <w:ilvl w:val="0"/>
          <w:numId w:val="2"/>
        </w:numPr>
        <w:spacing w:after="80" w:line="300"/>
      </w:pPr>
      <w:r>
        <w:rPr>
          <w:rFonts w:ascii="Arial" w:cs="Arial" w:eastAsia="Arial" w:hAnsi="Arial"/>
          <w:color w:val="333333"/>
          <w:sz w:val="21"/>
          <w:szCs w:val="21"/>
        </w:rPr>
        <w:t xml:space="preserve">換気システムの改善による生乾き臭の根本解消</w:t>
      </w:r>
    </w:p>
    <w:p>
      <w:pPr>
        <w:pStyle w:val="ListParagraph"/>
        <w:numPr>
          <w:ilvl w:val="0"/>
          <w:numId w:val="2"/>
        </w:numPr>
        <w:spacing w:after="80" w:line="300"/>
      </w:pPr>
      <w:r>
        <w:rPr>
          <w:rFonts w:ascii="Arial" w:cs="Arial" w:eastAsia="Arial" w:hAnsi="Arial"/>
          <w:color w:val="333333"/>
          <w:sz w:val="21"/>
          <w:szCs w:val="21"/>
        </w:rPr>
        <w:t xml:space="preserve">シャワールームのリノベーション</w:t>
      </w:r>
    </w:p>
    <w:p>
      <w:pPr>
        <w:pStyle w:val="ListParagraph"/>
        <w:numPr>
          <w:ilvl w:val="0"/>
          <w:numId w:val="2"/>
        </w:numPr>
        <w:spacing w:after="80" w:line="300"/>
      </w:pPr>
      <w:r>
        <w:rPr>
          <w:rFonts w:ascii="Arial" w:cs="Arial" w:eastAsia="Arial" w:hAnsi="Arial"/>
          <w:color w:val="333333"/>
          <w:sz w:val="21"/>
          <w:szCs w:val="21"/>
        </w:rPr>
        <w:t xml:space="preserve">アメニティ充実化（バスアメニティグレードアップ）</w:t>
      </w:r>
    </w:p>
    <w:p>
      <w:pPr>
        <w:spacing w:after="80"/>
      </w:pPr>
    </w:p>
    <w:p>
      <w:pPr>
        <w:spacing w:after="120" w:before="200"/>
      </w:pPr>
      <w:r>
        <w:rPr>
          <w:rFonts w:ascii="Arial" w:cs="Arial" w:eastAsia="Arial" w:hAnsi="Arial"/>
          <w:b/>
          <w:bCs/>
          <w:color w:val="1B3A5C"/>
          <w:sz w:val="22"/>
          <w:szCs w:val="22"/>
        </w:rPr>
        <w:t xml:space="preserve">(2) 客室グレードアップ</w:t>
      </w:r>
    </w:p>
    <w:p>
      <w:pPr>
        <w:pStyle w:val="ListParagraph"/>
        <w:numPr>
          <w:ilvl w:val="0"/>
          <w:numId w:val="2"/>
        </w:numPr>
        <w:spacing w:after="80" w:line="300"/>
      </w:pPr>
      <w:r>
        <w:rPr>
          <w:rFonts w:ascii="Arial" w:cs="Arial" w:eastAsia="Arial" w:hAnsi="Arial"/>
          <w:color w:val="333333"/>
          <w:sz w:val="21"/>
          <w:szCs w:val="21"/>
        </w:rPr>
        <w:t xml:space="preserve">外観・内装の質感統一による印象ギャップの解消</w:t>
      </w:r>
    </w:p>
    <w:p>
      <w:pPr>
        <w:pStyle w:val="ListParagraph"/>
        <w:numPr>
          <w:ilvl w:val="0"/>
          <w:numId w:val="2"/>
        </w:numPr>
        <w:spacing w:after="80" w:line="300"/>
      </w:pPr>
      <w:r>
        <w:rPr>
          <w:rFonts w:ascii="Arial" w:cs="Arial" w:eastAsia="Arial" w:hAnsi="Arial"/>
          <w:color w:val="333333"/>
          <w:sz w:val="21"/>
          <w:szCs w:val="21"/>
        </w:rPr>
        <w:t xml:space="preserve">全室Wi-Fi高速化対応</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8.59点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0.5%以下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3.40/5点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3.8/5点以上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Trip.com平均評価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9.43/10点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2026年5月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バスルームクレーム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3件/2ヶ月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0件/2ヶ月</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ハートンホテル京都は、2026年2月〜3月の分析期間において全体平均8.59点・高評価率82.9%と安定した評価を獲得しています。立地・アクセス（76件）・客室設備（55件）・清潔感（38件）の三本柱が高い顧客満足度を支えており、特にTrip.comでの9.43点は国際競争力の高さを示しています。</w:t>
            </w:r>
          </w:p>
          <w:p>
            <w:pPr>
              <w:spacing w:after="160"/>
            </w:pPr>
            <w:r>
              <w:rPr>
                <w:rFonts w:ascii="Arial" w:cs="Arial" w:eastAsia="Arial" w:hAnsi="Arial"/>
                <w:color w:val="333333"/>
                <w:sz w:val="21"/>
                <w:szCs w:val="21"/>
              </w:rPr>
              <w:t xml:space="preserve">最優先課題はGoogle評価の底上げ（現状6.8点・要改善）です。国内ゲストからの声を中心にスタッフ接客の不均質さとバスルームの臭い問題が低評価の主因となっており、これらへの対応がGoogle評価の改善に直結します。</w:t>
            </w:r>
          </w:p>
          <w:p>
            <w:pPr>
              <w:spacing w:after="160"/>
            </w:pPr>
            <w:r>
              <w:rPr>
                <w:rFonts w:ascii="Arial" w:cs="Arial" w:eastAsia="Arial" w:hAnsi="Arial"/>
                <w:color w:val="333333"/>
                <w:sz w:val="21"/>
                <w:szCs w:val="21"/>
              </w:rPr>
              <w:t xml:space="preserve">スタッフ対応は概ね高評価（22件好意的言及）ですが、特定スタッフへのクレームが低評価（2点）の原因となっており、接客品質の均質化が急務です。定期的なトレーニングと即時フィードバック収集による改善サイクルの確立を推奨します。</w:t>
            </w:r>
          </w:p>
          <w:p>
            <w:pPr>
              <w:spacing w:after="160"/>
            </w:pPr>
            <w:r>
              <w:rPr>
                <w:rFonts w:ascii="Arial" w:cs="Arial" w:eastAsia="Arial" w:hAnsi="Arial"/>
                <w:color w:val="333333"/>
                <w:sz w:val="21"/>
                <w:szCs w:val="21"/>
              </w:rPr>
              <w:t xml:space="preserve">駅近・商業施設近接・チェックアウト12時対応という立地・サービス上の強みを維持しながら、内装リノベーションとバスルーム改修によって設備品質を向上させることで、全体平均8.8点以上・高評価率85%以上の達成が十分に実現可能です。</w:t>
            </w:r>
          </w:p>
          <w:p>
            <w:r>
              <w:rPr>
                <w:rFonts w:ascii="Arial" w:cs="Arial" w:eastAsia="Arial" w:hAnsi="Arial"/>
                <w:b/>
                <w:bCs/>
                <w:color w:val="1B3A5C"/>
                <w:sz w:val="21"/>
                <w:szCs w:val="21"/>
              </w:rPr>
              <w:t xml:space="preserve">Google評価を6.8点から3.8/5点（10換算7.6点）以上へ引き上げることが最重要KPIです。スタッフ接客の均質化とバスルーム衛生改善を軸に、顧客体験の底上げを図ってください。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ハートンホテル京都｜口コミ分析改善レポート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2026-03-28T23:26:45.956Z</dcterms:created>
  <dcterms:modified xsi:type="dcterms:W3CDTF">2026-03-28T23:26:45.956Z</dcterms:modified>
</cp:coreProperties>
</file>

<file path=docProps/custom.xml><?xml version="1.0" encoding="utf-8"?>
<Properties xmlns="http://schemas.openxmlformats.org/officeDocument/2006/custom-properties" xmlns:vt="http://schemas.openxmlformats.org/officeDocument/2006/docPropsVTypes"/>
</file>