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リリース手順書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2026年8月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Googleログイン用シークレット(GOOGLE_CLIENT_ID/SECRET)の設定手順・確認項目を追加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前提環境</w:t>
      </w:r>
    </w:p>
    <w:p>
      <w:pPr>
        <w:spacing w:after="60"/>
        <w:ind w:left="300"/>
      </w:pPr>
      <w:r>
        <w:rPr>
          <w:sz w:val="20"/>
          <w:szCs w:val="20"/>
        </w:rPr>
        <w:t xml:space="preserve">・Node.js、npm がインストールされたPC(Windows/Mac問わず)</w:t>
      </w:r>
    </w:p>
    <w:p>
      <w:pPr>
        <w:spacing w:after="60"/>
        <w:ind w:left="300"/>
      </w:pPr>
      <w:r>
        <w:rPr>
          <w:sz w:val="20"/>
          <w:szCs w:val="20"/>
        </w:rPr>
        <w:t xml:space="preserve">・Cloudflareアカウント(wrangler loginで認証済み、またはAPIトークンをCLOUDFLARE_API_TOKEN環境変数に設定済み)</w:t>
      </w:r>
    </w:p>
    <w:p>
      <w:pPr>
        <w:spacing w:after="60"/>
        <w:ind w:left="300"/>
      </w:pPr>
      <w:r>
        <w:rPr>
          <w:sz w:val="20"/>
          <w:szCs w:val="20"/>
        </w:rPr>
        <w:t xml:space="preserve">・プロジェクトフォルダ(genba-mvp)が最新のソースコードで更新済みであること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通常のリリース手順(コード変更のみ、DB変更なし)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800"/>
      </w:tblGrid>
      <w:tr>
        <w:trPr>
          <w:tblHeader/>
        </w:trPr>
        <w:tc>
          <w:tcPr>
            <w:tcW w:type="dxa" w:w="1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手順</w:t>
            </w:r>
          </w:p>
        </w:tc>
        <w:tc>
          <w:tcPr>
            <w:tcW w:type="dxa" w:w="8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コマンド / 操作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変更ファイルを genba-mvp フォルダ内の該当パスに上書きする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npm run deploy を実行する(内部で vite build から wrangler deploy が実行される)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デプロイ完了メッセージ(Deployed genba-mvp triggers)とURLが表示されることを確認する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本番URLをブラウザで開き、変更箇所の動作を確認する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問題なければ git add . / git commit / git push でリポジトリに反映する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データベース変更を伴うリリース手順</w:t>
      </w:r>
    </w:p>
    <w:p>
      <w:pPr>
        <w:spacing w:after="120"/>
      </w:pPr>
      <w:r>
        <w:rPr>
          <w:sz w:val="20"/>
          <w:szCs w:val="20"/>
        </w:rPr>
        <w:t xml:space="preserve">migrations フォルダに新しい .sql ファイルを追加する変更(テーブル・列の追加等)を行った場合は、通常手順の前に以下を実施する。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800"/>
      </w:tblGrid>
      <w:tr>
        <w:trPr>
          <w:tblHeader/>
        </w:trPr>
        <w:tc>
          <w:tcPr>
            <w:tcW w:type="dxa" w:w="1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手順</w:t>
            </w:r>
          </w:p>
        </w:tc>
        <w:tc>
          <w:tcPr>
            <w:tcW w:type="dxa" w:w="8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コマンド / 操作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migrations フォルダに新しい連番のマイグレーションファイルが追加されていることを確認する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npm run db:migrate:remote を実行する(未適用のマイグレーションのみ自動的に適用される。何度実行しても安全)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適用結果の一覧に追加した .sql ファイルが完了マークで表示されることを確認する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上記「2. 通常のリリース手順」の2〜5を実施する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注意: マイグレーション適用を忘れてデプロイすると、新しいテーブル・列を参照する機能がエラーになる(存在しないテーブル/列エラー)。手順の順序を必ず守ること。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4. 環境変数・シークレットの設定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設定方法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非機密設定(vars)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wrangler.toml の [vars] ブロックを直接編集し、npm run deploy で反映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機密情報(secret)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npx wrangler secret put 変数名 を実行し、対話プロンプトで値を入力(即時反映、再デプロイ不要)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設定済みシークレット一覧の確認: npx wrangler secret list</w:t>
      </w:r>
    </w:p>
    <w:p>
      <w:pPr>
        <w:spacing w:after="120"/>
      </w:pPr>
      <w:r>
        <w:rPr>
          <w:sz w:val="20"/>
          <w:szCs w:val="20"/>
        </w:rPr>
        <w:t xml:space="preserve">Googleログインを有効化する場合は GOOGLE_CLIENT_ID / GOOGLE_CLIENT_SECRET をこの方法で設定する(未設定の間はログイン画面の「Googleでログイン」がエラーメッセージを表示するのみで、他機能には影響しない。設定後の再デプロイは不要)。詳細はCLAUDE.mdの「Googleログインの設定」を参照。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5. ロールバック手順</w:t>
      </w:r>
    </w:p>
    <w:p>
      <w:pPr>
        <w:spacing w:after="60"/>
        <w:ind w:left="300"/>
      </w:pPr>
      <w:r>
        <w:rPr>
          <w:sz w:val="20"/>
          <w:szCs w:val="20"/>
        </w:rPr>
        <w:t xml:space="preserve">・コードのみの変更は、Gitで直前のコミットに戻し、再度 npm run deploy を実行することで復旧できる</w:t>
      </w:r>
    </w:p>
    <w:p>
      <w:pPr>
        <w:spacing w:after="60"/>
        <w:ind w:left="300"/>
      </w:pPr>
      <w:r>
        <w:rPr>
          <w:sz w:val="20"/>
          <w:szCs w:val="20"/>
        </w:rPr>
        <w:t xml:space="preserve">・D1のマイグレーションはロールバック用のDOWNスクリプトを用意していないため、列追加等の可逆性の低い変更を行う際は事前にバックアップ(wrangler d1 export)を取得することが望ましい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6. リリース後の確認項目</w:t>
      </w:r>
    </w:p>
    <w:p>
      <w:pPr>
        <w:spacing w:after="60"/>
        <w:ind w:left="300"/>
      </w:pPr>
      <w:r>
        <w:rPr>
          <w:sz w:val="20"/>
          <w:szCs w:val="20"/>
        </w:rPr>
        <w:t xml:space="preserve">・トップページ(ログイン画面)が正常に表示されること</w:t>
      </w:r>
    </w:p>
    <w:p>
      <w:pPr>
        <w:spacing w:after="60"/>
        <w:ind w:left="300"/>
      </w:pPr>
      <w:r>
        <w:rPr>
          <w:sz w:val="20"/>
          <w:szCs w:val="20"/>
        </w:rPr>
        <w:t xml:space="preserve">・既存アカウントでログインでき、前回のチームに正しく遷移すること</w:t>
      </w:r>
    </w:p>
    <w:p>
      <w:pPr>
        <w:spacing w:after="60"/>
        <w:ind w:left="300"/>
      </w:pPr>
      <w:r>
        <w:rPr>
          <w:sz w:val="20"/>
          <w:szCs w:val="20"/>
        </w:rPr>
        <w:t xml:space="preserve">・変更対象機能が意図通り動作すること</w:t>
      </w:r>
    </w:p>
    <w:p>
      <w:pPr>
        <w:spacing w:after="60"/>
        <w:ind w:left="300"/>
      </w:pPr>
      <w:r>
        <w:rPr>
          <w:sz w:val="20"/>
          <w:szCs w:val="20"/>
        </w:rPr>
        <w:t xml:space="preserve">・ブラウザの開発者ツールでコンソールエラーが出ていないこと</w:t>
      </w:r>
    </w:p>
    <w:p>
      <w:pPr>
        <w:spacing w:after="60"/>
        <w:ind w:left="300"/>
      </w:pPr>
      <w:r>
        <w:rPr>
          <w:sz w:val="20"/>
          <w:szCs w:val="20"/>
        </w:rPr>
        <w:t xml:space="preserve">・スマートフォン実機での表示崩れがないこと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リリース手順書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2026-08-20T16:54:23.241Z</dcterms:created>
  <dcterms:modified xsi:type="dcterms:W3CDTF">2026-08-20T16:54:23.250Z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