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E2FD7" w14:textId="77777777" w:rsidR="002812AD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429DFE35" w14:textId="77777777" w:rsidR="002812AD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422E0C73" w14:textId="77777777" w:rsidR="002812AD" w:rsidRDefault="002812AD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812AD" w14:paraId="08BAE493" w14:textId="77777777">
        <w:tc>
          <w:tcPr>
            <w:tcW w:w="4508" w:type="dxa"/>
          </w:tcPr>
          <w:p w14:paraId="7BA05F68" w14:textId="77777777" w:rsidR="002812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2790B7F" w14:textId="65F3436C" w:rsidR="002812AD" w:rsidRDefault="00B01B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June 2025</w:t>
            </w:r>
          </w:p>
        </w:tc>
      </w:tr>
      <w:tr w:rsidR="002812AD" w14:paraId="45F3FA37" w14:textId="77777777">
        <w:tc>
          <w:tcPr>
            <w:tcW w:w="4508" w:type="dxa"/>
          </w:tcPr>
          <w:p w14:paraId="04DFA24A" w14:textId="77777777" w:rsidR="002812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2619DEB" w14:textId="279F6249" w:rsidR="002812AD" w:rsidRDefault="00D609E4">
            <w:pPr>
              <w:rPr>
                <w:rFonts w:ascii="Calibri" w:eastAsia="Calibri" w:hAnsi="Calibri" w:cs="Calibri"/>
              </w:rPr>
            </w:pPr>
            <w:r w:rsidRPr="00D609E4">
              <w:rPr>
                <w:rFonts w:ascii="Calibri" w:eastAsia="Calibri" w:hAnsi="Calibri" w:cs="Calibri"/>
              </w:rPr>
              <w:t>LTVIP2025TMID5678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2812AD" w14:paraId="0AA42814" w14:textId="77777777">
        <w:tc>
          <w:tcPr>
            <w:tcW w:w="4508" w:type="dxa"/>
          </w:tcPr>
          <w:p w14:paraId="3BD2F283" w14:textId="77777777" w:rsidR="002812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8E4B56B" w14:textId="77777777" w:rsidR="00437292" w:rsidRPr="00437292" w:rsidRDefault="00437292" w:rsidP="00437292">
            <w:pPr>
              <w:rPr>
                <w:rFonts w:ascii="Calibri" w:eastAsia="Calibri" w:hAnsi="Calibri" w:cs="Calibri"/>
                <w:lang w:val="en-IN"/>
              </w:rPr>
            </w:pPr>
            <w:r w:rsidRPr="00437292">
              <w:rPr>
                <w:rFonts w:ascii="Calibri" w:eastAsia="Calibri" w:hAnsi="Calibri" w:cs="Calibri"/>
                <w:lang w:val="en-IN"/>
              </w:rPr>
              <w:t>DocSpot: Seamless Appointment Booking for Health</w:t>
            </w:r>
          </w:p>
          <w:p w14:paraId="26AE5FF6" w14:textId="05B7501B" w:rsidR="002812AD" w:rsidRPr="00437292" w:rsidRDefault="002812AD">
            <w:pPr>
              <w:rPr>
                <w:rFonts w:ascii="Calibri" w:eastAsia="Calibri" w:hAnsi="Calibri" w:cs="Calibri"/>
              </w:rPr>
            </w:pPr>
          </w:p>
        </w:tc>
      </w:tr>
      <w:tr w:rsidR="002812AD" w14:paraId="3066F591" w14:textId="77777777">
        <w:tc>
          <w:tcPr>
            <w:tcW w:w="4508" w:type="dxa"/>
          </w:tcPr>
          <w:p w14:paraId="56A23439" w14:textId="77777777" w:rsidR="002812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7BA47F3" w14:textId="77777777" w:rsidR="002812A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8E78FAB" w14:textId="77777777" w:rsidR="002812AD" w:rsidRDefault="002812AD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67F84B6" w14:textId="77777777" w:rsidR="002812AD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4513220B" w14:textId="77777777" w:rsidR="002812AD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14:paraId="0A0DD75E" w14:textId="77777777" w:rsidR="002812AD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60B1D04F" wp14:editId="209141E4">
            <wp:extent cx="5731200" cy="21717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BDCAE" w14:textId="77777777" w:rsidR="002812AD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 w:rsidR="002812AD"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721DED81" w14:textId="77777777" w:rsidR="002812AD" w:rsidRDefault="002812AD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1425"/>
        <w:gridCol w:w="1560"/>
        <w:gridCol w:w="1425"/>
        <w:gridCol w:w="1410"/>
        <w:gridCol w:w="2775"/>
      </w:tblGrid>
      <w:tr w:rsidR="002812AD" w14:paraId="54979869" w14:textId="77777777">
        <w:tc>
          <w:tcPr>
            <w:tcW w:w="1845" w:type="dxa"/>
          </w:tcPr>
          <w:p w14:paraId="012D5618" w14:textId="77777777" w:rsidR="002812AD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434C7D4F" w14:textId="77777777" w:rsidR="002812AD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68700814" w14:textId="77777777" w:rsidR="002812AD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14:paraId="2CF2DE67" w14:textId="77777777" w:rsidR="002812AD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410" w:type="dxa"/>
          </w:tcPr>
          <w:p w14:paraId="7C4AE7E9" w14:textId="77777777" w:rsidR="002812AD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775" w:type="dxa"/>
          </w:tcPr>
          <w:p w14:paraId="60AFD552" w14:textId="77777777" w:rsidR="002812AD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2812AD" w14:paraId="0DFBD10F" w14:textId="77777777">
        <w:trPr>
          <w:trHeight w:val="2103"/>
        </w:trPr>
        <w:tc>
          <w:tcPr>
            <w:tcW w:w="1845" w:type="dxa"/>
          </w:tcPr>
          <w:p w14:paraId="56BEC404" w14:textId="77777777" w:rsidR="002812A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6F72BF6B" w14:textId="77777777" w:rsidR="002812A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working professional with a tight schedule</w:t>
            </w:r>
          </w:p>
        </w:tc>
        <w:tc>
          <w:tcPr>
            <w:tcW w:w="1560" w:type="dxa"/>
          </w:tcPr>
          <w:p w14:paraId="20265047" w14:textId="77777777" w:rsidR="002812A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book a doctor’s appointment quickly without phone calls or long wait times.</w:t>
            </w:r>
          </w:p>
        </w:tc>
        <w:tc>
          <w:tcPr>
            <w:tcW w:w="1425" w:type="dxa"/>
          </w:tcPr>
          <w:p w14:paraId="78E2768D" w14:textId="77777777" w:rsidR="002812A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most clinics don’t have real-time booking systems or clear availability info</w:t>
            </w:r>
          </w:p>
        </w:tc>
        <w:tc>
          <w:tcPr>
            <w:tcW w:w="1410" w:type="dxa"/>
          </w:tcPr>
          <w:p w14:paraId="22EAF95C" w14:textId="77777777" w:rsidR="002812A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their systems are outdated or fragmented</w:t>
            </w:r>
          </w:p>
        </w:tc>
        <w:tc>
          <w:tcPr>
            <w:tcW w:w="2775" w:type="dxa"/>
          </w:tcPr>
          <w:p w14:paraId="2B6CF4E5" w14:textId="77777777" w:rsidR="002812A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frustrated and anxious about my health getting worse while waiting.</w:t>
            </w:r>
          </w:p>
        </w:tc>
      </w:tr>
      <w:tr w:rsidR="002812AD" w14:paraId="6E6F2E30" w14:textId="77777777">
        <w:tc>
          <w:tcPr>
            <w:tcW w:w="1845" w:type="dxa"/>
          </w:tcPr>
          <w:p w14:paraId="108FD417" w14:textId="77777777" w:rsidR="002812A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78C82D33" w14:textId="77777777" w:rsidR="002812A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 general physician running a small clinic.</w:t>
            </w:r>
          </w:p>
        </w:tc>
        <w:tc>
          <w:tcPr>
            <w:tcW w:w="1560" w:type="dxa"/>
          </w:tcPr>
          <w:p w14:paraId="327AFC3B" w14:textId="77777777" w:rsidR="002812A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manage patient bookings efficiently and reduce no-shows.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</w:r>
          </w:p>
        </w:tc>
        <w:tc>
          <w:tcPr>
            <w:tcW w:w="1425" w:type="dxa"/>
          </w:tcPr>
          <w:p w14:paraId="332B4345" w14:textId="77777777" w:rsidR="002812A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my current tools are manual or not tailored to healthcare workflows.</w:t>
            </w:r>
          </w:p>
        </w:tc>
        <w:tc>
          <w:tcPr>
            <w:tcW w:w="1410" w:type="dxa"/>
          </w:tcPr>
          <w:p w14:paraId="1DC06DC2" w14:textId="77777777" w:rsidR="002812A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 can’t afford or understand complex clinic management systems.</w:t>
            </w:r>
          </w:p>
        </w:tc>
        <w:tc>
          <w:tcPr>
            <w:tcW w:w="2775" w:type="dxa"/>
          </w:tcPr>
          <w:p w14:paraId="7A3F6E16" w14:textId="77777777" w:rsidR="002812AD" w:rsidRDefault="000000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stressed and underpaid despite my busy schedule.</w:t>
            </w:r>
          </w:p>
        </w:tc>
      </w:tr>
    </w:tbl>
    <w:p w14:paraId="3A4BCC5E" w14:textId="77777777" w:rsidR="002812AD" w:rsidRDefault="002812AD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8EBFF67" w14:textId="77777777" w:rsidR="002812AD" w:rsidRDefault="002812AD"/>
    <w:sectPr w:rsidR="002812AD" w:rsidSect="00631D52">
      <w:pgSz w:w="11909" w:h="16834"/>
      <w:pgMar w:top="1021" w:right="1021" w:bottom="964" w:left="102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2AD"/>
    <w:rsid w:val="00145CFB"/>
    <w:rsid w:val="002812AD"/>
    <w:rsid w:val="00437292"/>
    <w:rsid w:val="00497431"/>
    <w:rsid w:val="00631D52"/>
    <w:rsid w:val="00A31FF0"/>
    <w:rsid w:val="00B01B89"/>
    <w:rsid w:val="00D6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F205"/>
  <w15:docId w15:val="{C369C2BA-B694-4C62-A592-F44113B5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PNvksGHd7QQm2OHNunN+g69tQ==">CgMxLjA4AHIhMVdfZElqdUpyZUF3REtPektPQjNFbkFrelRoWDlGNUxq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Yerra Divya Charitha</dc:creator>
  <cp:lastModifiedBy>Kumara Swami Reddy Vari</cp:lastModifiedBy>
  <cp:revision>2</cp:revision>
  <dcterms:created xsi:type="dcterms:W3CDTF">2025-06-27T09:17:00Z</dcterms:created>
  <dcterms:modified xsi:type="dcterms:W3CDTF">2025-06-27T09:17:00Z</dcterms:modified>
</cp:coreProperties>
</file>