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866886786"/>
      </w:sdtPr>
      <w:sdtContent>
        <w:p>
          <w:pPr>
            <w:pStyle w:val="NoSpacing"/>
            <w:jc w:val="center"/>
            <w:rPr>
              <w:sz w:val="2"/>
            </w:rPr>
          </w:pPr>
          <w:r>
            <w:rPr>
              <w:sz w:val="2"/>
            </w:rPr>
          </w:r>
        </w:p>
        <w:p>
          <w:pPr>
            <w:pStyle w:val="Normal"/>
            <w:jc w:val="center"/>
            <w:rPr/>
          </w:pPr>
          <w:r>
            <w:rPr/>
            <mc:AlternateContent>
              <mc:Choice Requires="wps">
                <w:drawing>
                  <wp:anchor behindDoc="0" distT="0" distB="6985" distL="0" distR="0" simplePos="0" locked="0" layoutInCell="0" allowOverlap="1" relativeHeight="2">
                    <wp:simplePos x="0" y="0"/>
                    <wp:positionH relativeFrom="page">
                      <wp:align>center</wp:align>
                    </wp:positionH>
                    <wp:positionV relativeFrom="margin">
                      <wp:align>bottom</wp:align>
                    </wp:positionV>
                    <wp:extent cx="6113145" cy="323850"/>
                    <wp:effectExtent l="0" t="0" r="0" b="6985"/>
                    <wp:wrapNone/>
                    <wp:docPr id="1" name="Text Box 69"/>
                    <a:graphic xmlns:a="http://schemas.openxmlformats.org/drawingml/2006/main">
                      <a:graphicData uri="http://schemas.microsoft.com/office/word/2010/wordprocessingShape">
                        <wps:wsp>
                          <wps:cNvSpPr/>
                          <wps:spPr>
                            <a:xfrm>
                              <a:off x="0" y="0"/>
                              <a:ext cx="6113160" cy="324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id w:val="693976981"/>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2088471012"/>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path="m0,0l-2147483645,0l-2147483645,-2147483646l0,-2147483646xe" stroked="f" o:allowincell="f" style="position:absolute;margin-left:65.3pt;margin-top:621.9pt;width:481.3pt;height:25.45pt;mso-wrap-style:square;v-text-anchor:bottom;mso-position-horizontal:center;mso-position-horizontal-relative:page;mso-position-vertical:bottom;mso-position-vertical-relative:margin">
                    <v:fill o:detectmouseclick="t" on="false"/>
                    <v:stroke color="#3465a4" weight="6480" joinstyle="round" endcap="flat"/>
                    <v:textbox>
                      <w:txbxContent>
                        <w:p>
                          <w:pPr>
                            <w:pStyle w:val="NoSpacing"/>
                            <w:jc w:val="right"/>
                            <w:rPr>
                              <w:color w:val="4472C4" w:themeColor="accent1"/>
                              <w:sz w:val="36"/>
                              <w:szCs w:val="36"/>
                            </w:rPr>
                          </w:pPr>
                          <w:sdt>
                            <w:sdtPr>
                              <w:id w:val="417015546"/>
                              <w:dataBinding w:prefixMappings="xmlns:ns0='http://schemas.openxmlformats.org/officeDocument/2006/extended-properties' " w:xpath="/ns0:Properties[1]/ns0:Company[1]" w:storeItemID="{6668398D-A668-4E3E-A5EB-62B293D839F1}"/>
                              <w:alias w:val="School"/>
                              <w:text/>
                            </w:sdtPr>
                            <w:sdtContent>
                              <w:r>
                                <w:rPr>
                                  <w:color w:val="000000"/>
                                </w:rPr>
                                <w:t xml:space="preserve">     </w:t>
                              </w:r>
                            </w:sdtContent>
                          </w:sdt>
                        </w:p>
                        <w:p>
                          <w:pPr>
                            <w:pStyle w:val="NoSpacing"/>
                            <w:jc w:val="right"/>
                            <w:rPr>
                              <w:color w:val="4472C4" w:themeColor="accent1"/>
                              <w:sz w:val="36"/>
                              <w:szCs w:val="36"/>
                            </w:rPr>
                          </w:pPr>
                          <w:sdt>
                            <w:sdtPr>
                              <w:id w:val="1880906912"/>
                              <w:dataBinding w:prefixMappings="xmlns:ns0='http://purl.org/dc/elements/1.1/' xmlns:ns1='http://schemas.openxmlformats.org/package/2006/metadata/core-properties' " w:xpath="/ns1:coreProperties[1]/ns1:category[1]" w:storeItemID="{6C3C8BC8-F283-45AE-878A-BAB7291924A1}"/>
                              <w:alias w:val="Course"/>
                              <w:text/>
                            </w:sdtPr>
                            <w:sdtContent>
                              <w:r>
                                <w:rPr>
                                  <w:color w:val="000000"/>
                                </w:rPr>
                                <w:t xml:space="preserve">     </w:t>
                              </w:r>
                            </w:sdtContent>
                          </w:sdt>
                        </w:p>
                      </w:txbxContent>
                    </v:textbox>
                    <w10:wrap type="none"/>
                  </v:rect>
                </w:pict>
              </mc:Fallback>
            </mc:AlternateContent>
            <mc:AlternateContent>
              <mc:Choice Requires="wps">
                <w:drawing>
                  <wp:anchor behindDoc="0" distT="635" distB="18415" distL="114300" distR="112395" simplePos="0" locked="0" layoutInCell="0" allowOverlap="1" relativeHeight="4">
                    <wp:simplePos x="0" y="0"/>
                    <wp:positionH relativeFrom="column">
                      <wp:posOffset>47625</wp:posOffset>
                    </wp:positionH>
                    <wp:positionV relativeFrom="paragraph">
                      <wp:posOffset>1270</wp:posOffset>
                    </wp:positionV>
                    <wp:extent cx="6066790" cy="1510665"/>
                    <wp:effectExtent l="0" t="0" r="0" b="2540"/>
                    <wp:wrapTight wrapText="bothSides">
                      <wp:wrapPolygon edited="0">
                        <wp:start x="208" y="0"/>
                        <wp:lineTo x="208" y="21320"/>
                        <wp:lineTo x="21383" y="21320"/>
                        <wp:lineTo x="21383" y="0"/>
                        <wp:lineTo x="208" y="0"/>
                      </wp:wrapPolygon>
                    </wp:wrapTight>
                    <wp:docPr id="3" name="Text Box 62"/>
                    <a:graphic xmlns:a="http://schemas.openxmlformats.org/drawingml/2006/main">
                      <a:graphicData uri="http://schemas.microsoft.com/office/word/2010/wordprocessingShape">
                        <wps:wsp>
                          <wps:cNvSpPr/>
                          <wps:spPr>
                            <a:xfrm>
                              <a:off x="0" y="0"/>
                              <a:ext cx="6066720" cy="1510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color w:val="000000"/>
                                    <w:sz w:val="52"/>
                                    <w:szCs w:val="52"/>
                                  </w:rPr>
                                </w:pPr>
                                <w:r>
                                  <w:rPr>
                                    <w:rFonts w:eastAsia="Arial" w:cs="Times New Roman" w:ascii="DejaVu Sans Mono" w:hAnsi="DejaVu Sans Mono"/>
                                    <w:b/>
                                    <w:color w:val="000000" w:themeShade="bf"/>
                                    <w:sz w:val="52"/>
                                    <w:szCs w:val="52"/>
                                    <w:shd w:fill="auto" w:val="clear"/>
                                  </w:rPr>
                                  <w:t>International Money Transf</w:t>
                                </w:r>
                                <w:r>
                                  <w:rPr>
                                    <w:rFonts w:eastAsia="Arial" w:cs="Times New Roman" w:ascii="DejaVu Sans Mono" w:hAnsi="DejaVu Sans Mono"/>
                                    <w:b/>
                                    <w:color w:val="111111" w:themeShade="bf"/>
                                    <w:sz w:val="52"/>
                                    <w:szCs w:val="52"/>
                                    <w:shd w:fill="auto" w:val="clear"/>
                                  </w:rPr>
                                  <w:t>er</w:t>
                                </w:r>
                                <w:r>
                                  <w:rPr>
                                    <w:rFonts w:eastAsia="Arial" w:cs="Times New Roman" w:ascii="DejaVu Sans Mono" w:hAnsi="DejaVu Sans Mono"/>
                                    <w:b/>
                                    <w:color w:val="111111" w:themeShade="bf"/>
                                    <w:sz w:val="48"/>
                                    <w:szCs w:val="48"/>
                                    <w:shd w:fill="auto" w:val="clear"/>
                                  </w:rPr>
                                  <w:t xml:space="preserve"> : Admin</w:t>
                                </w:r>
                              </w:p>
                              <w:p>
                                <w:pPr>
                                  <w:pStyle w:val="PreformattedText"/>
                                  <w:rPr>
                                    <w:rFonts w:ascii="DejaVu Sans Mono" w:hAnsi="DejaVu Sans Mono"/>
                                    <w:i/>
                                    <w:i/>
                                    <w:color w:val="000000"/>
                                  </w:rPr>
                                </w:pPr>
                                <w:r>
                                  <w:rPr>
                                    <w:rFonts w:ascii="DejaVu Sans Mono" w:hAnsi="DejaVu Sans Mono"/>
                                    <w:i/>
                                    <w:color w:val="000000"/>
                                  </w:rPr>
                                </w:r>
                              </w:p>
                              <w:p>
                                <w:pPr>
                                  <w:pStyle w:val="PreformattedText"/>
                                  <w:rPr>
                                    <w:rFonts w:ascii="DejaVu Sans Mono" w:hAnsi="DejaVu Sans Mono"/>
                                    <w:b/>
                                    <w:b/>
                                    <w:bCs/>
                                    <w:i w:val="false"/>
                                    <w:i w:val="false"/>
                                    <w:iCs w:val="false"/>
                                    <w:color w:val="000000"/>
                                    <w:sz w:val="24"/>
                                    <w:szCs w:val="24"/>
                                  </w:rPr>
                                </w:pPr>
                                <w:r>
                                  <w:rPr>
                                    <w:rFonts w:ascii="DejaVu Sans Mono" w:hAnsi="DejaVu Sans Mono"/>
                                    <w:b/>
                                    <w:bCs/>
                                    <w:i w:val="false"/>
                                    <w:iCs w:val="false"/>
                                    <w:color w:val="000000"/>
                                    <w:sz w:val="24"/>
                                    <w:szCs w:val="24"/>
                                  </w:rPr>
                                  <w:t>Version 1.0.</w:t>
                                </w:r>
                                <w:r>
                                  <w:rPr>
                                    <w:rFonts w:ascii="DejaVu Sans Mono" w:hAnsi="DejaVu Sans Mono"/>
                                    <w:b/>
                                    <w:bCs/>
                                    <w:i w:val="false"/>
                                    <w:iCs w:val="false"/>
                                    <w:color w:val="000000"/>
                                    <w:sz w:val="24"/>
                                    <w:szCs w:val="24"/>
                                  </w:rPr>
                                  <w:t>0</w:t>
                                </w:r>
                                <w:r>
                                  <w:rPr>
                                    <w:rFonts w:ascii="DejaVu Sans Mono" w:hAnsi="DejaVu Sans Mono"/>
                                    <w:b/>
                                    <w:bCs/>
                                    <w:i w:val="false"/>
                                    <w:iCs w:val="false"/>
                                    <w:color w:val="000000"/>
                                    <w:sz w:val="24"/>
                                    <w:szCs w:val="24"/>
                                  </w:rPr>
                                  <w:t>, 29</w:t>
                                </w:r>
                                <w:r>
                                  <w:rPr>
                                    <w:rFonts w:ascii="DejaVu Sans Mono" w:hAnsi="DejaVu Sans Mono"/>
                                    <w:b/>
                                    <w:bCs/>
                                    <w:i w:val="false"/>
                                    <w:iCs w:val="false"/>
                                    <w:color w:val="000000"/>
                                    <w:sz w:val="24"/>
                                    <w:szCs w:val="24"/>
                                    <w:vertAlign w:val="superscript"/>
                                  </w:rPr>
                                  <w:t>th</w:t>
                                </w:r>
                                <w:r>
                                  <w:rPr>
                                    <w:rFonts w:ascii="DejaVu Sans Mono" w:hAnsi="DejaVu Sans Mono"/>
                                    <w:b/>
                                    <w:bCs/>
                                    <w:i w:val="false"/>
                                    <w:iCs w:val="false"/>
                                    <w:color w:val="000000"/>
                                    <w:sz w:val="24"/>
                                    <w:szCs w:val="24"/>
                                  </w:rPr>
                                  <w:t xml:space="preserve"> August 2024</w:t>
                                </w:r>
                              </w:p>
                            </w:txbxContent>
                          </wps:txbx>
                          <wps:bodyPr anchor="t">
                            <a:prstTxWarp prst="textNoShape"/>
                            <a:spAutoFit/>
                          </wps:bodyPr>
                        </wps:wsp>
                      </a:graphicData>
                    </a:graphic>
                  </wp:anchor>
                </w:drawing>
              </mc:Choice>
              <mc:Fallback>
                <w:pict>
                  <v:rect id="shape_0" ID="Text Box 62" path="m0,0l-2147483645,0l-2147483645,-2147483646l0,-2147483646xe" stroked="f" o:allowincell="f" style="position:absolute;margin-left:3.75pt;margin-top:0.1pt;width:477.65pt;height:118.9pt;mso-wrap-style:square;v-text-anchor:top">
                    <v:fill o:detectmouseclick="t" on="false"/>
                    <v:stroke color="#3465a4" weight="6480" joinstyle="round" endcap="flat"/>
                    <v:textbox>
                      <w:txbxContent>
                        <w:p>
                          <w:pPr>
                            <w:pStyle w:val="NoSpacing"/>
                            <w:spacing w:before="120" w:after="0"/>
                            <w:rPr/>
                          </w:pPr>
                          <w:r>
                            <w:rPr>
                              <w:rFonts w:eastAsia="Arial" w:cs="Times New Roman" w:ascii="Consolas" w:hAnsi="Consolas"/>
                              <w:b/>
                              <w:color w:val="808080" w:themeShade="bf"/>
                              <w:sz w:val="48"/>
                              <w:szCs w:val="48"/>
                              <w:shd w:fill="000000" w:val="clear"/>
                            </w:rPr>
                            <w:t xml:space="preserve"> </w:t>
                          </w:r>
                        </w:p>
                        <w:p>
                          <w:pPr>
                            <w:pStyle w:val="NoSpacing"/>
                            <w:spacing w:before="120" w:after="0"/>
                            <w:rPr>
                              <w:rFonts w:ascii="DejaVu Sans Mono" w:hAnsi="DejaVu Sans Mono"/>
                              <w:color w:val="000000"/>
                              <w:sz w:val="52"/>
                              <w:szCs w:val="52"/>
                            </w:rPr>
                          </w:pPr>
                          <w:r>
                            <w:rPr>
                              <w:rFonts w:eastAsia="Arial" w:cs="Times New Roman" w:ascii="DejaVu Sans Mono" w:hAnsi="DejaVu Sans Mono"/>
                              <w:b/>
                              <w:color w:val="000000" w:themeShade="bf"/>
                              <w:sz w:val="52"/>
                              <w:szCs w:val="52"/>
                              <w:shd w:fill="auto" w:val="clear"/>
                            </w:rPr>
                            <w:t>International Money Transf</w:t>
                          </w:r>
                          <w:r>
                            <w:rPr>
                              <w:rFonts w:eastAsia="Arial" w:cs="Times New Roman" w:ascii="DejaVu Sans Mono" w:hAnsi="DejaVu Sans Mono"/>
                              <w:b/>
                              <w:color w:val="111111" w:themeShade="bf"/>
                              <w:sz w:val="52"/>
                              <w:szCs w:val="52"/>
                              <w:shd w:fill="auto" w:val="clear"/>
                            </w:rPr>
                            <w:t>er</w:t>
                          </w:r>
                          <w:r>
                            <w:rPr>
                              <w:rFonts w:eastAsia="Arial" w:cs="Times New Roman" w:ascii="DejaVu Sans Mono" w:hAnsi="DejaVu Sans Mono"/>
                              <w:b/>
                              <w:color w:val="111111" w:themeShade="bf"/>
                              <w:sz w:val="48"/>
                              <w:szCs w:val="48"/>
                              <w:shd w:fill="auto" w:val="clear"/>
                            </w:rPr>
                            <w:t xml:space="preserve"> : Admin</w:t>
                          </w:r>
                        </w:p>
                        <w:p>
                          <w:pPr>
                            <w:pStyle w:val="PreformattedText"/>
                            <w:rPr>
                              <w:rFonts w:ascii="DejaVu Sans Mono" w:hAnsi="DejaVu Sans Mono"/>
                              <w:i/>
                              <w:i/>
                              <w:color w:val="000000"/>
                            </w:rPr>
                          </w:pPr>
                          <w:r>
                            <w:rPr>
                              <w:rFonts w:ascii="DejaVu Sans Mono" w:hAnsi="DejaVu Sans Mono"/>
                              <w:i/>
                              <w:color w:val="000000"/>
                            </w:rPr>
                          </w:r>
                        </w:p>
                        <w:p>
                          <w:pPr>
                            <w:pStyle w:val="PreformattedText"/>
                            <w:rPr>
                              <w:rFonts w:ascii="DejaVu Sans Mono" w:hAnsi="DejaVu Sans Mono"/>
                              <w:b/>
                              <w:b/>
                              <w:bCs/>
                              <w:i w:val="false"/>
                              <w:i w:val="false"/>
                              <w:iCs w:val="false"/>
                              <w:color w:val="000000"/>
                              <w:sz w:val="24"/>
                              <w:szCs w:val="24"/>
                            </w:rPr>
                          </w:pPr>
                          <w:r>
                            <w:rPr>
                              <w:rFonts w:ascii="DejaVu Sans Mono" w:hAnsi="DejaVu Sans Mono"/>
                              <w:b/>
                              <w:bCs/>
                              <w:i w:val="false"/>
                              <w:iCs w:val="false"/>
                              <w:color w:val="000000"/>
                              <w:sz w:val="24"/>
                              <w:szCs w:val="24"/>
                            </w:rPr>
                            <w:t>Version 1.0.</w:t>
                          </w:r>
                          <w:r>
                            <w:rPr>
                              <w:rFonts w:ascii="DejaVu Sans Mono" w:hAnsi="DejaVu Sans Mono"/>
                              <w:b/>
                              <w:bCs/>
                              <w:i w:val="false"/>
                              <w:iCs w:val="false"/>
                              <w:color w:val="000000"/>
                              <w:sz w:val="24"/>
                              <w:szCs w:val="24"/>
                            </w:rPr>
                            <w:t>0</w:t>
                          </w:r>
                          <w:r>
                            <w:rPr>
                              <w:rFonts w:ascii="DejaVu Sans Mono" w:hAnsi="DejaVu Sans Mono"/>
                              <w:b/>
                              <w:bCs/>
                              <w:i w:val="false"/>
                              <w:iCs w:val="false"/>
                              <w:color w:val="000000"/>
                              <w:sz w:val="24"/>
                              <w:szCs w:val="24"/>
                            </w:rPr>
                            <w:t>, 29</w:t>
                          </w:r>
                          <w:r>
                            <w:rPr>
                              <w:rFonts w:ascii="DejaVu Sans Mono" w:hAnsi="DejaVu Sans Mono"/>
                              <w:b/>
                              <w:bCs/>
                              <w:i w:val="false"/>
                              <w:iCs w:val="false"/>
                              <w:color w:val="000000"/>
                              <w:sz w:val="24"/>
                              <w:szCs w:val="24"/>
                              <w:vertAlign w:val="superscript"/>
                            </w:rPr>
                            <w:t>th</w:t>
                          </w:r>
                          <w:r>
                            <w:rPr>
                              <w:rFonts w:ascii="DejaVu Sans Mono" w:hAnsi="DejaVu Sans Mono"/>
                              <w:b/>
                              <w:bCs/>
                              <w:i w:val="false"/>
                              <w:iCs w:val="false"/>
                              <w:color w:val="000000"/>
                              <w:sz w:val="24"/>
                              <w:szCs w:val="24"/>
                            </w:rPr>
                            <w:t xml:space="preserve"> August 2024</w:t>
                          </w:r>
                        </w:p>
                      </w:txbxContent>
                    </v:textbox>
                    <w10:wrap type="square"/>
                  </v:rect>
                </w:pict>
              </mc:Fallback>
            </mc:AlternateConten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1"/>
            <w:rPr>
              <w:rFonts w:ascii="Calibri" w:hAnsi="Calibri" w:asciiTheme="minorHAnsi" w:hAnsiTheme="minorHAnsi"/>
            </w:rPr>
          </w:pPr>
          <w:r>
            <w:rPr>
              <w:rFonts w:asciiTheme="minorHAnsi" w:hAnsiTheme="minorHAnsi" w:ascii="Calibri" w:hAnsi="Calibri"/>
            </w:rPr>
          </w:r>
        </w:p>
        <w:p>
          <w:pPr>
            <w:pStyle w:val="Normal"/>
            <w:numPr>
              <w:ilvl w:val="0"/>
              <w:numId w:val="0"/>
            </w:numPr>
            <w:tabs>
              <w:tab w:val="clear" w:pos="720"/>
              <w:tab w:val="left" w:pos="-1440" w:leader="none"/>
              <w:tab w:val="left" w:pos="-720" w:leader="none"/>
            </w:tabs>
            <w:suppressAutoHyphens w:val="true"/>
            <w:spacing w:before="0" w:after="20"/>
            <w:ind w:left="0" w:hanging="0"/>
            <w:outlineLvl w:val="0"/>
            <w:rPr>
              <w:kern w:val="2"/>
              <w:sz w:val="28"/>
              <w:szCs w:val="28"/>
            </w:rPr>
          </w:pPr>
          <w:r>
            <w:rPr>
              <w:kern w:val="2"/>
              <w:sz w:val="28"/>
              <w:szCs w:val="28"/>
            </w:rPr>
          </w:r>
          <w:bookmarkStart w:id="0" w:name="__RefHeading___Toc8620_654419804"/>
          <w:bookmarkStart w:id="1" w:name="_Toc387924283"/>
          <w:bookmarkStart w:id="2" w:name="_Toc121310480"/>
          <w:bookmarkStart w:id="3" w:name="__RefHeading___Toc8620_654419804"/>
          <w:bookmarkStart w:id="4" w:name="_Toc387924283"/>
          <w:bookmarkStart w:id="5" w:name="_Toc121310480"/>
          <w:bookmarkEnd w:id="3"/>
          <w:bookmarkEnd w:id="4"/>
          <w:bookmarkEnd w:id="5"/>
        </w:p>
        <w:p>
          <w:pPr>
            <w:pStyle w:val="Normal"/>
            <w:tabs>
              <w:tab w:val="clear" w:pos="720"/>
              <w:tab w:val="left" w:pos="-1440" w:leader="none"/>
              <w:tab w:val="left" w:pos="-720" w:leader="none"/>
            </w:tabs>
            <w:suppressAutoHyphens w:val="true"/>
            <w:spacing w:before="0" w:after="20"/>
            <w:rPr>
              <w:kern w:val="2"/>
            </w:rPr>
          </w:pPr>
          <w:r>
            <w:rPr>
              <w:kern w:val="2"/>
            </w:rPr>
          </w:r>
        </w:p>
      </w:sdtContent>
    </w:sdt>
    <w:tbl>
      <w:tblPr>
        <w:tblW w:w="8856"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8856"/>
      </w:tblGrid>
      <w:tr>
        <w:trPr/>
        <w:tc>
          <w:tcPr>
            <w:tcW w:w="8856" w:type="dxa"/>
            <w:tcBorders/>
          </w:tcPr>
          <w:p>
            <w:pPr>
              <w:pStyle w:val="Normal"/>
              <w:widowControl w:val="false"/>
              <w:numPr>
                <w:ilvl w:val="0"/>
                <w:numId w:val="0"/>
              </w:numPr>
              <w:tabs>
                <w:tab w:val="clear" w:pos="720"/>
                <w:tab w:val="left" w:pos="-1440" w:leader="none"/>
                <w:tab w:val="left" w:pos="-720" w:leader="none"/>
              </w:tabs>
              <w:suppressAutoHyphens w:val="true"/>
              <w:spacing w:before="0" w:after="20"/>
              <w:ind w:left="0" w:hanging="0"/>
              <w:outlineLvl w:val="0"/>
              <w:rPr/>
            </w:pPr>
            <w:bookmarkStart w:id="6" w:name="__RefHeading___Toc8620_6544198041"/>
            <w:bookmarkStart w:id="7" w:name="_Toc3879242831"/>
            <w:bookmarkStart w:id="8" w:name="_Toc1213104801"/>
            <w:bookmarkEnd w:id="6"/>
            <w:r>
              <w:rPr>
                <w:rFonts w:ascii="DejaVu Sans Mono" w:hAnsi="DejaVu Sans Mono"/>
                <w:b/>
                <w:bCs/>
                <w:kern w:val="2"/>
                <w:sz w:val="28"/>
                <w:szCs w:val="28"/>
              </w:rPr>
              <w:t>Amendments</w:t>
            </w:r>
            <w:bookmarkEnd w:id="7"/>
            <w:bookmarkEnd w:id="8"/>
          </w:p>
        </w:tc>
      </w:tr>
    </w:tbl>
    <w:p>
      <w:pPr>
        <w:pStyle w:val="Normal"/>
        <w:tabs>
          <w:tab w:val="clear" w:pos="720"/>
          <w:tab w:val="left" w:pos="-1440" w:leader="none"/>
          <w:tab w:val="left" w:pos="-720" w:leader="none"/>
        </w:tabs>
        <w:suppressAutoHyphens w:val="true"/>
        <w:spacing w:before="0" w:after="20"/>
        <w:rPr>
          <w:kern w:val="2"/>
        </w:rPr>
      </w:pPr>
      <w:r>
        <w:rPr>
          <w:kern w:val="2"/>
        </w:rPr>
      </w:r>
      <w:bookmarkStart w:id="9" w:name="_Toc387924284"/>
      <w:bookmarkStart w:id="10" w:name="_Toc387924284"/>
      <w:bookmarkEnd w:id="10"/>
    </w:p>
    <w:tbl>
      <w:tblPr>
        <w:tblW w:w="8355"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1335"/>
        <w:gridCol w:w="2789"/>
        <w:gridCol w:w="4231"/>
      </w:tblGrid>
      <w:tr>
        <w:trPr/>
        <w:tc>
          <w:tcPr>
            <w:tcW w:w="1335" w:type="dxa"/>
            <w:tcBorders>
              <w:top w:val="single" w:sz="12" w:space="0" w:color="000000"/>
              <w:left w:val="single" w:sz="12" w:space="0" w:color="000000"/>
              <w:bottom w:val="single" w:sz="6" w:space="0" w:color="000000"/>
              <w:right w:val="single" w:sz="6" w:space="0" w:color="000000"/>
            </w:tcBorders>
            <w:shd w:fill="729FCF" w:val="clear"/>
          </w:tcPr>
          <w:p>
            <w:pPr>
              <w:pStyle w:val="PreformattedText"/>
              <w:widowControl w:val="false"/>
              <w:rPr/>
            </w:pPr>
            <w:r>
              <w:rPr>
                <w:b/>
                <w:bCs/>
              </w:rPr>
              <w:t>Version</w:t>
            </w:r>
          </w:p>
        </w:tc>
        <w:tc>
          <w:tcPr>
            <w:tcW w:w="2789" w:type="dxa"/>
            <w:tcBorders>
              <w:top w:val="single" w:sz="12" w:space="0" w:color="000000"/>
              <w:left w:val="single" w:sz="6" w:space="0" w:color="000000"/>
              <w:bottom w:val="single" w:sz="6" w:space="0" w:color="000000"/>
              <w:right w:val="single" w:sz="6" w:space="0" w:color="000000"/>
            </w:tcBorders>
            <w:shd w:fill="729FCF" w:val="clear"/>
          </w:tcPr>
          <w:p>
            <w:pPr>
              <w:pStyle w:val="PreformattedText"/>
              <w:widowControl w:val="false"/>
              <w:rPr/>
            </w:pPr>
            <w:r>
              <w:rPr>
                <w:b/>
                <w:bCs/>
              </w:rPr>
              <w:t>Date Issued</w:t>
            </w:r>
          </w:p>
        </w:tc>
        <w:tc>
          <w:tcPr>
            <w:tcW w:w="4231" w:type="dxa"/>
            <w:tcBorders>
              <w:top w:val="single" w:sz="12" w:space="0" w:color="000000"/>
              <w:left w:val="single" w:sz="6" w:space="0" w:color="000000"/>
              <w:bottom w:val="single" w:sz="6" w:space="0" w:color="000000"/>
              <w:right w:val="single" w:sz="12" w:space="0" w:color="000000"/>
            </w:tcBorders>
            <w:shd w:fill="729FCF" w:val="clear"/>
          </w:tcPr>
          <w:p>
            <w:pPr>
              <w:pStyle w:val="PreformattedText"/>
              <w:widowControl w:val="false"/>
              <w:rPr/>
            </w:pPr>
            <w:r>
              <w:rPr>
                <w:b/>
                <w:bCs/>
              </w:rPr>
              <w:t>Description</w:t>
            </w:r>
          </w:p>
        </w:tc>
      </w:tr>
      <w:tr>
        <w:trPr/>
        <w:tc>
          <w:tcPr>
            <w:tcW w:w="1335" w:type="dxa"/>
            <w:tcBorders>
              <w:top w:val="single" w:sz="6" w:space="0" w:color="000000"/>
              <w:left w:val="single" w:sz="12" w:space="0" w:color="000000"/>
              <w:bottom w:val="single" w:sz="6" w:space="0" w:color="000000"/>
              <w:right w:val="single" w:sz="6" w:space="0" w:color="000000"/>
            </w:tcBorders>
          </w:tcPr>
          <w:p>
            <w:pPr>
              <w:pStyle w:val="PreformattedText"/>
              <w:widowControl w:val="false"/>
              <w:rPr/>
            </w:pPr>
            <w:r>
              <w:rPr/>
              <w:t>1.0.0</w:t>
            </w:r>
          </w:p>
        </w:tc>
        <w:tc>
          <w:tcPr>
            <w:tcW w:w="2789" w:type="dxa"/>
            <w:tcBorders>
              <w:top w:val="single" w:sz="6" w:space="0" w:color="000000"/>
              <w:left w:val="single" w:sz="6" w:space="0" w:color="000000"/>
              <w:bottom w:val="single" w:sz="6" w:space="0" w:color="000000"/>
              <w:right w:val="single" w:sz="6" w:space="0" w:color="000000"/>
            </w:tcBorders>
          </w:tcPr>
          <w:p>
            <w:pPr>
              <w:pStyle w:val="PreformattedText"/>
              <w:widowControl w:val="false"/>
              <w:rPr/>
            </w:pPr>
            <w:r>
              <w:rPr>
                <w:kern w:val="2"/>
              </w:rPr>
              <w:t>29</w:t>
            </w:r>
            <w:r>
              <w:rPr>
                <w:kern w:val="2"/>
                <w:vertAlign w:val="superscript"/>
              </w:rPr>
              <w:t>th</w:t>
            </w:r>
            <w:r>
              <w:rPr>
                <w:kern w:val="2"/>
              </w:rPr>
              <w:t xml:space="preserve">  August, 2024</w:t>
            </w:r>
          </w:p>
        </w:tc>
        <w:tc>
          <w:tcPr>
            <w:tcW w:w="4231" w:type="dxa"/>
            <w:tcBorders>
              <w:top w:val="single" w:sz="6" w:space="0" w:color="000000"/>
              <w:left w:val="single" w:sz="6" w:space="0" w:color="000000"/>
              <w:bottom w:val="single" w:sz="6" w:space="0" w:color="000000"/>
              <w:right w:val="single" w:sz="12" w:space="0" w:color="000000"/>
            </w:tcBorders>
          </w:tcPr>
          <w:p>
            <w:pPr>
              <w:pStyle w:val="PreformattedText"/>
              <w:widowControl w:val="false"/>
              <w:rPr/>
            </w:pPr>
            <w:r>
              <w:rPr/>
              <w:t>Initial draft</w:t>
            </w:r>
          </w:p>
        </w:tc>
      </w:tr>
    </w:tbl>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Normal1"/>
        <w:rPr>
          <w:rFonts w:ascii="Calibri" w:hAnsi="Calibri" w:asciiTheme="minorHAnsi" w:hAnsiTheme="minorHAnsi"/>
        </w:rPr>
      </w:pPr>
      <w:r>
        <w:rPr>
          <w:rFonts w:asciiTheme="minorHAnsi" w:hAnsiTheme="minorHAnsi" w:ascii="Calibri" w:hAnsi="Calibri"/>
        </w:rPr>
      </w:r>
      <w:r>
        <w:br w:type="page"/>
      </w:r>
    </w:p>
    <w:p>
      <w:pPr>
        <w:pStyle w:val="Subtitle"/>
        <w:spacing w:before="360" w:after="80"/>
        <w:contextualSpacing w:val="false"/>
        <w:jc w:val="right"/>
        <w:rPr>
          <w:color w:val="000000"/>
        </w:rPr>
      </w:pPr>
      <w:r>
        <w:rPr>
          <w:rFonts w:eastAsia="Arial" w:cs="Arial" w:ascii="Calibri" w:hAnsi="Calibri" w:asciiTheme="minorHAnsi" w:hAnsiTheme="minorHAnsi"/>
          <w:b/>
          <w:i w:val="false"/>
          <w:color w:val="000000"/>
        </w:rPr>
        <w:t>Index</w:t>
      </w:r>
    </w:p>
    <w:sdt>
      <w:sdtPr>
        <w:docPartObj>
          <w:docPartGallery w:val="Table of Contents"/>
          <w:docPartUnique w:val="true"/>
        </w:docPartObj>
      </w:sdtPr>
      <w:sdtContent>
        <w:p>
          <w:pPr>
            <w:pStyle w:val="ContentsHeading"/>
            <w:rPr>
              <w:color w:val="111111"/>
            </w:rPr>
          </w:pPr>
          <w:r>
            <w:rPr>
              <w:color w:val="111111"/>
            </w:rPr>
            <w:t>Contents</w:t>
          </w:r>
        </w:p>
        <w:p>
          <w:pPr>
            <w:pStyle w:val="Contents1"/>
            <w:tabs>
              <w:tab w:val="clear" w:pos="720"/>
              <w:tab w:val="right" w:pos="9360"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8620_6544198041">
            <w:r>
              <w:rPr>
                <w:webHidden/>
                <w:rStyle w:val="IndexLink"/>
                <w:vanish w:val="false"/>
              </w:rPr>
              <w:t>Amendments</w:t>
              <w:tab/>
              <w:t>1</w:t>
            </w:r>
          </w:hyperlink>
        </w:p>
        <w:p>
          <w:pPr>
            <w:pStyle w:val="Contents1"/>
            <w:tabs>
              <w:tab w:val="clear" w:pos="720"/>
              <w:tab w:val="right" w:pos="9360" w:leader="dot"/>
            </w:tabs>
            <w:rPr/>
          </w:pPr>
          <w:hyperlink w:anchor="__RefHeading___Toc8622_654419804">
            <w:r>
              <w:rPr>
                <w:webHidden/>
                <w:rStyle w:val="IndexLink"/>
                <w:vanish w:val="false"/>
              </w:rPr>
              <w:t>Integration: Narratives</w:t>
              <w:tab/>
              <w:t>3</w:t>
            </w:r>
          </w:hyperlink>
        </w:p>
        <w:p>
          <w:pPr>
            <w:pStyle w:val="Contents1"/>
            <w:tabs>
              <w:tab w:val="clear" w:pos="720"/>
              <w:tab w:val="right" w:pos="9360" w:leader="dot"/>
            </w:tabs>
            <w:rPr/>
          </w:pPr>
          <w:hyperlink w:anchor="__RefHeading___Toc8624_654419804">
            <w:r>
              <w:rPr>
                <w:webHidden/>
                <w:rStyle w:val="IndexLink"/>
                <w:vanish w:val="false"/>
              </w:rPr>
              <w:t>Methods</w:t>
              <w:tab/>
              <w:t>4</w:t>
            </w:r>
          </w:hyperlink>
        </w:p>
        <w:p>
          <w:pPr>
            <w:pStyle w:val="Contents1"/>
            <w:tabs>
              <w:tab w:val="clear" w:pos="720"/>
              <w:tab w:val="right" w:pos="9360" w:leader="dot"/>
            </w:tabs>
            <w:rPr/>
          </w:pPr>
          <w:hyperlink w:anchor="__RefHeading___Toc8626_6544198041">
            <w:r>
              <w:rPr>
                <w:webHidden/>
                <w:rStyle w:val="IndexLink"/>
                <w:vanish w:val="false"/>
              </w:rPr>
              <w:t>1. Countries : All</w:t>
              <w:tab/>
              <w:t>4</w:t>
            </w:r>
          </w:hyperlink>
        </w:p>
        <w:p>
          <w:pPr>
            <w:pStyle w:val="Contents3"/>
            <w:tabs>
              <w:tab w:val="clear" w:pos="720"/>
              <w:tab w:val="right" w:pos="9360" w:leader="dot"/>
            </w:tabs>
            <w:rPr/>
          </w:pPr>
          <w:hyperlink w:anchor="__RefHeading___Toc8972_654419804">
            <w:r>
              <w:rPr>
                <w:webHidden/>
                <w:rStyle w:val="IndexLink"/>
                <w:vanish w:val="false"/>
              </w:rPr>
              <w:t>Overview</w:t>
              <w:tab/>
              <w:t>4</w:t>
            </w:r>
          </w:hyperlink>
        </w:p>
        <w:p>
          <w:pPr>
            <w:pStyle w:val="Contents3"/>
            <w:tabs>
              <w:tab w:val="clear" w:pos="720"/>
              <w:tab w:val="right" w:pos="9360" w:leader="dot"/>
            </w:tabs>
            <w:rPr/>
          </w:pPr>
          <w:hyperlink w:anchor="__RefHeading___Toc8974_654419804">
            <w:r>
              <w:rPr>
                <w:webHidden/>
                <w:rStyle w:val="IndexLink"/>
                <w:vanish w:val="false"/>
              </w:rPr>
              <w:t>Endpoint</w:t>
              <w:tab/>
              <w:t>4</w:t>
            </w:r>
          </w:hyperlink>
        </w:p>
        <w:p>
          <w:pPr>
            <w:pStyle w:val="Contents3"/>
            <w:tabs>
              <w:tab w:val="clear" w:pos="720"/>
              <w:tab w:val="right" w:pos="9360" w:leader="dot"/>
            </w:tabs>
            <w:rPr/>
          </w:pPr>
          <w:hyperlink w:anchor="__RefHeading___Toc8976_654419804">
            <w:r>
              <w:rPr>
                <w:webHidden/>
                <w:rStyle w:val="IndexLink"/>
                <w:vanish w:val="false"/>
              </w:rPr>
              <w:t>Request</w:t>
              <w:tab/>
              <w:t>4</w:t>
            </w:r>
          </w:hyperlink>
        </w:p>
        <w:p>
          <w:pPr>
            <w:pStyle w:val="Contents3"/>
            <w:tabs>
              <w:tab w:val="clear" w:pos="720"/>
              <w:tab w:val="right" w:pos="9360" w:leader="dot"/>
            </w:tabs>
            <w:rPr/>
          </w:pPr>
          <w:hyperlink w:anchor="__RefHeading___Toc8978_654419804">
            <w:r>
              <w:rPr>
                <w:webHidden/>
                <w:rStyle w:val="IndexLink"/>
                <w:vanish w:val="false"/>
              </w:rPr>
              <w:t>Request Body</w:t>
              <w:tab/>
              <w:t>5</w:t>
            </w:r>
          </w:hyperlink>
        </w:p>
        <w:p>
          <w:pPr>
            <w:pStyle w:val="Contents3"/>
            <w:tabs>
              <w:tab w:val="clear" w:pos="720"/>
              <w:tab w:val="right" w:pos="9360" w:leader="dot"/>
            </w:tabs>
            <w:rPr/>
          </w:pPr>
          <w:hyperlink w:anchor="__RefHeading___Toc8980_654419804">
            <w:r>
              <w:rPr>
                <w:webHidden/>
                <w:rStyle w:val="IndexLink"/>
                <w:vanish w:val="false"/>
              </w:rPr>
              <w:t>Example</w:t>
              <w:tab/>
              <w:t>5</w:t>
            </w:r>
          </w:hyperlink>
        </w:p>
        <w:p>
          <w:pPr>
            <w:pStyle w:val="Contents1"/>
            <w:tabs>
              <w:tab w:val="clear" w:pos="720"/>
              <w:tab w:val="right" w:pos="9360" w:leader="dot"/>
            </w:tabs>
            <w:rPr/>
          </w:pPr>
          <w:hyperlink w:anchor="__RefHeading___Toc8626_65441980412">
            <w:r>
              <w:rPr>
                <w:webHidden/>
                <w:rStyle w:val="IndexLink"/>
                <w:vanish w:val="false"/>
              </w:rPr>
              <w:t>2. Country :/{id}</w:t>
              <w:tab/>
              <w:t>6</w:t>
            </w:r>
          </w:hyperlink>
        </w:p>
        <w:p>
          <w:pPr>
            <w:pStyle w:val="Contents3"/>
            <w:tabs>
              <w:tab w:val="clear" w:pos="720"/>
              <w:tab w:val="right" w:pos="9360" w:leader="dot"/>
            </w:tabs>
            <w:rPr/>
          </w:pPr>
          <w:hyperlink w:anchor="__RefHeading___Toc8972_6544198041">
            <w:r>
              <w:rPr>
                <w:webHidden/>
                <w:rStyle w:val="IndexLink"/>
                <w:vanish w:val="false"/>
              </w:rPr>
              <w:t>Overview</w:t>
              <w:tab/>
              <w:t>6</w:t>
            </w:r>
          </w:hyperlink>
        </w:p>
        <w:p>
          <w:pPr>
            <w:pStyle w:val="Contents3"/>
            <w:tabs>
              <w:tab w:val="clear" w:pos="720"/>
              <w:tab w:val="right" w:pos="9360" w:leader="dot"/>
            </w:tabs>
            <w:rPr/>
          </w:pPr>
          <w:hyperlink w:anchor="__RefHeading___Toc8974_6544198041">
            <w:r>
              <w:rPr>
                <w:webHidden/>
                <w:rStyle w:val="IndexLink"/>
                <w:vanish w:val="false"/>
              </w:rPr>
              <w:t>Endpoint</w:t>
              <w:tab/>
              <w:t>6</w:t>
            </w:r>
          </w:hyperlink>
        </w:p>
        <w:p>
          <w:pPr>
            <w:pStyle w:val="Contents3"/>
            <w:tabs>
              <w:tab w:val="clear" w:pos="720"/>
              <w:tab w:val="right" w:pos="9360" w:leader="dot"/>
            </w:tabs>
            <w:rPr/>
          </w:pPr>
          <w:hyperlink w:anchor="__RefHeading___Toc8976_6544198041">
            <w:r>
              <w:rPr>
                <w:webHidden/>
                <w:rStyle w:val="IndexLink"/>
                <w:vanish w:val="false"/>
              </w:rPr>
              <w:t>Request</w:t>
              <w:tab/>
              <w:t>6</w:t>
            </w:r>
          </w:hyperlink>
        </w:p>
        <w:p>
          <w:pPr>
            <w:pStyle w:val="Contents3"/>
            <w:tabs>
              <w:tab w:val="clear" w:pos="720"/>
              <w:tab w:val="right" w:pos="9360" w:leader="dot"/>
            </w:tabs>
            <w:rPr/>
          </w:pPr>
          <w:hyperlink w:anchor="__RefHeading___Toc8978_6544198041">
            <w:r>
              <w:rPr>
                <w:webHidden/>
                <w:rStyle w:val="IndexLink"/>
                <w:vanish w:val="false"/>
              </w:rPr>
              <w:t>Request Body</w:t>
              <w:tab/>
              <w:t>6</w:t>
            </w:r>
          </w:hyperlink>
        </w:p>
        <w:p>
          <w:pPr>
            <w:pStyle w:val="Contents3"/>
            <w:tabs>
              <w:tab w:val="clear" w:pos="720"/>
              <w:tab w:val="right" w:pos="9360" w:leader="dot"/>
            </w:tabs>
            <w:rPr/>
          </w:pPr>
          <w:hyperlink w:anchor="__RefHeading___Toc8980_6544198041">
            <w:r>
              <w:rPr>
                <w:webHidden/>
                <w:rStyle w:val="IndexLink"/>
                <w:vanish w:val="false"/>
              </w:rPr>
              <w:t>Example</w:t>
              <w:tab/>
              <w:t>7</w:t>
            </w:r>
          </w:hyperlink>
        </w:p>
        <w:p>
          <w:pPr>
            <w:pStyle w:val="Contents1"/>
            <w:tabs>
              <w:tab w:val="clear" w:pos="720"/>
              <w:tab w:val="right" w:pos="9360" w:leader="dot"/>
            </w:tabs>
            <w:rPr/>
          </w:pPr>
          <w:hyperlink w:anchor="__RefHeading___Toc8626_65441980411">
            <w:r>
              <w:rPr>
                <w:webHidden/>
                <w:rStyle w:val="IndexLink"/>
                <w:vanish w:val="false"/>
              </w:rPr>
              <w:t>3. Banks : /{country_code}</w:t>
              <w:tab/>
              <w:t>8</w:t>
            </w:r>
          </w:hyperlink>
        </w:p>
        <w:p>
          <w:pPr>
            <w:pStyle w:val="Contents3"/>
            <w:tabs>
              <w:tab w:val="clear" w:pos="720"/>
              <w:tab w:val="right" w:pos="9360" w:leader="dot"/>
            </w:tabs>
            <w:rPr/>
          </w:pPr>
          <w:hyperlink w:anchor="__RefHeading___Toc8982_654419804">
            <w:r>
              <w:rPr>
                <w:webHidden/>
                <w:rStyle w:val="IndexLink"/>
                <w:vanish w:val="false"/>
              </w:rPr>
              <w:t>Overview</w:t>
              <w:tab/>
              <w:t>8</w:t>
            </w:r>
          </w:hyperlink>
        </w:p>
        <w:p>
          <w:pPr>
            <w:pStyle w:val="Contents3"/>
            <w:tabs>
              <w:tab w:val="clear" w:pos="720"/>
              <w:tab w:val="right" w:pos="9360" w:leader="dot"/>
            </w:tabs>
            <w:rPr/>
          </w:pPr>
          <w:hyperlink w:anchor="__RefHeading___Toc8984_654419804">
            <w:r>
              <w:rPr>
                <w:webHidden/>
                <w:rStyle w:val="IndexLink"/>
                <w:vanish w:val="false"/>
              </w:rPr>
              <w:t>Endpoint</w:t>
              <w:tab/>
              <w:t>8</w:t>
            </w:r>
          </w:hyperlink>
        </w:p>
        <w:p>
          <w:pPr>
            <w:pStyle w:val="Contents3"/>
            <w:tabs>
              <w:tab w:val="clear" w:pos="720"/>
              <w:tab w:val="right" w:pos="9360" w:leader="dot"/>
            </w:tabs>
            <w:rPr/>
          </w:pPr>
          <w:hyperlink w:anchor="__RefHeading___Toc8986_654419804">
            <w:r>
              <w:rPr>
                <w:webHidden/>
                <w:rStyle w:val="IndexLink"/>
                <w:vanish w:val="false"/>
              </w:rPr>
              <w:t>Request</w:t>
              <w:tab/>
              <w:t>8</w:t>
            </w:r>
          </w:hyperlink>
        </w:p>
        <w:p>
          <w:pPr>
            <w:pStyle w:val="Contents3"/>
            <w:tabs>
              <w:tab w:val="clear" w:pos="720"/>
              <w:tab w:val="right" w:pos="9360" w:leader="dot"/>
            </w:tabs>
            <w:rPr/>
          </w:pPr>
          <w:hyperlink w:anchor="__RefHeading___Toc8988_654419804">
            <w:r>
              <w:rPr>
                <w:webHidden/>
                <w:rStyle w:val="IndexLink"/>
                <w:vanish w:val="false"/>
              </w:rPr>
              <w:t>Request Body</w:t>
              <w:tab/>
              <w:t>8</w:t>
            </w:r>
          </w:hyperlink>
        </w:p>
        <w:p>
          <w:pPr>
            <w:pStyle w:val="Contents3"/>
            <w:tabs>
              <w:tab w:val="clear" w:pos="720"/>
              <w:tab w:val="right" w:pos="9360" w:leader="dot"/>
            </w:tabs>
            <w:rPr/>
          </w:pPr>
          <w:hyperlink w:anchor="__RefHeading___Toc8990_654419804">
            <w:r>
              <w:rPr>
                <w:webHidden/>
                <w:rStyle w:val="IndexLink"/>
                <w:vanish w:val="false"/>
              </w:rPr>
              <w:t>Example</w:t>
              <w:tab/>
              <w:t>8</w:t>
            </w:r>
          </w:hyperlink>
          <w:r>
            <w:rPr>
              <w:rStyle w:val="IndexLink"/>
              <w:vanish w:val="false"/>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color w:val="000000"/>
          <w:u w:val="single"/>
        </w:rPr>
      </w:pPr>
      <w:bookmarkStart w:id="11" w:name="__RefHeading___Toc8622_654419804"/>
      <w:bookmarkStart w:id="12" w:name="_Toc121310481"/>
      <w:bookmarkEnd w:id="11"/>
      <w:r>
        <w:rPr>
          <w:rFonts w:ascii="Liberation Mono" w:hAnsi="Liberation Mono"/>
          <w:b/>
          <w:bCs/>
          <w:color w:val="000000"/>
          <w:sz w:val="48"/>
          <w:szCs w:val="48"/>
          <w:u w:val="single"/>
        </w:rPr>
        <w:t>Integration: Narratives</w:t>
      </w:r>
      <w:bookmarkEnd w:id="12"/>
    </w:p>
    <w:p>
      <w:pPr>
        <w:pStyle w:val="Normal"/>
        <w:rPr>
          <w:rFonts w:ascii="Calibri" w:hAnsi="Calibri" w:asciiTheme="minorHAnsi" w:hAnsiTheme="minorHAnsi"/>
          <w:color w:val="4472C4" w:themeColor="accent1"/>
          <w:sz w:val="48"/>
          <w:szCs w:val="48"/>
        </w:rPr>
      </w:pPr>
      <w:r>
        <w:rPr>
          <w:rFonts w:asciiTheme="minorHAnsi" w:hAnsiTheme="minorHAnsi"/>
          <w:color w:val="4472C4" w:themeColor="accent1"/>
          <w:sz w:val="48"/>
          <w:szCs w:val="48"/>
        </w:rPr>
      </w:r>
    </w:p>
    <w:p>
      <w:pPr>
        <w:pStyle w:val="Normal1"/>
        <w:rPr>
          <w:rFonts w:ascii="Liberation Mono" w:hAnsi="Liberation Mono"/>
        </w:rPr>
      </w:pPr>
      <w:r>
        <w:rPr>
          <w:rFonts w:ascii="Liberation Mono" w:hAnsi="Liberation Mono"/>
        </w:rPr>
        <w:t xml:space="preserve">The purpose of this document is to provide a high level specification for the Cross Border Money  (Application Programming Interface). We expect the readers of the reader  already have an understanding of basic API/Web Services. </w:t>
      </w:r>
    </w:p>
    <w:p>
      <w:pPr>
        <w:pStyle w:val="Normal1"/>
        <w:rPr>
          <w:rFonts w:ascii="Liberation Mono" w:hAnsi="Liberation Mono"/>
        </w:rPr>
      </w:pPr>
      <w:r>
        <w:rPr>
          <w:rFonts w:ascii="Liberation Mono" w:hAnsi="Liberation Mono"/>
        </w:rPr>
      </w:r>
    </w:p>
    <w:p>
      <w:pPr>
        <w:pStyle w:val="Normal1"/>
        <w:rPr/>
      </w:pPr>
      <w:r>
        <w:rPr>
          <w:rFonts w:ascii="Liberation Mono" w:hAnsi="Liberation Mono"/>
          <w:b/>
        </w:rPr>
        <w:t>The response will be in JSON format.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The end users are expected to make their requests with valid registered institution credentials, to get all the data in their scopes based on their accessibility in the system.</w:t>
      </w:r>
    </w:p>
    <w:p>
      <w:pPr>
        <w:pStyle w:val="Normal1"/>
        <w:rPr>
          <w:rFonts w:ascii="Liberation Mono" w:hAnsi="Liberation Mono"/>
        </w:rPr>
      </w:pPr>
      <w:r>
        <w:rPr>
          <w:rFonts w:ascii="Liberation Mono" w:hAnsi="Liberation Mono"/>
        </w:rPr>
      </w:r>
    </w:p>
    <w:p>
      <w:pPr>
        <w:pStyle w:val="Normal1"/>
        <w:rPr/>
      </w:pPr>
      <w:r>
        <w:rPr>
          <w:rFonts w:ascii="Liberation Mono" w:hAnsi="Liberation Mono"/>
          <w:b/>
          <w:bCs/>
          <w:u w:val="single"/>
        </w:rPr>
        <w:t>Authentication</w:t>
      </w:r>
      <w:r>
        <w:rPr>
          <w:rFonts w:ascii="Liberation Mono" w:hAnsi="Liberation Mono"/>
          <w:b/>
        </w:rPr>
        <w:t>:</w:t>
      </w:r>
    </w:p>
    <w:p>
      <w:pPr>
        <w:pStyle w:val="Normal1"/>
        <w:rPr>
          <w:rFonts w:ascii="Liberation Mono" w:hAnsi="Liberation Mono"/>
        </w:rPr>
      </w:pPr>
      <w:r>
        <w:rPr>
          <w:rFonts w:ascii="Liberation Mono" w:hAnsi="Liberation Mono"/>
        </w:rPr>
      </w:r>
    </w:p>
    <w:p>
      <w:pPr>
        <w:pStyle w:val="Normal1"/>
        <w:rPr>
          <w:rFonts w:ascii="Liberation Mono" w:hAnsi="Liberation Mono"/>
        </w:rPr>
      </w:pPr>
      <w:r>
        <w:rPr>
          <w:rFonts w:ascii="Liberation Mono" w:hAnsi="Liberation Mono"/>
        </w:rPr>
        <w:t xml:space="preserve">When an end user requires data from the system, the user will establish a connection to the payment system by calling appropriate link and passing the valid user credentials. The payment system will check the credentials and will issue </w:t>
      </w:r>
      <w:r>
        <w:rPr>
          <w:rFonts w:ascii="Liberation Mono" w:hAnsi="Liberation Mono"/>
          <w:b/>
        </w:rPr>
        <w:t>“Access token/Bearer Token”</w:t>
      </w:r>
      <w:r>
        <w:rPr>
          <w:rFonts w:ascii="Liberation Mono" w:hAnsi="Liberation Mono"/>
        </w:rPr>
        <w:t xml:space="preserve"> in the response as JSON value. These access tokens will be then used in the subsequent API method calls from the user. The token will have issue time and expire time stored in API database.</w:t>
      </w:r>
      <w:bookmarkStart w:id="13" w:name="h.77kp9bjgsn01"/>
      <w:bookmarkEnd w:id="13"/>
      <w:r>
        <w:rPr>
          <w:rFonts w:ascii="Liberation Mono" w:hAnsi="Liberation Mono"/>
        </w:rPr>
        <w:t xml:space="preserve"> Once the </w:t>
      </w:r>
      <w:r>
        <w:rPr>
          <w:rFonts w:ascii="Liberation Mono" w:hAnsi="Liberation Mono"/>
          <w:b/>
        </w:rPr>
        <w:t>token expired</w:t>
      </w:r>
      <w:r>
        <w:rPr>
          <w:rFonts w:ascii="Liberation Mono" w:hAnsi="Liberation Mono"/>
        </w:rPr>
        <w:t xml:space="preserve">, </w:t>
      </w:r>
      <w:r>
        <w:rPr>
          <w:rFonts w:ascii="Liberation Mono" w:hAnsi="Liberation Mono"/>
          <w:b/>
        </w:rPr>
        <w:t>the user has to provide user credentials</w:t>
      </w:r>
      <w:r>
        <w:rPr>
          <w:rFonts w:ascii="Liberation Mono" w:hAnsi="Liberation Mono"/>
        </w:rPr>
        <w:t xml:space="preserve"> and </w:t>
      </w:r>
      <w:r>
        <w:rPr>
          <w:rFonts w:ascii="Liberation Mono" w:hAnsi="Liberation Mono"/>
          <w:b/>
        </w:rPr>
        <w:t>get a new token.</w:t>
      </w:r>
    </w:p>
    <w:p>
      <w:pPr>
        <w:pStyle w:val="Normal1"/>
        <w:rPr>
          <w:rFonts w:ascii="Liberation Mono" w:hAnsi="Liberation Mono"/>
          <w:b/>
          <w:b/>
        </w:rPr>
      </w:pPr>
      <w:r>
        <w:rPr>
          <w:rFonts w:ascii="Liberation Mono" w:hAnsi="Liberation Mono"/>
          <w:b/>
        </w:rPr>
      </w:r>
    </w:p>
    <w:p>
      <w:pPr>
        <w:pStyle w:val="Normal1"/>
        <w:rPr>
          <w:rFonts w:ascii="Liberation Mono" w:hAnsi="Liberation Mono"/>
        </w:rPr>
      </w:pPr>
      <w:r>
        <w:rPr>
          <w:rFonts w:ascii="Liberation Mono" w:hAnsi="Liberation Mono"/>
          <w:b/>
          <w:i/>
        </w:rPr>
        <w:t>Important Notes:</w:t>
      </w:r>
      <w:r>
        <w:rPr>
          <w:rFonts w:ascii="Liberation Mono" w:hAnsi="Liberation Mono"/>
          <w:b/>
        </w:rPr>
        <w:t xml:space="preserve">  </w:t>
      </w:r>
      <w:r>
        <w:rPr>
          <w:rFonts w:ascii="Liberation Mono" w:hAnsi="Liberation Mono"/>
        </w:rPr>
        <w:t>Mandatory to send JWT as Authorization header.</w:t>
        <w:br/>
      </w:r>
      <w:r>
        <w:rPr>
          <w:rFonts w:ascii="Liberation Mono" w:hAnsi="Liberation Mono"/>
          <w:u w:val="single"/>
        </w:rPr>
        <w:t>Test credentials (only applicable for test.fastpay.com.tr)</w:t>
      </w:r>
    </w:p>
    <w:p>
      <w:pPr>
        <w:pStyle w:val="PreformattedText"/>
        <w:rPr>
          <w:highlight w:val="none"/>
          <w:shd w:fill="EEEEEE" w:val="clear"/>
        </w:rPr>
      </w:pPr>
      <w:r>
        <w:rPr>
          <w:rFonts w:cs="Calibri Light" w:cstheme="majorHAnsi"/>
          <w:i/>
          <w:shd w:fill="EEEEEE" w:val="clear"/>
        </w:rPr>
        <w:t xml:space="preserve">service_id </w:t>
      </w:r>
      <w:r>
        <w:rPr>
          <w:rFonts w:cs="Calibri Light" w:cstheme="majorHAnsi"/>
          <w:i/>
          <w:color w:val="FF0000"/>
          <w:shd w:fill="EEEEEE" w:val="clear"/>
        </w:rPr>
        <w:t>(</w:t>
      </w:r>
      <w:r>
        <w:rPr>
          <w:rFonts w:cs="Calibri Light" w:cstheme="majorHAnsi"/>
          <w:i/>
          <w:color w:val="000000"/>
          <w:shd w:fill="EEEEEE" w:val="clear"/>
        </w:rPr>
        <w:t>aud)</w:t>
      </w:r>
      <w:r>
        <w:rPr>
          <w:rFonts w:cs="Calibri Light" w:cstheme="majorHAnsi"/>
          <w:shd w:fill="EEEEEE" w:val="clear"/>
        </w:rPr>
        <w:t xml:space="preserve"> : 10001</w:t>
      </w:r>
    </w:p>
    <w:p>
      <w:pPr>
        <w:pStyle w:val="PreformattedText"/>
        <w:rPr>
          <w:highlight w:val="none"/>
          <w:shd w:fill="EEEEEE" w:val="clear"/>
        </w:rPr>
      </w:pPr>
      <w:r>
        <w:rPr>
          <w:rFonts w:cs="Calibri Light" w:cstheme="majorHAnsi"/>
          <w:shd w:fill="EEEEEE" w:val="clear"/>
        </w:rPr>
        <w:t xml:space="preserve">service_client_id </w:t>
      </w:r>
      <w:r>
        <w:rPr>
          <w:rFonts w:cs="Calibri Light" w:cstheme="majorHAnsi"/>
          <w:i/>
          <w:shd w:fill="EEEEEE" w:val="clear"/>
        </w:rPr>
        <w:t>(</w:t>
      </w:r>
      <w:r>
        <w:rPr>
          <w:rFonts w:cs="Calibri Light" w:cstheme="majorHAnsi"/>
          <w:i/>
          <w:color w:val="000000"/>
          <w:shd w:fill="EEEEEE" w:val="clear"/>
        </w:rPr>
        <w:t>cid</w:t>
      </w:r>
      <w:r>
        <w:rPr>
          <w:rFonts w:cs="Calibri Light" w:cstheme="majorHAnsi"/>
          <w:i/>
          <w:shd w:fill="EEEEEE" w:val="clear"/>
        </w:rPr>
        <w:t>)</w:t>
      </w:r>
      <w:r>
        <w:rPr>
          <w:rFonts w:cs="Calibri Light" w:cstheme="majorHAnsi"/>
          <w:shd w:fill="EEEEEE" w:val="clear"/>
        </w:rPr>
        <w:t xml:space="preserve"> : ‘</w:t>
      </w:r>
      <w:r>
        <w:rPr>
          <w:rFonts w:cs="Calibri Light" w:cstheme="majorHAnsi"/>
          <w:shd w:fill="EEEEEE" w:val="clear"/>
          <w:lang w:val="en-US"/>
        </w:rPr>
        <w:t>70755d8d470e9ce98bdf7729420e36b4</w:t>
      </w:r>
      <w:r>
        <w:rPr>
          <w:rFonts w:cs="Calibri Light" w:cstheme="majorHAnsi"/>
          <w:shd w:fill="EEEEEE" w:val="clear"/>
        </w:rPr>
        <w:t>’</w:t>
      </w:r>
    </w:p>
    <w:p>
      <w:pPr>
        <w:pStyle w:val="PreformattedText"/>
        <w:rPr>
          <w:highlight w:val="none"/>
          <w:shd w:fill="EEEEEE" w:val="clear"/>
        </w:rPr>
      </w:pPr>
      <w:r>
        <w:rPr>
          <w:shd w:fill="EEEEEE" w:val="clear"/>
        </w:rPr>
        <w:t>service_client_secret : ‘482d8bee7a1268b78cd4cd7b8ee9fd0e’</w:t>
      </w:r>
    </w:p>
    <w:p>
      <w:pPr>
        <w:pStyle w:val="Normal"/>
        <w:rPr>
          <w:rFonts w:ascii="Liberation Mono" w:hAnsi="Liberation Mono" w:eastAsia="Cambria" w:cs="Cambria"/>
          <w:b/>
          <w:b/>
          <w:bCs/>
          <w:i/>
          <w:i/>
          <w:spacing w:val="15"/>
          <w:sz w:val="20"/>
          <w:szCs w:val="20"/>
        </w:rPr>
      </w:pPr>
      <w:r>
        <w:rPr>
          <w:rFonts w:eastAsia="Cambria" w:cs="Cambria" w:ascii="Liberation Mono" w:hAnsi="Liberation Mono"/>
          <w:b/>
          <w:bCs/>
          <w:i/>
          <w:spacing w:val="15"/>
          <w:sz w:val="20"/>
          <w:szCs w:val="20"/>
        </w:rPr>
      </w:r>
    </w:p>
    <w:p>
      <w:pPr>
        <w:pStyle w:val="Normal"/>
        <w:rPr/>
      </w:pPr>
      <w:r>
        <w:rPr>
          <w:rFonts w:eastAsia="Cambria" w:cs="Cambria" w:ascii="DejaVu Sans Mono" w:hAnsi="DejaVu Sans Mono"/>
          <w:b/>
          <w:bCs/>
          <w:i w:val="false"/>
          <w:iCs w:val="false"/>
          <w:spacing w:val="15"/>
          <w:sz w:val="20"/>
          <w:szCs w:val="20"/>
          <w:u w:val="single"/>
        </w:rPr>
        <w:t>JWT</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Algorithm</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HS512</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rPr>
        <w:t>Hash</w:t>
      </w:r>
      <w:r>
        <w:rPr>
          <w:rFonts w:eastAsia="Cambria" w:cs="Cambria" w:ascii="DejaVu Sans Mono" w:hAnsi="DejaVu Sans Mono"/>
          <w:b/>
          <w:bCs/>
          <w:i w:val="false"/>
          <w:iCs w:val="false"/>
          <w:spacing w:val="15"/>
          <w:sz w:val="24"/>
          <w:szCs w:val="24"/>
        </w:rPr>
        <w:t xml:space="preserve"> : </w:t>
      </w:r>
      <w:r>
        <w:rPr>
          <w:rFonts w:eastAsia="Cambria" w:cs="Cambria" w:ascii="Liberation Mono" w:hAnsi="Liberation Mono"/>
          <w:bCs/>
          <w:i w:val="false"/>
          <w:iCs w:val="false"/>
          <w:spacing w:val="15"/>
          <w:sz w:val="24"/>
          <w:szCs w:val="24"/>
        </w:rPr>
        <w:t>hash_hmac(‘SHA512’, request_content, service_client_secret, false);</w:t>
      </w:r>
    </w:p>
    <w:p>
      <w:pPr>
        <w:pStyle w:val="Normal"/>
        <w:rPr>
          <w:rFonts w:ascii="DejaVu Sans Mono" w:hAnsi="DejaVu Sans Mono"/>
          <w:i w:val="false"/>
          <w:i w:val="false"/>
          <w:iCs w:val="false"/>
        </w:rPr>
      </w:pPr>
      <w:r>
        <w:rPr>
          <w:rFonts w:eastAsia="Cambria" w:cs="Cambria" w:ascii="DejaVu Sans Mono" w:hAnsi="DejaVu Sans Mono"/>
          <w:b/>
          <w:bCs/>
          <w:i w:val="false"/>
          <w:iCs w:val="false"/>
          <w:spacing w:val="15"/>
          <w:sz w:val="20"/>
          <w:szCs w:val="20"/>
          <w:u w:val="single"/>
        </w:rPr>
        <w:t>Example:</w:t>
      </w:r>
      <w:r>
        <w:rPr>
          <w:rFonts w:ascii="DejaVu Sans Mono" w:hAnsi="DejaVu Sans Mono"/>
          <w:i w:val="false"/>
          <w:iCs w:val="false"/>
        </w:rPr>
        <w:br/>
      </w:r>
      <w:r>
        <w:rPr>
          <w:rFonts w:cs="Calibri Light" w:ascii="DejaVu Sans Mono" w:hAnsi="DejaVu Sans Mono" w:cstheme="majorHAnsi"/>
          <w:i w:val="false"/>
          <w:iCs w:val="false"/>
          <w:sz w:val="18"/>
          <w:szCs w:val="18"/>
          <w:u w:val="single"/>
        </w:rPr>
        <w:t>Token</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eyJ0eXAiOiJKV1QiLCJhbGciOiJIUzUxMiJ9.eyJoYXNoIjoiYjE2MWM4NGMxNzYxZTJiZGU2ZWNmNjdkOTc4YWRjMmI2ZmRjODRjYzk5NDNlZDQyYmFlNDZhYTFmMjFhM2NiMTcyZWYzNDYxZTA1MTU1OWViZjVkYjk5N2JkYzI1NzYwMDMzYzk3OTY0MmYzOTBkZjBjMzU0MTVhNWI2ZGYzNDMiLCJhdWQiOjEwMDAxLCJjaWQiOiI3MDc1NWQ4ZDQ3MGU5Y2U5OGJkZjc3Mjk0MjBlMzZiNCIsIm5iZiI6MTY0ODUzODM2MSwiZXhwIjoxNjQ4NTM4OTYxLCJpYXQiOjE2NDg1Mzg2NjF9.q-2Omj55I6ekubCwE4cDiZbb5bMb2FqxUrM1rohzBFy2RANOywHi8B9h4LNC73vUq6Ac9mMuZYq4wZ0N3-LeUg.</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br/>
      </w:r>
      <w:r>
        <w:rPr>
          <w:rFonts w:eastAsia="Cambria" w:cs="Cambria" w:ascii="DejaVu Sans Mono" w:hAnsi="DejaVu Sans Mono"/>
          <w:bCs/>
          <w:i w:val="false"/>
          <w:iCs w:val="false"/>
          <w:spacing w:val="15"/>
          <w:sz w:val="16"/>
          <w:szCs w:val="16"/>
          <w:u w:val="single"/>
        </w:rPr>
        <w:t>Decoded:</w:t>
      </w:r>
      <w:r>
        <w:rPr>
          <w:rFonts w:eastAsia="Cambria" w:cs="Cambria" w:ascii="DejaVu Sans Mono" w:hAnsi="DejaVu Sans Mono"/>
          <w:bCs/>
          <w:i w:val="false"/>
          <w:iCs w:val="false"/>
          <w:spacing w:val="15"/>
          <w:sz w:val="16"/>
          <w:szCs w:val="16"/>
        </w:rPr>
        <w:br/>
        <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"typ": "JWT",</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 xml:space="preserve">  </w:t>
      </w:r>
      <w:r>
        <w:rPr>
          <w:rFonts w:eastAsia="Cambria" w:cs="Cambria" w:ascii="DejaVu Sans Mono" w:hAnsi="DejaVu Sans Mono"/>
          <w:bCs/>
          <w:i w:val="false"/>
          <w:iCs w:val="false"/>
          <w:spacing w:val="15"/>
          <w:sz w:val="16"/>
          <w:szCs w:val="16"/>
        </w:rPr>
        <w:t>"alg": "HS512"</w:t>
      </w:r>
    </w:p>
    <w:p>
      <w:pPr>
        <w:pStyle w:val="Normal"/>
        <w:rPr>
          <w:rFonts w:ascii="DejaVu Sans Mono" w:hAnsi="DejaVu Sans Mono"/>
          <w:i w:val="false"/>
          <w:i w:val="false"/>
          <w:iCs w:val="false"/>
        </w:rPr>
      </w:pPr>
      <w:r>
        <w:rPr>
          <w:rFonts w:eastAsia="Cambria" w:cs="Cambria" w:ascii="DejaVu Sans Mono" w:hAnsi="DejaVu Sans Mono"/>
          <w:bCs/>
          <w:i w:val="false"/>
          <w:iCs w:val="false"/>
          <w:spacing w:val="15"/>
          <w:sz w:val="16"/>
          <w:szCs w:val="16"/>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"hash": "b161c84c1761e2bde6ecf67d978adc2b6fdc84cc9943ed42bae46aa1f21a3cb172ef3461e051559ebf5db997bdc25760033c979642f390df0c35415a5b6df343",</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"aud": 10001,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"cid": "70755d8d470e9ce98bdf7729420e36b4",</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"nbf": 1648538361,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"exp": 1648538961,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 xml:space="preserve">  </w:t>
      </w:r>
      <w:r>
        <w:rPr>
          <w:rFonts w:eastAsia="Cambria" w:cs="Calibri Light" w:ascii="DejaVu Sans Mono" w:hAnsi="DejaVu Sans Mono" w:cstheme="majorHAnsi"/>
          <w:bCs/>
          <w:i w:val="false"/>
          <w:iCs w:val="false"/>
          <w:spacing w:val="15"/>
          <w:sz w:val="20"/>
          <w:szCs w:val="20"/>
        </w:rPr>
        <w:t>"iat": 1648538661</w:t>
      </w:r>
    </w:p>
    <w:p>
      <w:pPr>
        <w:pStyle w:val="Normal"/>
        <w:rPr>
          <w:rFonts w:ascii="DejaVu Sans Mono" w:hAnsi="DejaVu Sans Mono"/>
          <w:i w:val="false"/>
          <w:i w:val="false"/>
          <w:iCs w:val="false"/>
        </w:rPr>
      </w:pPr>
      <w:r>
        <w:rPr>
          <w:rFonts w:eastAsia="Cambria" w:cs="Calibri Light" w:ascii="DejaVu Sans Mono" w:hAnsi="DejaVu Sans Mono" w:cstheme="majorHAnsi"/>
          <w:bCs/>
          <w:i w:val="false"/>
          <w:iCs w:val="false"/>
          <w:spacing w:val="15"/>
          <w:sz w:val="20"/>
          <w:szCs w:val="20"/>
        </w:rPr>
        <w:t>}</w:t>
      </w:r>
    </w:p>
    <w:p>
      <w:pPr>
        <w:pStyle w:val="Normal"/>
        <w:rPr>
          <w:rFonts w:ascii="DejaVu Sans Mono" w:hAnsi="DejaVu Sans Mono" w:eastAsia="Cambria" w:cs="Calibri Light" w:cstheme="majorHAnsi"/>
          <w:bCs/>
          <w:i w:val="false"/>
          <w:i w:val="false"/>
          <w:iCs w:val="false"/>
          <w:spacing w:val="15"/>
          <w:sz w:val="20"/>
          <w:szCs w:val="20"/>
        </w:rPr>
      </w:pPr>
      <w:r>
        <w:rPr>
          <w:rFonts w:eastAsia="Cambria" w:cs="Calibri Light" w:cstheme="majorHAnsi" w:ascii="DejaVu Sans Mono" w:hAnsi="DejaVu Sans Mono"/>
          <w:bCs/>
          <w:i w:val="false"/>
          <w:iCs w:val="false"/>
          <w:spacing w:val="15"/>
          <w:sz w:val="20"/>
          <w:szCs w:val="20"/>
        </w:rPr>
      </w:r>
    </w:p>
    <w:p>
      <w:pPr>
        <w:pStyle w:val="Heading1"/>
        <w:rPr>
          <w:b/>
          <w:b/>
          <w:bCs/>
          <w:color w:val="000000"/>
          <w:u w:val="single"/>
        </w:rPr>
      </w:pPr>
      <w:bookmarkStart w:id="14" w:name="__RefHeading___Toc8624_654419804"/>
      <w:bookmarkStart w:id="15" w:name="_Toc121310482"/>
      <w:bookmarkStart w:id="16" w:name="h.bit7idv2ancx"/>
      <w:bookmarkEnd w:id="14"/>
      <w:bookmarkEnd w:id="16"/>
      <w:r>
        <w:rPr>
          <w:rFonts w:ascii="Calibri" w:hAnsi="Calibri" w:asciiTheme="minorHAnsi" w:hAnsiTheme="minorHAnsi"/>
          <w:b/>
          <w:bCs/>
          <w:color w:val="000000"/>
          <w:sz w:val="48"/>
          <w:szCs w:val="48"/>
          <w:u w:val="single"/>
        </w:rPr>
        <w:t>Methods</w:t>
      </w:r>
      <w:bookmarkEnd w:id="15"/>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1"/>
        </w:numPr>
        <w:spacing w:lineRule="auto" w:line="276" w:before="480" w:after="120"/>
        <w:ind w:left="426" w:hanging="426"/>
        <w:contextualSpacing/>
        <w:rPr>
          <w:color w:val="000000"/>
          <w:u w:val="single"/>
        </w:rPr>
      </w:pPr>
      <w:bookmarkStart w:id="17" w:name="__RefHeading___Toc8626_6544198041"/>
      <w:bookmarkStart w:id="18" w:name="_Toc1213104831"/>
      <w:bookmarkStart w:id="19" w:name="_Toc841144571"/>
      <w:bookmarkEnd w:id="17"/>
      <w:r>
        <w:rPr>
          <w:rFonts w:ascii="DejaVu Sans Mono" w:hAnsi="DejaVu Sans Mono"/>
          <w:b/>
          <w:bCs/>
          <w:color w:val="000000"/>
          <w:u w:val="single"/>
        </w:rPr>
        <w:t>C</w:t>
      </w:r>
      <w:bookmarkEnd w:id="18"/>
      <w:bookmarkEnd w:id="19"/>
      <w:r>
        <w:rPr>
          <w:rFonts w:ascii="DejaVu Sans Mono" w:hAnsi="DejaVu Sans Mono"/>
          <w:b/>
          <w:bCs/>
          <w:color w:val="000000"/>
          <w:u w:val="single"/>
        </w:rPr>
        <w:t>ountries : All</w:t>
      </w:r>
    </w:p>
    <w:p>
      <w:pPr>
        <w:pStyle w:val="Heading3"/>
        <w:rPr>
          <w:rFonts w:ascii="DejaVu Sans Mono" w:hAnsi="DejaVu Sans Mono"/>
          <w:b/>
          <w:b/>
          <w:bCs/>
          <w:u w:val="single"/>
        </w:rPr>
      </w:pPr>
      <w:r>
        <w:rPr>
          <w:rFonts w:ascii="DejaVu Sans Mono" w:hAnsi="DejaVu Sans Mono"/>
          <w:b/>
          <w:bCs/>
          <w:u w:val="single"/>
        </w:rPr>
      </w:r>
    </w:p>
    <w:p>
      <w:pPr>
        <w:pStyle w:val="Heading3"/>
        <w:rPr>
          <w:color w:val="000000"/>
        </w:rPr>
      </w:pPr>
      <w:bookmarkStart w:id="20" w:name="__RefHeading___Toc8972_654419804"/>
      <w:bookmarkEnd w:id="20"/>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fetch countries.</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21" w:name="__RefHeading___Toc8974_654419804"/>
      <w:bookmarkEnd w:id="21"/>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/v1/admin/countries</w:t>
      </w:r>
    </w:p>
    <w:p>
      <w:pPr>
        <w:pStyle w:val="Heading3"/>
        <w:rPr>
          <w:color w:val="000000"/>
        </w:rPr>
      </w:pPr>
      <w:bookmarkStart w:id="22" w:name="__RefHeading___Toc8976_654419804"/>
      <w:bookmarkEnd w:id="22"/>
      <w:r>
        <w:rPr>
          <w:rFonts w:ascii="DejaVu Sans Mono" w:hAnsi="DejaVu Sans Mono"/>
          <w:b/>
          <w:bCs/>
          <w:color w:val="000000"/>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23" w:name="__RefHeading___Toc8978_654419804"/>
      <w:bookmarkEnd w:id="23"/>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color w:val="000000"/>
        </w:rPr>
      </w:pPr>
      <w:bookmarkStart w:id="24" w:name="__RefHeading___Toc8980_654419804"/>
      <w:bookmarkEnd w:id="24"/>
      <w:r>
        <w:rPr>
          <w:rFonts w:ascii="Calibri" w:hAnsi="Calibri" w:asciiTheme="minorHAnsi" w:hAnsiTheme="minorHAnsi"/>
          <w:b/>
          <w:bCs/>
          <w:color w:val="000000"/>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bidi w:val="0"/>
              <w:spacing w:before="0" w:after="140"/>
              <w:rPr/>
            </w:pPr>
            <w:r>
              <w:rPr>
                <w:rStyle w:val="StrongEmphasis"/>
                <w:rFonts w:ascii="DejaVu Sans Mono" w:hAnsi="DejaVu Sans Mono"/>
                <w:sz w:val="20"/>
                <w:szCs w:val="20"/>
              </w:rPr>
              <w:t>GET</w:t>
            </w:r>
            <w:r>
              <w:rPr>
                <w:rStyle w:val="SourceText"/>
                <w:rFonts w:ascii="DejaVu Sans Mono" w:hAnsi="DejaVu Sans Mono"/>
                <w:sz w:val="18"/>
                <w:szCs w:val="18"/>
              </w:rPr>
              <w:t xml:space="preserve"> </w:t>
            </w:r>
            <w:r>
              <w:rPr>
                <w:rStyle w:val="SourceText"/>
                <w:rFonts w:ascii="Liberation Mono" w:hAnsi="Liberation Mono"/>
                <w:sz w:val="18"/>
                <w:szCs w:val="18"/>
              </w:rPr>
              <w:t>/v1/money-transfer/countries</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25" w:name="__RefHeading___Toc8630_6544198041"/>
      <w:bookmarkStart w:id="26" w:name="_Toc1213104851"/>
      <w:bookmarkStart w:id="27" w:name="_Toc841144591"/>
      <w:bookmarkStart w:id="28" w:name="__RefHeading___Toc8630_6544198041"/>
      <w:bookmarkStart w:id="29" w:name="_Toc1213104851"/>
      <w:bookmarkStart w:id="30" w:name="_Toc841144591"/>
      <w:bookmarkEnd w:id="28"/>
      <w:bookmarkEnd w:id="29"/>
      <w:bookmarkEnd w:id="30"/>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sz w:val="22"/>
                <w:szCs w:val="22"/>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"status":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"100",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"message": "Successful"</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"data":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10,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"USA",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"US",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"United States",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"created_at": "2024-08-29T00:00:00Z",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"updated_at": "2024-08-29T12:00:00Z"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2,</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"CAN",</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"CA",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"Canada",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"created_at": "2024-08-28T00:00:00Z",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"updated_at": "2024-08-29T10:00:00Z"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"5000",</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"unexpected error"</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Heading1"/>
        <w:keepNext w:val="false"/>
        <w:keepLines w:val="false"/>
        <w:widowControl w:val="false"/>
        <w:numPr>
          <w:ilvl w:val="0"/>
          <w:numId w:val="1"/>
        </w:numPr>
        <w:spacing w:lineRule="auto" w:line="276" w:before="480" w:after="120"/>
        <w:ind w:left="426" w:hanging="426"/>
        <w:contextualSpacing/>
        <w:rPr>
          <w:color w:val="000000"/>
          <w:u w:val="single"/>
        </w:rPr>
      </w:pPr>
      <w:bookmarkStart w:id="31" w:name="__RefHeading___Toc8626_65441980412"/>
      <w:bookmarkStart w:id="32" w:name="_Toc12131048312"/>
      <w:bookmarkStart w:id="33" w:name="_Toc8411445712"/>
      <w:bookmarkEnd w:id="31"/>
      <w:r>
        <w:rPr>
          <w:rFonts w:ascii="DejaVu Sans Mono" w:hAnsi="DejaVu Sans Mono"/>
          <w:b/>
          <w:bCs/>
          <w:color w:val="000000"/>
          <w:u w:val="single"/>
        </w:rPr>
        <w:t>C</w:t>
      </w:r>
      <w:bookmarkEnd w:id="32"/>
      <w:bookmarkEnd w:id="33"/>
      <w:r>
        <w:rPr>
          <w:rFonts w:ascii="DejaVu Sans Mono" w:hAnsi="DejaVu Sans Mono"/>
          <w:b/>
          <w:bCs/>
          <w:color w:val="000000"/>
          <w:u w:val="single"/>
        </w:rPr>
        <w:t>ountry :/{id}</w:t>
      </w:r>
    </w:p>
    <w:p>
      <w:pPr>
        <w:pStyle w:val="Heading3"/>
        <w:rPr>
          <w:rFonts w:ascii="DejaVu Sans Mono" w:hAnsi="DejaVu Sans Mono"/>
          <w:b/>
          <w:b/>
          <w:bCs/>
          <w:u w:val="single"/>
        </w:rPr>
      </w:pPr>
      <w:r>
        <w:rPr>
          <w:rFonts w:ascii="DejaVu Sans Mono" w:hAnsi="DejaVu Sans Mono"/>
          <w:b/>
          <w:bCs/>
          <w:u w:val="single"/>
        </w:rPr>
      </w:r>
    </w:p>
    <w:p>
      <w:pPr>
        <w:pStyle w:val="Heading3"/>
        <w:rPr>
          <w:color w:val="000000"/>
        </w:rPr>
      </w:pPr>
      <w:bookmarkStart w:id="34" w:name="__RefHeading___Toc8972_6544198041"/>
      <w:bookmarkEnd w:id="34"/>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fetch countries.</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35" w:name="__RefHeading___Toc8974_6544198041"/>
      <w:bookmarkEnd w:id="35"/>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/v1/admin/countries/{id}</w:t>
      </w:r>
    </w:p>
    <w:p>
      <w:pPr>
        <w:pStyle w:val="Heading3"/>
        <w:rPr>
          <w:color w:val="000000"/>
        </w:rPr>
      </w:pPr>
      <w:bookmarkStart w:id="36" w:name="__RefHeading___Toc8976_6544198041"/>
      <w:bookmarkEnd w:id="36"/>
      <w:r>
        <w:rPr>
          <w:rFonts w:ascii="DejaVu Sans Mono" w:hAnsi="DejaVu Sans Mono"/>
          <w:b/>
          <w:bCs/>
          <w:color w:val="000000"/>
          <w:u w:val="single"/>
        </w:rPr>
        <w:t>Request</w:t>
      </w:r>
    </w:p>
    <w:p>
      <w:pPr>
        <w:pStyle w:val="TextBody"/>
        <w:rPr/>
      </w:pPr>
      <w:r>
        <w:rPr>
          <w:rStyle w:val="StrongEmphasis"/>
          <w:rFonts w:ascii="DejaVu Sans Mono" w:hAnsi="DejaVu Sans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37" w:name="__RefHeading___Toc8978_6544198041"/>
      <w:bookmarkEnd w:id="37"/>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40"/>
        <w:gridCol w:w="1170"/>
        <w:gridCol w:w="803"/>
        <w:gridCol w:w="1624"/>
        <w:gridCol w:w="3701"/>
      </w:tblGrid>
      <w:tr>
        <w:trPr>
          <w:tblHeader w:val="true"/>
        </w:trPr>
        <w:tc>
          <w:tcPr>
            <w:tcW w:w="2340" w:type="dxa"/>
            <w:tcBorders/>
            <w:shd w:fill="729FCF" w:val="clear"/>
            <w:vAlign w:val="center"/>
          </w:tcPr>
          <w:p>
            <w:pPr>
              <w:pStyle w:val="PreformattedText"/>
              <w:widowControl w:val="false"/>
              <w:rPr/>
            </w:pPr>
            <w:r>
              <w:rPr>
                <w:rStyle w:val="StrongEmphasis"/>
              </w:rPr>
              <w:t>Field</w:t>
            </w:r>
          </w:p>
        </w:tc>
        <w:tc>
          <w:tcPr>
            <w:tcW w:w="1170" w:type="dxa"/>
            <w:tcBorders/>
            <w:shd w:fill="729FCF" w:val="clear"/>
            <w:vAlign w:val="center"/>
          </w:tcPr>
          <w:p>
            <w:pPr>
              <w:pStyle w:val="PreformattedText"/>
              <w:widowControl w:val="false"/>
              <w:rPr/>
            </w:pPr>
            <w:r>
              <w:rPr>
                <w:rStyle w:val="StrongEmphasis"/>
              </w:rPr>
              <w:t>Type</w:t>
            </w:r>
          </w:p>
        </w:tc>
        <w:tc>
          <w:tcPr>
            <w:tcW w:w="803" w:type="dxa"/>
            <w:tcBorders/>
            <w:shd w:fill="729FCF" w:val="clear"/>
            <w:vAlign w:val="center"/>
          </w:tcPr>
          <w:p>
            <w:pPr>
              <w:pStyle w:val="PreformattedText"/>
              <w:widowControl w:val="false"/>
              <w:rPr/>
            </w:pPr>
            <w:r>
              <w:rPr>
                <w:rStyle w:val="StrongEmphasis"/>
              </w:rPr>
              <w:t>Required</w:t>
            </w:r>
          </w:p>
        </w:tc>
        <w:tc>
          <w:tcPr>
            <w:tcW w:w="1624" w:type="dxa"/>
            <w:tcBorders/>
            <w:shd w:fill="729FCF" w:val="clear"/>
            <w:vAlign w:val="center"/>
          </w:tcPr>
          <w:p>
            <w:pPr>
              <w:pStyle w:val="PreformattedText"/>
              <w:widowControl w:val="false"/>
              <w:rPr/>
            </w:pPr>
            <w:r>
              <w:rPr>
                <w:rStyle w:val="StrongEmphasis"/>
              </w:rPr>
              <w:t>Enums</w:t>
            </w:r>
          </w:p>
        </w:tc>
        <w:tc>
          <w:tcPr>
            <w:tcW w:w="3701" w:type="dxa"/>
            <w:tcBorders/>
            <w:shd w:fill="729FCF" w:val="clear"/>
            <w:vAlign w:val="center"/>
          </w:tcPr>
          <w:p>
            <w:pPr>
              <w:pStyle w:val="PreformattedText"/>
              <w:widowControl w:val="false"/>
              <w:rPr/>
            </w:pPr>
            <w:r>
              <w:rPr>
                <w:rStyle w:val="StrongEmphasis"/>
              </w:rPr>
              <w:t>Description</w:t>
            </w:r>
          </w:p>
        </w:tc>
      </w:tr>
    </w:tbl>
    <w:p>
      <w:pPr>
        <w:pStyle w:val="Heading3"/>
        <w:spacing w:before="0" w:after="0"/>
        <w:rPr>
          <w:rFonts w:ascii="Calibri" w:hAnsi="Calibri" w:asciiTheme="minorHAnsi" w:hAnsiTheme="minorHAnsi"/>
        </w:rPr>
      </w:pPr>
      <w:r>
        <w:rPr>
          <w:rFonts w:asciiTheme="minorHAnsi" w:hAnsiTheme="minorHAnsi" w:ascii="Calibri" w:hAnsi="Calibri"/>
        </w:rPr>
      </w:r>
    </w:p>
    <w:p>
      <w:pPr>
        <w:pStyle w:val="Normal"/>
        <w:spacing w:before="0" w:after="0"/>
        <w:rPr>
          <w:rFonts w:ascii="Calibri" w:hAnsi="Calibri" w:asciiTheme="minorHAnsi" w:hAnsiTheme="minorHAnsi"/>
        </w:rPr>
      </w:pPr>
      <w:r>
        <w:rPr>
          <w:rFonts w:asciiTheme="minorHAnsi" w:hAnsiTheme="minorHAnsi"/>
        </w:rPr>
      </w:r>
    </w:p>
    <w:p>
      <w:pPr>
        <w:pStyle w:val="Heading3"/>
        <w:spacing w:before="0" w:after="0"/>
        <w:rPr>
          <w:color w:val="000000"/>
        </w:rPr>
      </w:pPr>
      <w:bookmarkStart w:id="38" w:name="__RefHeading___Toc8980_6544198041"/>
      <w:bookmarkEnd w:id="38"/>
      <w:r>
        <w:rPr>
          <w:rFonts w:ascii="Calibri" w:hAnsi="Calibri" w:asciiTheme="minorHAnsi" w:hAnsiTheme="minorHAnsi"/>
          <w:b/>
          <w:bCs/>
          <w:color w:val="000000"/>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bidi w:val="0"/>
              <w:spacing w:before="0" w:after="140"/>
              <w:rPr/>
            </w:pPr>
            <w:r>
              <w:rPr>
                <w:rStyle w:val="StrongEmphasis"/>
                <w:rFonts w:ascii="DejaVu Sans Mono" w:hAnsi="DejaVu Sans Mono"/>
                <w:sz w:val="20"/>
                <w:szCs w:val="20"/>
              </w:rPr>
              <w:t>GET</w:t>
            </w:r>
            <w:r>
              <w:rPr>
                <w:rStyle w:val="SourceText"/>
                <w:rFonts w:ascii="DejaVu Sans Mono" w:hAnsi="DejaVu Sans Mono"/>
                <w:sz w:val="18"/>
                <w:szCs w:val="18"/>
              </w:rPr>
              <w:t xml:space="preserve"> </w:t>
            </w:r>
            <w:r>
              <w:rPr>
                <w:rStyle w:val="SourceText"/>
                <w:rFonts w:ascii="Liberation Mono" w:hAnsi="Liberation Mono"/>
                <w:sz w:val="18"/>
                <w:szCs w:val="18"/>
              </w:rPr>
              <w:t>/v1/money-transfer/countries/10</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39" w:name="__RefHeading___Toc8630_65441980412"/>
      <w:bookmarkStart w:id="40" w:name="_Toc12131048512"/>
      <w:bookmarkStart w:id="41" w:name="_Toc8411445912"/>
      <w:bookmarkStart w:id="42" w:name="__RefHeading___Toc8630_65441980412"/>
      <w:bookmarkStart w:id="43" w:name="_Toc12131048512"/>
      <w:bookmarkStart w:id="44" w:name="_Toc8411445912"/>
      <w:bookmarkEnd w:id="42"/>
      <w:bookmarkEnd w:id="43"/>
      <w:bookmarkEnd w:id="44"/>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rFonts w:ascii="DejaVu Sans Mono" w:hAnsi="DejaVu Sans Mono"/>
              </w:rPr>
            </w:pPr>
            <w:r>
              <w:rPr>
                <w:rFonts w:eastAsia="Times New Roman" w:cs="Calibri Light" w:ascii="DejaVu Sans Mono" w:hAnsi="DejaVu Sans Mono" w:cstheme="majorHAnsi"/>
                <w:b/>
                <w:sz w:val="22"/>
                <w:szCs w:val="22"/>
              </w:rPr>
              <w:t>Successful</w:t>
            </w:r>
            <w:r>
              <w:rPr>
                <w:rFonts w:eastAsia="Times New Roman" w:cs="Calibri Light" w:ascii="DejaVu Sans Mono" w:hAnsi="DejaVu Sans Mono" w:cstheme="majorHAnsi"/>
              </w:rPr>
              <w:br/>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"status":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"100",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"message": "Successful"</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"data": [</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"id": 10,</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"code": "USA",</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"iso_code": "US",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"name": "United States",</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"created_at": "2024-08-29T00:00:00Z",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"updated_at": "2024-08-29T12:00:00Z"</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 xml:space="preserve">    </w:t>
            </w:r>
            <w:r>
              <w:rPr>
                <w:rStyle w:val="SourceText"/>
                <w:rFonts w:ascii="DejaVu Sans Mono" w:hAnsi="DejaVu Sans Mono"/>
                <w:sz w:val="18"/>
                <w:szCs w:val="18"/>
              </w:rPr>
              <w:t>]</w:t>
            </w:r>
          </w:p>
          <w:p>
            <w:pPr>
              <w:pStyle w:val="PreformattedText"/>
              <w:widowControl w:val="false"/>
              <w:rPr>
                <w:rFonts w:ascii="DejaVu Sans Mono" w:hAnsi="DejaVu Sans Mono"/>
              </w:rPr>
            </w:pPr>
            <w:r>
              <w:rPr>
                <w:rStyle w:val="SourceText"/>
                <w:rFonts w:ascii="DejaVu Sans Mono" w:hAnsi="DejaVu Sans Mono"/>
                <w:sz w:val="18"/>
                <w:szCs w:val="18"/>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r>
          </w:p>
          <w:p>
            <w:pPr>
              <w:pStyle w:val="PreformattedText"/>
              <w:widowControl w:val="false"/>
              <w:rPr>
                <w:rFonts w:ascii="DejaVu Sans Mono" w:hAnsi="DejaVu Sans Mono"/>
              </w:rPr>
            </w:pP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"5000",</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"unexpected error"</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PreformattedText"/>
              <w:widowControl w:val="false"/>
              <w:rPr>
                <w:rFonts w:ascii="DejaVu Sans Mono" w:hAnsi="DejaVu Sans Mono"/>
              </w:rPr>
            </w:pPr>
            <w:r>
              <w:rPr>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Heading1"/>
        <w:keepNext w:val="false"/>
        <w:keepLines w:val="false"/>
        <w:widowControl w:val="false"/>
        <w:numPr>
          <w:ilvl w:val="0"/>
          <w:numId w:val="0"/>
        </w:numPr>
        <w:spacing w:lineRule="auto" w:line="276" w:before="480" w:after="120"/>
        <w:ind w:left="426" w:hanging="0"/>
        <w:contextualSpacing/>
        <w:rPr>
          <w:rFonts w:ascii="DejaVu Sans Mono" w:hAnsi="DejaVu Sans Mono"/>
          <w:b/>
          <w:b/>
          <w:bCs/>
        </w:rPr>
      </w:pPr>
      <w:r>
        <w:rPr>
          <w:rFonts w:ascii="DejaVu Sans Mono" w:hAnsi="DejaVu Sans Mono"/>
          <w:b/>
          <w:bCs/>
        </w:rPr>
      </w:r>
    </w:p>
    <w:p>
      <w:pPr>
        <w:pStyle w:val="Heading1"/>
        <w:keepNext w:val="false"/>
        <w:keepLines w:val="false"/>
        <w:widowControl w:val="false"/>
        <w:numPr>
          <w:ilvl w:val="0"/>
          <w:numId w:val="1"/>
        </w:numPr>
        <w:spacing w:lineRule="auto" w:line="276" w:before="480" w:after="120"/>
        <w:ind w:left="426" w:hanging="426"/>
        <w:contextualSpacing/>
        <w:rPr>
          <w:color w:val="000000"/>
          <w:u w:val="none"/>
        </w:rPr>
      </w:pPr>
      <w:bookmarkStart w:id="45" w:name="__RefHeading___Toc8626_65441980411"/>
      <w:bookmarkStart w:id="46" w:name="_Toc12131048311"/>
      <w:bookmarkStart w:id="47" w:name="_Toc8411445711"/>
      <w:bookmarkEnd w:id="45"/>
      <w:r>
        <w:rPr>
          <w:rFonts w:ascii="DejaVu Sans Mono" w:hAnsi="DejaVu Sans Mono"/>
          <w:b/>
          <w:bCs/>
          <w:color w:val="000000"/>
          <w:u w:val="single"/>
        </w:rPr>
        <w:t>B</w:t>
      </w:r>
      <w:bookmarkEnd w:id="46"/>
      <w:bookmarkEnd w:id="47"/>
      <w:r>
        <w:rPr>
          <w:rFonts w:ascii="DejaVu Sans Mono" w:hAnsi="DejaVu Sans Mono"/>
          <w:b/>
          <w:bCs/>
          <w:color w:val="000000"/>
          <w:u w:val="single"/>
        </w:rPr>
        <w:t>anks : /{country_code</w:t>
      </w:r>
      <w:r>
        <w:rPr>
          <w:rFonts w:ascii="DejaVu Sans Mono" w:hAnsi="DejaVu Sans Mono"/>
          <w:b/>
          <w:bCs/>
          <w:color w:val="000000"/>
          <w:u w:val="none"/>
        </w:rPr>
        <w:t>}</w:t>
      </w:r>
    </w:p>
    <w:p>
      <w:pPr>
        <w:pStyle w:val="Heading3"/>
        <w:rPr>
          <w:color w:val="000000"/>
        </w:rPr>
      </w:pPr>
      <w:bookmarkStart w:id="48" w:name="__RefHeading___Toc8982_654419804"/>
      <w:bookmarkEnd w:id="48"/>
      <w:r>
        <w:rPr>
          <w:rFonts w:ascii="DejaVu Sans Mono" w:hAnsi="DejaVu Sans Mono"/>
          <w:b/>
          <w:bCs/>
          <w:color w:val="000000"/>
          <w:u w:val="single"/>
        </w:rPr>
        <w:t>Overview</w:t>
      </w:r>
    </w:p>
    <w:p>
      <w:pPr>
        <w:pStyle w:val="Normal"/>
        <w:rPr>
          <w:rFonts w:ascii="DejaVu Sans Mono" w:hAnsi="DejaVu Sans Mono"/>
          <w:b/>
          <w:b/>
          <w:bCs/>
        </w:rPr>
      </w:pPr>
      <w:r>
        <w:rPr>
          <w:rFonts w:ascii="DejaVu Sans Mono" w:hAnsi="DejaVu Sans Mono"/>
          <w:b/>
          <w:bCs/>
        </w:rPr>
      </w:r>
    </w:p>
    <w:p>
      <w:pPr>
        <w:pStyle w:val="TextBody"/>
        <w:rPr>
          <w:rFonts w:ascii="Liberation Mono" w:hAnsi="Liberation Mono"/>
        </w:rPr>
      </w:pPr>
      <w:r>
        <w:rPr>
          <w:rFonts w:ascii="Liberation Mono" w:hAnsi="Liberation Mono"/>
        </w:rPr>
        <w:t>This API endpoint allows users to get a list of Banks against a country iso code.</w:t>
      </w:r>
    </w:p>
    <w:p>
      <w:pPr>
        <w:pStyle w:val="Normal1"/>
        <w:rPr>
          <w:rFonts w:ascii="Calibri" w:hAnsi="Calibri" w:asciiTheme="minorHAnsi" w:hAnsiTheme="minorHAnsi"/>
        </w:rPr>
      </w:pPr>
      <w:r>
        <w:rPr>
          <w:rFonts w:asciiTheme="minorHAnsi" w:hAnsiTheme="minorHAnsi" w:ascii="Calibri" w:hAnsi="Calibri"/>
        </w:rPr>
      </w:r>
    </w:p>
    <w:p>
      <w:pPr>
        <w:pStyle w:val="Heading3"/>
        <w:rPr>
          <w:color w:val="000000"/>
        </w:rPr>
      </w:pPr>
      <w:bookmarkStart w:id="49" w:name="__RefHeading___Toc8984_654419804"/>
      <w:bookmarkEnd w:id="49"/>
      <w:r>
        <w:rPr>
          <w:rFonts w:ascii="DejaVu Sans Mono" w:hAnsi="DejaVu Sans Mono"/>
          <w:b/>
          <w:bCs/>
          <w:color w:val="000000"/>
          <w:u w:val="single"/>
        </w:rPr>
        <w:t>Endpoint</w:t>
      </w:r>
    </w:p>
    <w:p>
      <w:pPr>
        <w:pStyle w:val="TextBody"/>
        <w:rPr/>
      </w:pPr>
      <w:r>
        <w:rPr>
          <w:rStyle w:val="StrongEmphasis"/>
          <w:rFonts w:ascii="DejaVu Sans Mono" w:hAnsi="DejaVu Sans Mono"/>
          <w:sz w:val="20"/>
          <w:szCs w:val="20"/>
        </w:rPr>
        <w:t>GET</w:t>
      </w:r>
      <w:r>
        <w:rPr>
          <w:rFonts w:ascii="DejaVu Sans Mono" w:hAnsi="DejaVu Sans Mono"/>
        </w:rPr>
        <w:t xml:space="preserve"> </w:t>
      </w:r>
      <w:r>
        <w:rPr>
          <w:rStyle w:val="SourceText"/>
          <w:rFonts w:ascii="Liberation Mono" w:hAnsi="Liberation Mono"/>
        </w:rPr>
        <w:t>/v1/admin/banks/{country_code}</w:t>
      </w:r>
    </w:p>
    <w:p>
      <w:pPr>
        <w:pStyle w:val="Heading3"/>
        <w:rPr>
          <w:color w:val="000000"/>
        </w:rPr>
      </w:pPr>
      <w:bookmarkStart w:id="50" w:name="__RefHeading___Toc8986_654419804"/>
      <w:bookmarkEnd w:id="50"/>
      <w:r>
        <w:rPr>
          <w:rFonts w:ascii="DejaVu Sans Mono" w:hAnsi="DejaVu Sans Mono"/>
          <w:b/>
          <w:bCs/>
          <w:color w:val="000000"/>
          <w:u w:val="single"/>
        </w:rPr>
        <w:t>Request</w:t>
      </w:r>
    </w:p>
    <w:p>
      <w:pPr>
        <w:pStyle w:val="TextBody"/>
        <w:rPr/>
      </w:pPr>
      <w:r>
        <w:rPr>
          <w:rStyle w:val="StrongEmphasis"/>
          <w:rFonts w:ascii="Liberation Mono" w:hAnsi="Liberation Mono"/>
          <w:sz w:val="20"/>
          <w:szCs w:val="20"/>
        </w:rPr>
        <w:t>Request Headers</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Content-Type: application/json</w:t>
      </w:r>
    </w:p>
    <w:p>
      <w:pPr>
        <w:pStyle w:val="TextBody"/>
        <w:numPr>
          <w:ilvl w:val="0"/>
          <w:numId w:val="2"/>
        </w:numPr>
        <w:tabs>
          <w:tab w:val="clear" w:pos="720"/>
          <w:tab w:val="left" w:pos="0" w:leader="none"/>
        </w:tabs>
        <w:ind w:left="709" w:hanging="283"/>
        <w:rPr>
          <w:rFonts w:ascii="Calibri" w:hAnsi="Calibri" w:asciiTheme="minorHAnsi" w:hAnsiTheme="minorHAnsi"/>
        </w:rPr>
      </w:pPr>
      <w:r>
        <w:rPr>
          <w:rStyle w:val="SourceText"/>
          <w:rFonts w:asciiTheme="minorHAnsi" w:hAnsiTheme="minorHAnsi"/>
          <w:b/>
          <w:bCs/>
          <w:i w:val="false"/>
          <w:iCs w:val="false"/>
          <w:spacing w:val="14"/>
          <w:sz w:val="18"/>
          <w:szCs w:val="18"/>
        </w:rPr>
        <w:t>Authorization: Bearer (JWT)</w:t>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p>
      <w:pPr>
        <w:pStyle w:val="Heading3"/>
        <w:rPr/>
      </w:pPr>
      <w:bookmarkStart w:id="51" w:name="__RefHeading___Toc8988_654419804"/>
      <w:bookmarkEnd w:id="51"/>
      <w:r>
        <w:rPr>
          <w:rStyle w:val="StrongEmphasis"/>
          <w:rFonts w:ascii="DejaVu Sans Mono" w:hAnsi="DejaVu Sans Mono"/>
          <w:b/>
          <w:bCs/>
          <w:color w:val="000000"/>
          <w:u w:val="single"/>
        </w:rPr>
        <w:t>Request Body</w:t>
      </w:r>
    </w:p>
    <w:p>
      <w:pPr>
        <w:pStyle w:val="TextBody"/>
        <w:rPr>
          <w:rFonts w:ascii="Liberation Mono" w:hAnsi="Liberation Mono"/>
        </w:rPr>
      </w:pPr>
      <w:r>
        <w:rPr>
          <w:rFonts w:ascii="Liberation Mono" w:hAnsi="Liberation Mono"/>
        </w:rPr>
        <w:t>The request body should be a JSON object containing the following fields:</w:t>
      </w:r>
    </w:p>
    <w:tbl>
      <w:tblPr>
        <w:tblW w:w="9638" w:type="dxa"/>
        <w:jc w:val="left"/>
        <w:tblInd w:w="0" w:type="dxa"/>
        <w:tblLayout w:type="fixed"/>
        <w:tblCellMar>
          <w:top w:w="28" w:type="dxa"/>
          <w:left w:w="28" w:type="dxa"/>
          <w:bottom w:w="28" w:type="dxa"/>
          <w:right w:w="28" w:type="dxa"/>
        </w:tblCellMar>
      </w:tblPr>
      <w:tblGrid>
        <w:gridCol w:w="2369"/>
        <w:gridCol w:w="957"/>
        <w:gridCol w:w="1084"/>
        <w:gridCol w:w="1154"/>
        <w:gridCol w:w="4074"/>
      </w:tblGrid>
      <w:tr>
        <w:trPr>
          <w:tblHeader w:val="true"/>
        </w:trPr>
        <w:tc>
          <w:tcPr>
            <w:tcW w:w="2369" w:type="dxa"/>
            <w:tcBorders/>
            <w:shd w:fill="729FCF" w:val="clear"/>
            <w:vAlign w:val="center"/>
          </w:tcPr>
          <w:p>
            <w:pPr>
              <w:pStyle w:val="PreformattedText"/>
              <w:widowControl w:val="false"/>
              <w:rPr>
                <w:b/>
                <w:b/>
                <w:bCs/>
              </w:rPr>
            </w:pPr>
            <w:r>
              <w:rPr>
                <w:b/>
                <w:bCs/>
              </w:rPr>
              <w:t>Field</w:t>
            </w:r>
          </w:p>
        </w:tc>
        <w:tc>
          <w:tcPr>
            <w:tcW w:w="957" w:type="dxa"/>
            <w:tcBorders/>
            <w:shd w:fill="729FCF" w:val="clear"/>
            <w:vAlign w:val="center"/>
          </w:tcPr>
          <w:p>
            <w:pPr>
              <w:pStyle w:val="PreformattedText"/>
              <w:widowControl w:val="false"/>
              <w:rPr>
                <w:b/>
                <w:b/>
                <w:bCs/>
              </w:rPr>
            </w:pPr>
            <w:r>
              <w:rPr>
                <w:b/>
                <w:bCs/>
              </w:rPr>
              <w:t>Type</w:t>
            </w:r>
          </w:p>
        </w:tc>
        <w:tc>
          <w:tcPr>
            <w:tcW w:w="1084" w:type="dxa"/>
            <w:tcBorders/>
            <w:shd w:fill="729FCF" w:val="clear"/>
            <w:vAlign w:val="center"/>
          </w:tcPr>
          <w:p>
            <w:pPr>
              <w:pStyle w:val="PreformattedText"/>
              <w:widowControl w:val="false"/>
              <w:rPr>
                <w:b/>
                <w:b/>
                <w:bCs/>
              </w:rPr>
            </w:pPr>
            <w:r>
              <w:rPr>
                <w:b/>
                <w:bCs/>
              </w:rPr>
              <w:t>Required</w:t>
            </w:r>
          </w:p>
        </w:tc>
        <w:tc>
          <w:tcPr>
            <w:tcW w:w="1154" w:type="dxa"/>
            <w:tcBorders/>
            <w:shd w:fill="729FCF" w:val="clear"/>
            <w:vAlign w:val="center"/>
          </w:tcPr>
          <w:p>
            <w:pPr>
              <w:pStyle w:val="PreformattedText"/>
              <w:widowControl w:val="false"/>
              <w:rPr>
                <w:b/>
                <w:b/>
                <w:bCs/>
              </w:rPr>
            </w:pPr>
            <w:r>
              <w:rPr>
                <w:b/>
                <w:bCs/>
              </w:rPr>
              <w:t>Enums</w:t>
            </w:r>
          </w:p>
        </w:tc>
        <w:tc>
          <w:tcPr>
            <w:tcW w:w="4074" w:type="dxa"/>
            <w:tcBorders/>
            <w:shd w:fill="729FCF" w:val="clear"/>
            <w:vAlign w:val="center"/>
          </w:tcPr>
          <w:p>
            <w:pPr>
              <w:pStyle w:val="PreformattedText"/>
              <w:widowControl w:val="false"/>
              <w:rPr>
                <w:b/>
                <w:b/>
                <w:bCs/>
              </w:rPr>
            </w:pPr>
            <w:r>
              <w:rPr>
                <w:b/>
                <w:bCs/>
              </w:rPr>
              <w:t>Description</w:t>
            </w:r>
          </w:p>
        </w:tc>
      </w:tr>
    </w:tbl>
    <w:p>
      <w:pPr>
        <w:pStyle w:val="Heading3"/>
        <w:rPr>
          <w:rFonts w:ascii="DejaVu Sans Mono" w:hAnsi="DejaVu Sans Mono"/>
        </w:rPr>
      </w:pPr>
      <w:r>
        <w:rPr>
          <w:rFonts w:ascii="DejaVu Sans Mono" w:hAnsi="DejaVu Sans Mono"/>
        </w:rPr>
      </w:r>
    </w:p>
    <w:p>
      <w:pPr>
        <w:pStyle w:val="TextBody"/>
        <w:rPr>
          <w:rFonts w:ascii="Calibri" w:hAnsi="Calibri" w:asciiTheme="minorHAnsi" w:hAnsiTheme="minorHAnsi"/>
        </w:rPr>
      </w:pPr>
      <w:r>
        <w:rPr>
          <w:rFonts w:asciiTheme="minorHAnsi" w:hAnsiTheme="minorHAnsi"/>
        </w:rPr>
      </w:r>
    </w:p>
    <w:p>
      <w:pPr>
        <w:pStyle w:val="Heading3"/>
        <w:spacing w:before="0" w:after="0"/>
        <w:rPr>
          <w:rFonts w:ascii="DejaVu Sans Mono" w:hAnsi="DejaVu Sans Mono"/>
          <w:b/>
          <w:b/>
          <w:bCs/>
          <w:u w:val="single"/>
        </w:rPr>
      </w:pPr>
      <w:bookmarkStart w:id="52" w:name="__RefHeading___Toc8990_654419804"/>
      <w:bookmarkEnd w:id="52"/>
      <w:r>
        <w:rPr>
          <w:rFonts w:ascii="Calibri" w:hAnsi="Calibri" w:asciiTheme="minorHAnsi" w:hAnsiTheme="minorHAnsi"/>
          <w:b/>
          <w:bCs/>
          <w:u w:val="single"/>
        </w:rPr>
        <w:t>Example</w:t>
      </w:r>
    </w:p>
    <w:p>
      <w:pPr>
        <w:pStyle w:val="Normal"/>
        <w:spacing w:before="0" w:after="0"/>
        <w:rPr>
          <w:rFonts w:ascii="Calibri" w:hAnsi="Calibri" w:asciiTheme="minorHAnsi" w:hAnsiTheme="minorHAnsi"/>
        </w:rPr>
      </w:pPr>
      <w:r>
        <w:rPr>
          <w:rFonts w:asciiTheme="minorHAnsi" w:hAnsiTheme="minorHAnsi"/>
        </w:rPr>
      </w:r>
    </w:p>
    <w:p>
      <w:pPr>
        <w:pStyle w:val="Normal1"/>
        <w:spacing w:before="0" w:after="0"/>
        <w:contextualSpacing w:val="false"/>
        <w:rPr>
          <w:rFonts w:ascii="Calibri" w:hAnsi="Calibri" w:asciiTheme="minorHAnsi" w:hAnsiTheme="minorHAnsi"/>
        </w:rPr>
      </w:pPr>
      <w:r>
        <w:rPr>
          <w:rFonts w:asciiTheme="minorHAnsi" w:hAnsiTheme="minorHAnsi" w:ascii="Calibri" w:hAnsi="Calibri"/>
        </w:rPr>
      </w:r>
    </w:p>
    <w:tbl>
      <w:tblPr>
        <w:tblW w:w="95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9540"/>
      </w:tblGrid>
      <w:tr>
        <w:trPr/>
        <w:tc>
          <w:tcPr>
            <w:tcW w:w="954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Headers</w:t>
            </w:r>
          </w:p>
        </w:tc>
      </w:tr>
      <w:tr>
        <w:trPr/>
        <w:tc>
          <w:tcPr>
            <w:tcW w:w="954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 xml:space="preserve">Authorization: Bearer   </w:t>
            </w:r>
          </w:p>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sz w:val="18"/>
                <w:szCs w:val="18"/>
              </w:rPr>
              <w:t>Content-Type: application/json</w:t>
            </w:r>
          </w:p>
          <w:p>
            <w:pPr>
              <w:pStyle w:val="Normal"/>
              <w:widowControl w:val="false"/>
              <w:spacing w:lineRule="auto" w:line="240" w:before="0" w:after="0"/>
              <w:ind w:right="-2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540" w:type="dxa"/>
            <w:tcBorders>
              <w:top w:val="single" w:sz="8" w:space="0" w:color="000000"/>
              <w:left w:val="single" w:sz="8" w:space="0" w:color="000000"/>
              <w:bottom w:val="single" w:sz="8" w:space="0" w:color="000000"/>
              <w:right w:val="single" w:sz="8" w:space="0" w:color="000000"/>
            </w:tcBorders>
            <w:shd w:color="auto" w:fill="BDD6EE" w:themeFill="accent5" w:themeFillTint="66"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Request</w:t>
            </w:r>
          </w:p>
        </w:tc>
      </w:tr>
      <w:tr>
        <w:trPr>
          <w:trHeight w:val="1644" w:hRule="atLeast"/>
        </w:trPr>
        <w:tc>
          <w:tcPr>
            <w:tcW w:w="9540" w:type="dxa"/>
            <w:tcBorders>
              <w:top w:val="single" w:sz="8" w:space="0" w:color="000000"/>
              <w:left w:val="single" w:sz="8" w:space="0" w:color="000000"/>
              <w:bottom w:val="single" w:sz="8" w:space="0" w:color="000000"/>
              <w:right w:val="single" w:sz="8" w:space="0" w:color="000000"/>
            </w:tcBorders>
          </w:tcPr>
          <w:p>
            <w:pPr>
              <w:pStyle w:val="TextBody"/>
              <w:widowControl w:val="false"/>
              <w:spacing w:before="0" w:after="140"/>
              <w:rPr/>
            </w:pPr>
            <w:r>
              <w:rPr>
                <w:rStyle w:val="SourceText"/>
                <w:rFonts w:ascii="Liberation Mono" w:hAnsi="Liberation Mono"/>
                <w:sz w:val="18"/>
                <w:szCs w:val="18"/>
              </w:rPr>
              <w:t>/v1/admin/banks/TUR</w:t>
            </w:r>
          </w:p>
        </w:tc>
      </w:tr>
      <w:tr>
        <w:trPr>
          <w:trHeight w:val="1644" w:hRule="atLeast"/>
        </w:trPr>
        <w:tc>
          <w:tcPr>
            <w:tcW w:w="9540" w:type="dxa"/>
            <w:tcBorders>
              <w:left w:val="single" w:sz="8" w:space="0" w:color="000000"/>
              <w:bottom w:val="single" w:sz="8" w:space="0" w:color="000000"/>
              <w:right w:val="single" w:sz="8" w:space="0" w:color="000000"/>
            </w:tcBorders>
          </w:tcPr>
          <w:p>
            <w:pPr>
              <w:pStyle w:val="PreformattedText"/>
              <w:widowControl w:val="false"/>
              <w:bidi w:val="0"/>
              <w:rPr/>
            </w:pPr>
            <w:r>
              <w:rPr/>
            </w:r>
          </w:p>
        </w:tc>
      </w:tr>
    </w:tbl>
    <w:p>
      <w:pPr>
        <w:pStyle w:val="Normal1"/>
        <w:rPr>
          <w:rFonts w:ascii="Calibri" w:hAnsi="Calibri" w:asciiTheme="minorHAnsi" w:hAnsiTheme="minorHAnsi"/>
          <w:b/>
          <w:b/>
        </w:rPr>
      </w:pPr>
      <w:r>
        <w:rPr>
          <w:rFonts w:asciiTheme="minorHAnsi" w:hAnsiTheme="minorHAnsi" w:ascii="Calibri" w:hAnsi="Calibri"/>
          <w:b/>
        </w:rPr>
      </w:r>
      <w:bookmarkStart w:id="53" w:name="__RefHeading___Toc8630_65441980411"/>
      <w:bookmarkStart w:id="54" w:name="_Toc8411445911"/>
      <w:bookmarkStart w:id="55" w:name="_Toc12131048511"/>
      <w:bookmarkStart w:id="56" w:name="__RefHeading___Toc8630_65441980411"/>
      <w:bookmarkStart w:id="57" w:name="_Toc8411445911"/>
      <w:bookmarkStart w:id="58" w:name="_Toc12131048511"/>
      <w:bookmarkEnd w:id="56"/>
      <w:bookmarkEnd w:id="57"/>
      <w:bookmarkEnd w:id="58"/>
    </w:p>
    <w:tbl>
      <w:tblPr>
        <w:tblW w:w="7040" w:type="dxa"/>
        <w:jc w:val="left"/>
        <w:tblInd w:w="80" w:type="dxa"/>
        <w:tblLayout w:type="fixed"/>
        <w:tblCellMar>
          <w:top w:w="100" w:type="dxa"/>
          <w:left w:w="100" w:type="dxa"/>
          <w:bottom w:w="100" w:type="dxa"/>
          <w:right w:w="100" w:type="dxa"/>
        </w:tblCellMar>
        <w:tblLook w:val="04a0" w:noHBand="0" w:noVBand="1" w:firstColumn="1" w:lastRow="0" w:lastColumn="0" w:firstRow="1"/>
      </w:tblPr>
      <w:tblGrid>
        <w:gridCol w:w="1079"/>
        <w:gridCol w:w="5960"/>
      </w:tblGrid>
      <w:tr>
        <w:trPr/>
        <w:tc>
          <w:tcPr>
            <w:tcW w:w="1079"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Status</w:t>
            </w:r>
          </w:p>
        </w:tc>
        <w:tc>
          <w:tcPr>
            <w:tcW w:w="5960" w:type="dxa"/>
            <w:tcBorders>
              <w:top w:val="single" w:sz="8" w:space="0" w:color="000000"/>
              <w:left w:val="single" w:sz="8" w:space="0" w:color="000000"/>
              <w:bottom w:val="single" w:sz="8" w:space="0" w:color="000000"/>
              <w:right w:val="single" w:sz="8" w:space="0" w:color="000000"/>
            </w:tcBorders>
            <w:shd w:color="auto" w:fill="CFE2F3" w:val="clear"/>
          </w:tcPr>
          <w:p>
            <w:pPr>
              <w:pStyle w:val="Normal"/>
              <w:widowControl w:val="false"/>
              <w:spacing w:lineRule="auto" w:line="240" w:before="0" w:after="0"/>
              <w:ind w:right="-260" w:hanging="0"/>
              <w:rPr>
                <w:rFonts w:ascii="DejaVu Sans Mono" w:hAnsi="DejaVu Sans Mono"/>
              </w:rPr>
            </w:pPr>
            <w:r>
              <w:rPr>
                <w:rFonts w:eastAsia="Times New Roman" w:cs="Calibri Light" w:ascii="DejaVu Sans Mono" w:hAnsi="DejaVu Sans Mono" w:cstheme="majorHAnsi"/>
                <w:b/>
                <w:bCs/>
                <w:color w:val="000000"/>
                <w:sz w:val="18"/>
                <w:szCs w:val="18"/>
                <w:shd w:fill="CFE2F3" w:val="clear"/>
              </w:rPr>
              <w:t>Response</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ind w:right="-260" w:hanging="0"/>
              <w:rPr>
                <w:color w:val="000000"/>
              </w:rPr>
            </w:pPr>
            <w:r>
              <w:rPr>
                <w:rFonts w:eastAsia="Times New Roman" w:cs="Times New Roman" w:ascii="DejaVu Sans Mono" w:hAnsi="DejaVu Sans Mono"/>
                <w:color w:val="000000"/>
              </w:rPr>
              <w:t>200</w:t>
            </w:r>
          </w:p>
        </w:tc>
        <w:tc>
          <w:tcPr>
            <w:tcW w:w="5960" w:type="dxa"/>
            <w:tcBorders>
              <w:top w:val="single" w:sz="8" w:space="0" w:color="000000"/>
              <w:left w:val="single" w:sz="8" w:space="0" w:color="000000"/>
              <w:bottom w:val="single" w:sz="8" w:space="0" w:color="000000"/>
              <w:right w:val="single" w:sz="8" w:space="0" w:color="000000"/>
            </w:tcBorders>
          </w:tcPr>
          <w:p>
            <w:pPr>
              <w:pStyle w:val="PreformattedText"/>
              <w:widowControl w:val="false"/>
              <w:rPr/>
            </w:pP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"status":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"100",</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"message": "Successful"</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"data": [</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"BNK1",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"name": "Bank 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"display_name": "Bank A",</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"url": "https://www.bank-a.com",</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"logo": "https://www.bank-a.com/logo.png",</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"created_at": "2024-08-29T00:00:00Z",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"updated_at": "2024-08-29T12:00:00Z"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"id": 2,</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"country_id": 1,</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"code": "BNK2",</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"name": "Bank B",</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"display_name": "Bank B",</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"url": "https://www.bank-b.com",</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"logo": "https://www.bank-b.com/logo.png",</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"created_at": "2024-08-28T00:00:00Z",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"updated_at": "2024-08-29T10:00:00Z"</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 xml:space="preserve">    </w:t>
            </w:r>
            <w:r>
              <w:rPr>
                <w:rStyle w:val="SourceText"/>
                <w:rFonts w:ascii="DejaVu Sans Mono" w:hAnsi="DejaVu Sans Mono"/>
              </w:rPr>
              <w:t>]</w:t>
            </w:r>
          </w:p>
          <w:p>
            <w:pPr>
              <w:pStyle w:val="PreformattedText"/>
              <w:widowControl w:val="false"/>
              <w:rPr/>
            </w:pPr>
            <w:r>
              <w:rPr>
                <w:rStyle w:val="SourceText"/>
                <w:rFonts w:ascii="DejaVu Sans Mono" w:hAnsi="DejaVu Sans Mono"/>
              </w:rPr>
              <w:t>}</w:t>
            </w:r>
          </w:p>
        </w:tc>
      </w:tr>
      <w:tr>
        <w:trPr/>
        <w:tc>
          <w:tcPr>
            <w:tcW w:w="107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Times New Roman" w:ascii="DejaVu Sans Mono" w:hAnsi="DejaVu Sans Mono"/>
                <w:color w:val="000000"/>
              </w:rPr>
              <w:t>400</w:t>
            </w:r>
            <w:r>
              <w:rPr>
                <w:rFonts w:eastAsia="Times New Roman" w:cs="Times New Roman" w:ascii="DejaVu Sans Mono" w:hAnsi="DejaVu Sans Mono"/>
                <w:color w:val="38761D"/>
              </w:rPr>
              <w:br/>
            </w:r>
          </w:p>
        </w:tc>
        <w:tc>
          <w:tcPr>
            <w:tcW w:w="596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DejaVu Sans Mono" w:hAnsi="DejaVu Sans Mono"/>
              </w:rPr>
            </w:pPr>
            <w:r>
              <w:rPr>
                <w:rFonts w:eastAsia="Times New Roman" w:cs="Calibri Light" w:ascii="DejaVu Sans Mono" w:hAnsi="DejaVu Sans Mono" w:cstheme="majorHAnsi"/>
                <w:b/>
              </w:rPr>
              <w:t>Failure</w:t>
            </w:r>
            <w:r>
              <w:rPr>
                <w:rFonts w:eastAsia="Times New Roman" w:cs="Calibri Light" w:ascii="DejaVu Sans Mono" w:hAnsi="DejaVu Sans Mono" w:cstheme="majorHAnsi"/>
              </w:rPr>
              <w:br/>
              <w:b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"status": {</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"code": "1001",</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"message": "'invoice id' must not be empty."</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w:t>
            </w:r>
          </w:p>
          <w:p>
            <w:pPr>
              <w:pStyle w:val="PreformattedText"/>
              <w:widowControl w:val="false"/>
              <w:rPr>
                <w:rFonts w:ascii="DejaVu Sans Mono" w:hAnsi="DejaVu Sans Mono"/>
              </w:rPr>
            </w:pPr>
            <w:r>
              <w:rPr>
                <w:rFonts w:ascii="DejaVu Sans Mono" w:hAnsi="DejaVu Sans Mono"/>
              </w:rPr>
              <w:t xml:space="preserve">    </w:t>
            </w:r>
            <w:r>
              <w:rPr>
                <w:rFonts w:ascii="DejaVu Sans Mono" w:hAnsi="DejaVu Sans Mono"/>
              </w:rPr>
              <w:t>"data": {}</w:t>
            </w:r>
          </w:p>
          <w:p>
            <w:pPr>
              <w:pStyle w:val="Normal"/>
              <w:widowControl w:val="false"/>
              <w:spacing w:lineRule="auto" w:line="240" w:before="0" w:after="0"/>
              <w:rPr>
                <w:rFonts w:ascii="DejaVu Sans Mono" w:hAnsi="DejaVu Sans Mono"/>
              </w:rPr>
            </w:pPr>
            <w:r>
              <w:rPr>
                <w:rStyle w:val="SourceText"/>
                <w:rFonts w:ascii="DejaVu Sans Mono" w:hAnsi="DejaVu Sans Mono"/>
              </w:rPr>
              <w:t>}</w:t>
            </w:r>
          </w:p>
        </w:tc>
      </w:tr>
    </w:tbl>
    <w:p>
      <w:pPr>
        <w:pStyle w:val="Normal1"/>
        <w:spacing w:before="0" w:after="0"/>
        <w:contextualSpacing w:val="false"/>
        <w:rPr>
          <w:rFonts w:ascii="DejaVu Sans Mono" w:hAnsi="DejaVu Sans Mono"/>
        </w:rPr>
      </w:pPr>
      <w:r>
        <w:rPr>
          <w:rFonts w:ascii="DejaVu Sans Mono" w:hAnsi="DejaVu Sans Mono"/>
        </w:rPr>
      </w:r>
    </w:p>
    <w:p>
      <w:pPr>
        <w:pStyle w:val="Normal"/>
        <w:rPr>
          <w:rFonts w:ascii="Calibri" w:hAnsi="Calibri" w:asciiTheme="minorHAnsi" w:hAnsiTheme="minorHAnsi"/>
          <w:b/>
          <w:b/>
        </w:rPr>
      </w:pPr>
      <w:r>
        <w:rPr>
          <w:rFonts w:asciiTheme="minorHAnsi" w:hAnsiTheme="minorHAnsi"/>
          <w:b/>
        </w:rPr>
      </w:r>
    </w:p>
    <w:p>
      <w:pPr>
        <w:pStyle w:val="Normal"/>
        <w:rPr>
          <w:rFonts w:ascii="Calibri" w:hAnsi="Calibri" w:asciiTheme="minorHAnsi" w:hAnsiTheme="minorHAnsi"/>
          <w:b/>
          <w:b/>
        </w:rPr>
      </w:pPr>
      <w:r>
        <w:rPr>
          <w:rFonts w:asciiTheme="minorHAnsi" w:hAnsiTheme="minorHAnsi"/>
          <w:b/>
        </w:rPr>
      </w:r>
    </w:p>
    <w:p>
      <w:pPr>
        <w:pStyle w:val="Heading1"/>
        <w:keepNext w:val="false"/>
        <w:keepLines w:val="false"/>
        <w:widowControl w:val="false"/>
        <w:numPr>
          <w:ilvl w:val="0"/>
          <w:numId w:val="0"/>
        </w:numPr>
        <w:spacing w:lineRule="auto" w:line="276" w:before="480" w:after="120"/>
        <w:ind w:left="426" w:hanging="0"/>
        <w:contextualSpacing/>
        <w:rPr/>
      </w:pPr>
      <w:r>
        <w:rPr/>
      </w:r>
    </w:p>
    <w:sectPr>
      <w:type w:val="nextPage"/>
      <w:pgSz w:w="12240" w:h="15840"/>
      <w:pgMar w:left="1440" w:right="1440" w:gutter="0" w:header="0" w:top="1440" w:footer="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DejaVu Sans Mono">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639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b074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db07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b074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b074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db0748"/>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b0748"/>
    <w:rPr>
      <w:rFonts w:ascii="Calibri Light" w:hAnsi="Calibri Light" w:eastAsia="" w:cs="" w:asciiTheme="majorHAnsi" w:cstheme="majorBidi" w:eastAsiaTheme="majorEastAsia" w:hAnsiTheme="majorHAnsi"/>
      <w:color w:val="1F3763" w:themeColor="accent1" w:themeShade="7f"/>
      <w:sz w:val="24"/>
      <w:szCs w:val="24"/>
    </w:rPr>
  </w:style>
  <w:style w:type="character" w:styleId="NoSpacingChar" w:customStyle="1">
    <w:name w:val="No Spacing Char"/>
    <w:basedOn w:val="DefaultParagraphFont"/>
    <w:link w:val="NoSpacing"/>
    <w:uiPriority w:val="1"/>
    <w:qFormat/>
    <w:rsid w:val="00db0748"/>
    <w:rPr>
      <w:rFonts w:eastAsia="" w:eastAsiaTheme="minorEastAsia"/>
    </w:rPr>
  </w:style>
  <w:style w:type="character" w:styleId="SubtitleChar" w:customStyle="1">
    <w:name w:val="Subtitle Char"/>
    <w:basedOn w:val="DefaultParagraphFont"/>
    <w:link w:val="Subtitle"/>
    <w:qFormat/>
    <w:rsid w:val="00fd6393"/>
    <w:rPr>
      <w:rFonts w:ascii="Georgia" w:hAnsi="Georgia" w:eastAsia="Georgia" w:cs="Georgia"/>
      <w:i/>
      <w:color w:val="666666"/>
      <w:sz w:val="48"/>
      <w:lang w:val="en-AU" w:eastAsia="en-AU"/>
    </w:rPr>
  </w:style>
  <w:style w:type="character" w:styleId="InternetLink">
    <w:name w:val="Hyperlink"/>
    <w:basedOn w:val="DefaultParagraphFont"/>
    <w:uiPriority w:val="99"/>
    <w:unhideWhenUsed/>
    <w:rsid w:val="00fd6393"/>
    <w:rPr>
      <w:color w:val="0563C1" w:themeColor="hyperlink"/>
      <w:u w:val="single"/>
    </w:rPr>
  </w:style>
  <w:style w:type="character" w:styleId="BalloonTextChar" w:customStyle="1">
    <w:name w:val="Balloon Text Char"/>
    <w:basedOn w:val="DefaultParagraphFont"/>
    <w:link w:val="BalloonText"/>
    <w:uiPriority w:val="99"/>
    <w:semiHidden/>
    <w:qFormat/>
    <w:rsid w:val="00fd6393"/>
    <w:rPr>
      <w:rFonts w:ascii="Segoe UI" w:hAnsi="Segoe UI" w:cs="Segoe UI"/>
      <w:sz w:val="18"/>
      <w:szCs w:val="18"/>
    </w:rPr>
  </w:style>
  <w:style w:type="character" w:styleId="Strong">
    <w:name w:val="Strong"/>
    <w:basedOn w:val="DefaultParagraphFont"/>
    <w:uiPriority w:val="22"/>
    <w:qFormat/>
    <w:rsid w:val="00fd6393"/>
    <w:rPr>
      <w:b/>
      <w:bCs/>
    </w:rPr>
  </w:style>
  <w:style w:type="character" w:styleId="VisitedInternetLink">
    <w:name w:val="FollowedHyperlink"/>
    <w:basedOn w:val="DefaultParagraphFont"/>
    <w:uiPriority w:val="99"/>
    <w:semiHidden/>
    <w:unhideWhenUsed/>
    <w:rsid w:val="00fd6393"/>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466e18"/>
    <w:rPr>
      <w:rFonts w:ascii="Consolas" w:hAnsi="Consolas"/>
      <w:sz w:val="20"/>
      <w:szCs w:val="20"/>
    </w:rPr>
  </w:style>
  <w:style w:type="character" w:styleId="IndexLink">
    <w:name w:val="Index Link"/>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db0748"/>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uiPriority w:val="34"/>
    <w:qFormat/>
    <w:rsid w:val="00db0748"/>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db0748"/>
    <w:pPr>
      <w:spacing w:lineRule="auto" w:line="276" w:before="480" w:after="0"/>
      <w:outlineLvl w:val="9"/>
    </w:pPr>
    <w:rPr>
      <w:b/>
      <w:bCs/>
      <w:sz w:val="28"/>
      <w:szCs w:val="28"/>
    </w:rPr>
  </w:style>
  <w:style w:type="paragraph" w:styleId="Normal1" w:customStyle="1">
    <w:name w:val="Normal1"/>
    <w:qFormat/>
    <w:rsid w:val="00fd6393"/>
    <w:pPr>
      <w:widowControl w:val="false"/>
      <w:suppressAutoHyphens w:val="true"/>
      <w:bidi w:val="0"/>
      <w:spacing w:lineRule="auto" w:line="276" w:before="0" w:after="0"/>
      <w:contextualSpacing/>
      <w:jc w:val="left"/>
    </w:pPr>
    <w:rPr>
      <w:rFonts w:ascii="Arial" w:hAnsi="Arial" w:eastAsia="Arial" w:cs="Arial"/>
      <w:color w:val="000000"/>
      <w:kern w:val="0"/>
      <w:sz w:val="22"/>
      <w:szCs w:val="22"/>
      <w:lang w:val="en-AU" w:eastAsia="en-AU" w:bidi="ar-SA"/>
    </w:rPr>
  </w:style>
  <w:style w:type="paragraph" w:styleId="Subtitle">
    <w:name w:val="Subtitle"/>
    <w:basedOn w:val="Normal"/>
    <w:next w:val="Normal"/>
    <w:link w:val="SubtitleChar"/>
    <w:qFormat/>
    <w:rsid w:val="00fd6393"/>
    <w:pPr>
      <w:widowControl w:val="false"/>
      <w:spacing w:lineRule="auto" w:line="276" w:before="360" w:after="80"/>
      <w:contextualSpacing/>
    </w:pPr>
    <w:rPr>
      <w:rFonts w:ascii="Georgia" w:hAnsi="Georgia" w:eastAsia="Georgia" w:cs="Georgia"/>
      <w:i/>
      <w:color w:val="666666"/>
      <w:sz w:val="48"/>
      <w:lang w:val="en-AU" w:eastAsia="en-AU"/>
    </w:rPr>
  </w:style>
  <w:style w:type="paragraph" w:styleId="Contents1">
    <w:name w:val="TOC 1"/>
    <w:basedOn w:val="Normal"/>
    <w:next w:val="Normal"/>
    <w:autoRedefine/>
    <w:uiPriority w:val="39"/>
    <w:unhideWhenUsed/>
    <w:rsid w:val="00fd6393"/>
    <w:pPr>
      <w:spacing w:lineRule="auto" w:line="276" w:before="0" w:after="100"/>
    </w:pPr>
    <w:rPr>
      <w:rFonts w:eastAsia="" w:eastAsiaTheme="minorEastAsia"/>
      <w:lang w:val="en-AU" w:eastAsia="en-AU"/>
    </w:rPr>
  </w:style>
  <w:style w:type="paragraph" w:styleId="Contents2">
    <w:name w:val="TOC 2"/>
    <w:basedOn w:val="Normal"/>
    <w:next w:val="Normal"/>
    <w:autoRedefine/>
    <w:uiPriority w:val="39"/>
    <w:unhideWhenUsed/>
    <w:rsid w:val="00fd6393"/>
    <w:pPr>
      <w:spacing w:lineRule="auto" w:line="276" w:before="0" w:after="100"/>
      <w:ind w:left="220" w:hanging="0"/>
    </w:pPr>
    <w:rPr>
      <w:rFonts w:eastAsia="" w:eastAsiaTheme="minorEastAsia"/>
      <w:lang w:val="en-AU" w:eastAsia="en-AU"/>
    </w:rPr>
  </w:style>
  <w:style w:type="paragraph" w:styleId="Contents3">
    <w:name w:val="TOC 3"/>
    <w:basedOn w:val="Normal"/>
    <w:next w:val="Normal"/>
    <w:autoRedefine/>
    <w:uiPriority w:val="39"/>
    <w:unhideWhenUsed/>
    <w:rsid w:val="00fd6393"/>
    <w:pPr>
      <w:spacing w:lineRule="auto" w:line="276" w:before="0" w:after="100"/>
      <w:ind w:left="440" w:hanging="0"/>
    </w:pPr>
    <w:rPr>
      <w:rFonts w:eastAsia="" w:eastAsiaTheme="minorEastAsia"/>
      <w:lang w:val="en-AU" w:eastAsia="en-AU"/>
    </w:rPr>
  </w:style>
  <w:style w:type="paragraph" w:styleId="BalloonText">
    <w:name w:val="Balloon Text"/>
    <w:basedOn w:val="Normal"/>
    <w:link w:val="BalloonTextChar"/>
    <w:uiPriority w:val="99"/>
    <w:semiHidden/>
    <w:unhideWhenUsed/>
    <w:qFormat/>
    <w:rsid w:val="00fd6393"/>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466e18"/>
    <w:pPr>
      <w:spacing w:lineRule="auto" w:line="240" w:before="0" w:after="0"/>
    </w:pPr>
    <w:rPr>
      <w:rFonts w:ascii="Consolas" w:hAnsi="Consolas"/>
      <w:sz w:val="20"/>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Application>LibreOffice/7.3.7.2$Linux_X86_64 LibreOffice_project/30$Build-2</Application>
  <AppVersion>15.0000</AppVersion>
  <Pages>11</Pages>
  <Words>658</Words>
  <Characters>4797</Characters>
  <CharactersWithSpaces>5951</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2022-01-31T11:42:00Z</dcterms:created>
  <dc:creator>Microsoft account</dc:creator>
  <dc:description/>
  <dc:language>en-US</dc:language>
  <cp:lastModifiedBy/>
  <dcterms:modified xsi:type="dcterms:W3CDTF">2024-08-29T20:56:23Z</dcterms:modified>
  <cp:revision>201</cp:revision>
  <dc:subject/>
  <dc:title>Fastpay Wallet Mobile QR 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19e853148dcb247bd784ae8d503ac3a659d3a1e666ee20b10189769a3e5d9875</vt:lpwstr>
  </property>
</Properties>
</file>