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9FD" w:rsidRDefault="008409FD">
      <w:pPr>
        <w:rPr>
          <w:rFonts w:ascii="Arial" w:hAnsi="Arial"/>
          <w:u w:val="single"/>
        </w:rPr>
      </w:pPr>
      <w:r w:rsidRPr="008409FD">
        <w:rPr>
          <w:rFonts w:ascii="Arial" w:hAnsi="Arial"/>
          <w:u w:val="single"/>
        </w:rPr>
        <w:t xml:space="preserve">Control group training for </w:t>
      </w:r>
      <w:proofErr w:type="spellStart"/>
      <w:r w:rsidRPr="008409FD">
        <w:rPr>
          <w:rFonts w:ascii="Arial" w:hAnsi="Arial"/>
          <w:u w:val="single"/>
        </w:rPr>
        <w:t>iTrain</w:t>
      </w:r>
      <w:proofErr w:type="spellEnd"/>
    </w:p>
    <w:p w:rsidR="008409FD" w:rsidRDefault="008409FD">
      <w:pPr>
        <w:rPr>
          <w:rFonts w:ascii="Arial" w:hAnsi="Arial"/>
          <w:u w:val="single"/>
        </w:rPr>
      </w:pPr>
    </w:p>
    <w:p w:rsidR="008409FD" w:rsidRDefault="008409FD" w:rsidP="002E3D1C">
      <w:pPr>
        <w:rPr>
          <w:rFonts w:ascii="Arial" w:hAnsi="Arial"/>
        </w:rPr>
      </w:pPr>
      <w:r>
        <w:rPr>
          <w:rFonts w:ascii="Arial" w:hAnsi="Arial"/>
        </w:rPr>
        <w:t>The basic idea is that we want to create a placebo control version of the training that removes the memory component from the three WM tasks (category, decision, and sentence)</w:t>
      </w:r>
      <w:r w:rsidR="00702FD8">
        <w:rPr>
          <w:rFonts w:ascii="Arial" w:hAnsi="Arial"/>
        </w:rPr>
        <w:t>,</w:t>
      </w:r>
      <w:r>
        <w:rPr>
          <w:rFonts w:ascii="Arial" w:hAnsi="Arial"/>
        </w:rPr>
        <w:t xml:space="preserve"> but is still adaptive, goal driven, and engaging enough </w:t>
      </w:r>
      <w:r w:rsidR="00702FD8">
        <w:rPr>
          <w:rFonts w:ascii="Arial" w:hAnsi="Arial"/>
        </w:rPr>
        <w:t>that</w:t>
      </w:r>
      <w:r>
        <w:rPr>
          <w:rFonts w:ascii="Arial" w:hAnsi="Arial"/>
        </w:rPr>
        <w:t xml:space="preserve"> participants continue</w:t>
      </w:r>
      <w:r w:rsidR="00702FD8">
        <w:rPr>
          <w:rFonts w:ascii="Arial" w:hAnsi="Arial"/>
        </w:rPr>
        <w:t xml:space="preserve"> with</w:t>
      </w:r>
      <w:r>
        <w:rPr>
          <w:rFonts w:ascii="Arial" w:hAnsi="Arial"/>
        </w:rPr>
        <w:t xml:space="preserve"> the training. </w:t>
      </w:r>
    </w:p>
    <w:p w:rsidR="008409FD" w:rsidRDefault="008409FD">
      <w:pPr>
        <w:rPr>
          <w:rFonts w:ascii="Arial" w:hAnsi="Arial"/>
        </w:rPr>
      </w:pPr>
    </w:p>
    <w:p w:rsidR="008409FD" w:rsidRDefault="008409FD" w:rsidP="002E3D1C">
      <w:pPr>
        <w:tabs>
          <w:tab w:val="left" w:pos="90"/>
        </w:tabs>
        <w:rPr>
          <w:rFonts w:ascii="Arial" w:hAnsi="Arial"/>
        </w:rPr>
      </w:pPr>
      <w:r>
        <w:rPr>
          <w:rFonts w:ascii="Arial" w:hAnsi="Arial"/>
        </w:rPr>
        <w:t>What I would like to do is to refocus the three tasks towards training decision speed, instead of training working memory. So, first, we can get rid of the memory component for each of the three tasks, so that participants are only making speeded Yes/No judgments (e.g., plausible or implausible sentence, word or non-word, category or non-category).</w:t>
      </w:r>
    </w:p>
    <w:p w:rsidR="008409FD" w:rsidRDefault="008409FD">
      <w:pPr>
        <w:rPr>
          <w:rFonts w:ascii="Arial" w:hAnsi="Arial"/>
        </w:rPr>
      </w:pPr>
    </w:p>
    <w:p w:rsidR="008409FD" w:rsidRDefault="008409FD">
      <w:pPr>
        <w:rPr>
          <w:rFonts w:ascii="Arial" w:hAnsi="Arial"/>
        </w:rPr>
      </w:pPr>
      <w:r>
        <w:rPr>
          <w:rFonts w:ascii="Arial" w:hAnsi="Arial"/>
        </w:rPr>
        <w:t xml:space="preserve">The following </w:t>
      </w:r>
      <w:r w:rsidR="001F34E7">
        <w:rPr>
          <w:rFonts w:ascii="Arial" w:hAnsi="Arial"/>
        </w:rPr>
        <w:t>additional</w:t>
      </w:r>
      <w:r>
        <w:rPr>
          <w:rFonts w:ascii="Arial" w:hAnsi="Arial"/>
        </w:rPr>
        <w:t xml:space="preserve"> changes should be made: </w:t>
      </w:r>
    </w:p>
    <w:p w:rsidR="008409FD" w:rsidRDefault="008409FD">
      <w:pPr>
        <w:rPr>
          <w:rFonts w:ascii="Arial" w:hAnsi="Arial"/>
        </w:rPr>
      </w:pPr>
    </w:p>
    <w:p w:rsidR="008409FD" w:rsidRDefault="008409FD" w:rsidP="008409FD">
      <w:pPr>
        <w:rPr>
          <w:rFonts w:ascii="Arial" w:hAnsi="Arial" w:cs="Arial"/>
        </w:rPr>
      </w:pPr>
      <w:r>
        <w:rPr>
          <w:rFonts w:ascii="Arial" w:hAnsi="Arial"/>
        </w:rPr>
        <w:t>-</w:t>
      </w:r>
      <w:r w:rsidR="001F34E7">
        <w:rPr>
          <w:rFonts w:ascii="Arial" w:hAnsi="Arial"/>
        </w:rPr>
        <w:t>W</w:t>
      </w:r>
      <w:r>
        <w:rPr>
          <w:rFonts w:ascii="Arial" w:hAnsi="Arial"/>
        </w:rPr>
        <w:t>e should increase the trial size to 20 per block, and keep this fixed (this is i</w:t>
      </w:r>
      <w:r w:rsidR="009837BA">
        <w:rPr>
          <w:rFonts w:ascii="Arial" w:hAnsi="Arial"/>
        </w:rPr>
        <w:t xml:space="preserve">n contrast to the memory tasks that </w:t>
      </w:r>
      <w:r>
        <w:rPr>
          <w:rFonts w:ascii="Arial" w:hAnsi="Arial"/>
        </w:rPr>
        <w:t xml:space="preserve">begin with a trial size of 2 and increase as participants’ memory </w:t>
      </w:r>
      <w:r w:rsidR="009837BA">
        <w:rPr>
          <w:rFonts w:ascii="Arial" w:hAnsi="Arial"/>
        </w:rPr>
        <w:t xml:space="preserve">span </w:t>
      </w:r>
      <w:r>
        <w:rPr>
          <w:rFonts w:ascii="Arial" w:hAnsi="Arial"/>
        </w:rPr>
        <w:t xml:space="preserve">improves). In these blocks, </w:t>
      </w:r>
      <w:r>
        <w:rPr>
          <w:rFonts w:ascii="Arial" w:hAnsi="Arial" w:cs="Arial"/>
        </w:rPr>
        <w:t>participants have to maintain an average accuracy level of 85% (17 out of 20 correct</w:t>
      </w:r>
      <w:r w:rsidRPr="008409FD">
        <w:rPr>
          <w:rFonts w:ascii="Arial" w:hAnsi="Arial" w:cs="Arial"/>
        </w:rPr>
        <w:t xml:space="preserve"> </w:t>
      </w:r>
      <w:r>
        <w:rPr>
          <w:rFonts w:ascii="Arial" w:hAnsi="Arial" w:cs="Arial"/>
        </w:rPr>
        <w:t xml:space="preserve">judgments— this room for error should hopefully accommodate the rare cases in the category task where individuals get shown a word from a “non-category” list that actually would fit with the superordinate category). </w:t>
      </w:r>
    </w:p>
    <w:p w:rsidR="008409FD" w:rsidRDefault="008409FD" w:rsidP="008409FD">
      <w:pPr>
        <w:rPr>
          <w:rFonts w:ascii="Arial" w:hAnsi="Arial" w:cs="Arial"/>
        </w:rPr>
      </w:pPr>
    </w:p>
    <w:p w:rsidR="008409FD" w:rsidRDefault="009837BA" w:rsidP="008409FD">
      <w:pPr>
        <w:rPr>
          <w:rFonts w:ascii="Arial" w:hAnsi="Arial" w:cs="Arial"/>
        </w:rPr>
      </w:pPr>
      <w:r>
        <w:rPr>
          <w:rFonts w:ascii="Arial" w:hAnsi="Arial" w:cs="Arial"/>
        </w:rPr>
        <w:t>When a participant’s accuracy for a block is 85% or higher,</w:t>
      </w:r>
      <w:r w:rsidR="008409FD">
        <w:rPr>
          <w:rFonts w:ascii="Arial" w:hAnsi="Arial" w:cs="Arial"/>
        </w:rPr>
        <w:t xml:space="preserve"> then the presentation rate </w:t>
      </w:r>
      <w:r w:rsidR="007462E8">
        <w:rPr>
          <w:rFonts w:ascii="Arial" w:hAnsi="Arial" w:cs="Arial"/>
        </w:rPr>
        <w:t xml:space="preserve">for the next block </w:t>
      </w:r>
      <w:r>
        <w:rPr>
          <w:rFonts w:ascii="Arial" w:hAnsi="Arial" w:cs="Arial"/>
        </w:rPr>
        <w:t xml:space="preserve">should </w:t>
      </w:r>
      <w:r w:rsidR="007462E8">
        <w:rPr>
          <w:rFonts w:ascii="Arial" w:hAnsi="Arial" w:cs="Arial"/>
        </w:rPr>
        <w:t>decrease</w:t>
      </w:r>
      <w:r w:rsidR="008409FD">
        <w:rPr>
          <w:rFonts w:ascii="Arial" w:hAnsi="Arial" w:cs="Arial"/>
        </w:rPr>
        <w:t xml:space="preserve"> by some </w:t>
      </w:r>
      <w:r w:rsidR="007462E8">
        <w:rPr>
          <w:rFonts w:ascii="Arial" w:hAnsi="Arial" w:cs="Arial"/>
        </w:rPr>
        <w:t>percentage</w:t>
      </w:r>
      <w:r w:rsidR="008409FD">
        <w:rPr>
          <w:rFonts w:ascii="Arial" w:hAnsi="Arial" w:cs="Arial"/>
        </w:rPr>
        <w:t xml:space="preserve"> that we can control in the Admin Interface (default value something like </w:t>
      </w:r>
      <w:r w:rsidR="007462E8">
        <w:rPr>
          <w:rFonts w:ascii="Arial" w:hAnsi="Arial" w:cs="Arial"/>
        </w:rPr>
        <w:t>5%... see figure</w:t>
      </w:r>
      <w:r w:rsidR="00BC5D46">
        <w:rPr>
          <w:rFonts w:ascii="Arial" w:hAnsi="Arial" w:cs="Arial"/>
        </w:rPr>
        <w:t>s</w:t>
      </w:r>
      <w:r w:rsidR="007462E8">
        <w:rPr>
          <w:rFonts w:ascii="Arial" w:hAnsi="Arial" w:cs="Arial"/>
        </w:rPr>
        <w:t xml:space="preserve"> attached below</w:t>
      </w:r>
      <w:r w:rsidR="008409FD">
        <w:rPr>
          <w:rFonts w:ascii="Arial" w:hAnsi="Arial" w:cs="Arial"/>
        </w:rPr>
        <w:t>). This way, we can use the same staircase training method</w:t>
      </w:r>
      <w:r>
        <w:rPr>
          <w:rFonts w:ascii="Arial" w:hAnsi="Arial" w:cs="Arial"/>
        </w:rPr>
        <w:t xml:space="preserve"> as we do with the </w:t>
      </w:r>
      <w:r w:rsidR="001F34E7">
        <w:rPr>
          <w:rFonts w:ascii="Arial" w:hAnsi="Arial" w:cs="Arial"/>
        </w:rPr>
        <w:t xml:space="preserve">WM </w:t>
      </w:r>
      <w:r>
        <w:rPr>
          <w:rFonts w:ascii="Arial" w:hAnsi="Arial" w:cs="Arial"/>
        </w:rPr>
        <w:t>training, just replacing memory span with presentation rate.</w:t>
      </w:r>
      <w:r w:rsidR="008409FD">
        <w:rPr>
          <w:rFonts w:ascii="Arial" w:hAnsi="Arial" w:cs="Arial"/>
        </w:rPr>
        <w:t xml:space="preserve"> </w:t>
      </w:r>
      <w:r>
        <w:rPr>
          <w:rFonts w:ascii="Arial" w:hAnsi="Arial" w:cs="Arial"/>
        </w:rPr>
        <w:t>P</w:t>
      </w:r>
      <w:r w:rsidR="008409FD">
        <w:rPr>
          <w:rFonts w:ascii="Arial" w:hAnsi="Arial" w:cs="Arial"/>
        </w:rPr>
        <w:t>resentation rate</w:t>
      </w:r>
      <w:r>
        <w:rPr>
          <w:rFonts w:ascii="Arial" w:hAnsi="Arial" w:cs="Arial"/>
        </w:rPr>
        <w:t>s</w:t>
      </w:r>
      <w:r w:rsidR="008409FD">
        <w:rPr>
          <w:rFonts w:ascii="Arial" w:hAnsi="Arial" w:cs="Arial"/>
        </w:rPr>
        <w:t xml:space="preserve"> </w:t>
      </w:r>
      <w:r>
        <w:rPr>
          <w:rFonts w:ascii="Arial" w:hAnsi="Arial" w:cs="Arial"/>
        </w:rPr>
        <w:t xml:space="preserve">should </w:t>
      </w:r>
      <w:r w:rsidR="008409FD">
        <w:rPr>
          <w:rFonts w:ascii="Arial" w:hAnsi="Arial" w:cs="Arial"/>
        </w:rPr>
        <w:t xml:space="preserve">decrease continually until the participants’ accuracy falls below </w:t>
      </w:r>
      <w:r w:rsidR="001F34E7">
        <w:rPr>
          <w:rFonts w:ascii="Arial" w:hAnsi="Arial" w:cs="Arial"/>
        </w:rPr>
        <w:t xml:space="preserve">the 85% accuracy </w:t>
      </w:r>
      <w:r w:rsidR="008409FD">
        <w:rPr>
          <w:rFonts w:ascii="Arial" w:hAnsi="Arial" w:cs="Arial"/>
        </w:rPr>
        <w:t>threshold</w:t>
      </w:r>
      <w:r w:rsidR="007462E8">
        <w:rPr>
          <w:rFonts w:ascii="Arial" w:hAnsi="Arial" w:cs="Arial"/>
        </w:rPr>
        <w:t xml:space="preserve">, at which point they will move back </w:t>
      </w:r>
      <w:r w:rsidR="001F34E7">
        <w:rPr>
          <w:rFonts w:ascii="Arial" w:hAnsi="Arial" w:cs="Arial"/>
        </w:rPr>
        <w:t>up to the presentation rate at which</w:t>
      </w:r>
      <w:r w:rsidR="007462E8">
        <w:rPr>
          <w:rFonts w:ascii="Arial" w:hAnsi="Arial" w:cs="Arial"/>
        </w:rPr>
        <w:t xml:space="preserve"> they last scored </w:t>
      </w:r>
      <w:r w:rsidR="001F34E7">
        <w:rPr>
          <w:rFonts w:ascii="Arial" w:hAnsi="Arial" w:cs="Arial"/>
        </w:rPr>
        <w:t xml:space="preserve">at or </w:t>
      </w:r>
      <w:r w:rsidR="007462E8">
        <w:rPr>
          <w:rFonts w:ascii="Arial" w:hAnsi="Arial" w:cs="Arial"/>
        </w:rPr>
        <w:t>above 85% accuracy</w:t>
      </w:r>
      <w:r w:rsidR="008409FD">
        <w:rPr>
          <w:rFonts w:ascii="Arial" w:hAnsi="Arial" w:cs="Arial"/>
        </w:rPr>
        <w:t>.</w:t>
      </w:r>
    </w:p>
    <w:p w:rsidR="008409FD" w:rsidRDefault="008409FD" w:rsidP="008409FD">
      <w:pPr>
        <w:widowControl w:val="0"/>
        <w:autoSpaceDE w:val="0"/>
        <w:autoSpaceDN w:val="0"/>
        <w:adjustRightInd w:val="0"/>
        <w:rPr>
          <w:rFonts w:ascii="Arial" w:hAnsi="Arial" w:cs="Arial"/>
        </w:rPr>
      </w:pPr>
    </w:p>
    <w:p w:rsidR="008409FD" w:rsidRDefault="008409FD" w:rsidP="008409FD">
      <w:pPr>
        <w:widowControl w:val="0"/>
        <w:autoSpaceDE w:val="0"/>
        <w:autoSpaceDN w:val="0"/>
        <w:adjustRightInd w:val="0"/>
        <w:rPr>
          <w:rFonts w:ascii="Arial" w:hAnsi="Arial" w:cs="Arial"/>
        </w:rPr>
      </w:pPr>
      <w:r>
        <w:rPr>
          <w:rFonts w:ascii="Arial" w:hAnsi="Arial" w:cs="Arial"/>
        </w:rPr>
        <w:t>Presentation rates for the first trial can be pre-set by the experimenter (same as with Sentence Span, Category Span, and LD Span). We can start with the same presentation rates that are used for the WM training group right now:</w:t>
      </w:r>
    </w:p>
    <w:p w:rsidR="008409FD" w:rsidRDefault="008409FD" w:rsidP="008409FD">
      <w:pPr>
        <w:widowControl w:val="0"/>
        <w:autoSpaceDE w:val="0"/>
        <w:autoSpaceDN w:val="0"/>
        <w:adjustRightInd w:val="0"/>
        <w:rPr>
          <w:rFonts w:ascii="Arial" w:hAnsi="Arial" w:cs="Arial"/>
        </w:rPr>
      </w:pPr>
    </w:p>
    <w:p w:rsidR="007462E8" w:rsidRDefault="008409FD" w:rsidP="008409FD">
      <w:pPr>
        <w:widowControl w:val="0"/>
        <w:autoSpaceDE w:val="0"/>
        <w:autoSpaceDN w:val="0"/>
        <w:adjustRightInd w:val="0"/>
        <w:rPr>
          <w:rFonts w:ascii="Arial" w:hAnsi="Arial" w:cs="Arial"/>
        </w:rPr>
      </w:pPr>
      <w:r>
        <w:rPr>
          <w:rFonts w:ascii="Arial" w:hAnsi="Arial" w:cs="Arial"/>
        </w:rPr>
        <w:t xml:space="preserve">Category Presentation Time: </w:t>
      </w:r>
      <w:r>
        <w:rPr>
          <w:rFonts w:ascii="Arial" w:hAnsi="Arial" w:cs="Arial"/>
          <w:b/>
          <w:bCs/>
        </w:rPr>
        <w:t>4000</w:t>
      </w:r>
      <w:r w:rsidR="001F34E7">
        <w:rPr>
          <w:rFonts w:ascii="Arial" w:hAnsi="Arial" w:cs="Arial"/>
        </w:rPr>
        <w:t xml:space="preserve">; </w:t>
      </w:r>
      <w:r>
        <w:rPr>
          <w:rFonts w:ascii="Arial" w:hAnsi="Arial" w:cs="Arial"/>
        </w:rPr>
        <w:t xml:space="preserve">Decision Word Time: </w:t>
      </w:r>
      <w:proofErr w:type="gramStart"/>
      <w:r>
        <w:rPr>
          <w:rFonts w:ascii="Arial" w:hAnsi="Arial" w:cs="Arial"/>
          <w:b/>
          <w:bCs/>
        </w:rPr>
        <w:t>4000</w:t>
      </w:r>
      <w:r w:rsidR="001F34E7">
        <w:rPr>
          <w:rFonts w:ascii="Arial" w:hAnsi="Arial" w:cs="Arial"/>
          <w:b/>
          <w:bCs/>
        </w:rPr>
        <w:t xml:space="preserve"> </w:t>
      </w:r>
      <w:r w:rsidR="001F34E7">
        <w:rPr>
          <w:rFonts w:ascii="Arial" w:hAnsi="Arial" w:cs="Arial"/>
        </w:rPr>
        <w:t>;</w:t>
      </w:r>
      <w:r>
        <w:rPr>
          <w:rFonts w:ascii="Arial" w:hAnsi="Arial" w:cs="Arial"/>
        </w:rPr>
        <w:t>Sentence</w:t>
      </w:r>
      <w:proofErr w:type="gramEnd"/>
      <w:r>
        <w:rPr>
          <w:rFonts w:ascii="Arial" w:hAnsi="Arial" w:cs="Arial"/>
        </w:rPr>
        <w:t xml:space="preserve"> Presentation Time: </w:t>
      </w:r>
      <w:r>
        <w:rPr>
          <w:rFonts w:ascii="Arial" w:hAnsi="Arial" w:cs="Arial"/>
          <w:b/>
          <w:bCs/>
        </w:rPr>
        <w:t>15000</w:t>
      </w:r>
      <w:r w:rsidR="007462E8">
        <w:rPr>
          <w:rFonts w:ascii="Arial" w:hAnsi="Arial" w:cs="Arial"/>
        </w:rPr>
        <w:t> </w:t>
      </w:r>
    </w:p>
    <w:p w:rsidR="008409FD" w:rsidRDefault="008409FD" w:rsidP="008409FD">
      <w:pPr>
        <w:widowControl w:val="0"/>
        <w:autoSpaceDE w:val="0"/>
        <w:autoSpaceDN w:val="0"/>
        <w:adjustRightInd w:val="0"/>
        <w:rPr>
          <w:rFonts w:ascii="Arial" w:hAnsi="Arial" w:cs="Arial"/>
        </w:rPr>
      </w:pPr>
    </w:p>
    <w:p w:rsidR="001F34E7" w:rsidRDefault="008409FD" w:rsidP="008409FD">
      <w:pPr>
        <w:widowControl w:val="0"/>
        <w:autoSpaceDE w:val="0"/>
        <w:autoSpaceDN w:val="0"/>
        <w:adjustRightInd w:val="0"/>
        <w:rPr>
          <w:rFonts w:ascii="Arial" w:hAnsi="Arial" w:cs="Arial"/>
        </w:rPr>
      </w:pPr>
      <w:r>
        <w:rPr>
          <w:rFonts w:ascii="Arial" w:hAnsi="Arial" w:cs="Arial"/>
        </w:rPr>
        <w:t xml:space="preserve">We can set up the </w:t>
      </w:r>
      <w:r w:rsidR="00EB6E1B">
        <w:rPr>
          <w:rFonts w:ascii="Arial" w:hAnsi="Arial" w:cs="Arial"/>
        </w:rPr>
        <w:t>“</w:t>
      </w:r>
      <w:proofErr w:type="spellStart"/>
      <w:r w:rsidR="00EB6E1B">
        <w:rPr>
          <w:rFonts w:ascii="Arial" w:hAnsi="Arial" w:cs="Arial"/>
        </w:rPr>
        <w:t>Records</w:t>
      </w:r>
      <w:r w:rsidR="007462E8">
        <w:rPr>
          <w:rFonts w:ascii="Arial" w:hAnsi="Arial" w:cs="Arial"/>
        </w:rPr>
        <w:t>.csv</w:t>
      </w:r>
      <w:proofErr w:type="spellEnd"/>
      <w:r w:rsidR="00EB6E1B">
        <w:rPr>
          <w:rFonts w:ascii="Arial" w:hAnsi="Arial" w:cs="Arial"/>
        </w:rPr>
        <w:t xml:space="preserve">” output file </w:t>
      </w:r>
      <w:r w:rsidR="007462E8">
        <w:rPr>
          <w:rFonts w:ascii="Arial" w:hAnsi="Arial" w:cs="Arial"/>
        </w:rPr>
        <w:t>using the</w:t>
      </w:r>
      <w:r w:rsidR="00EB6E1B">
        <w:rPr>
          <w:rFonts w:ascii="Arial" w:hAnsi="Arial" w:cs="Arial"/>
        </w:rPr>
        <w:t xml:space="preserve"> same </w:t>
      </w:r>
      <w:r w:rsidR="007462E8">
        <w:rPr>
          <w:rFonts w:ascii="Arial" w:hAnsi="Arial" w:cs="Arial"/>
        </w:rPr>
        <w:t>format</w:t>
      </w:r>
      <w:r w:rsidR="00EB6E1B">
        <w:rPr>
          <w:rFonts w:ascii="Arial" w:hAnsi="Arial" w:cs="Arial"/>
        </w:rPr>
        <w:t xml:space="preserve"> as the WM training file. That is, subject number, task, session, date, “Speed level”, judgment accuracy, and average RT. Everything else we can keep the same. </w:t>
      </w:r>
    </w:p>
    <w:p w:rsidR="001F34E7" w:rsidRDefault="001F34E7" w:rsidP="008409FD">
      <w:pPr>
        <w:widowControl w:val="0"/>
        <w:autoSpaceDE w:val="0"/>
        <w:autoSpaceDN w:val="0"/>
        <w:adjustRightInd w:val="0"/>
        <w:rPr>
          <w:rFonts w:ascii="Arial" w:hAnsi="Arial" w:cs="Arial"/>
        </w:rPr>
      </w:pPr>
    </w:p>
    <w:p w:rsidR="001F34E7" w:rsidRDefault="001F34E7" w:rsidP="008409FD">
      <w:pPr>
        <w:widowControl w:val="0"/>
        <w:autoSpaceDE w:val="0"/>
        <w:autoSpaceDN w:val="0"/>
        <w:adjustRightInd w:val="0"/>
        <w:rPr>
          <w:rFonts w:ascii="Arial" w:hAnsi="Arial" w:cs="Arial"/>
        </w:rPr>
      </w:pPr>
      <w:r>
        <w:rPr>
          <w:rFonts w:ascii="Arial" w:hAnsi="Arial" w:cs="Arial"/>
        </w:rPr>
        <w:t xml:space="preserve">When a participant answers, the item should disappear for the rest of the duration of the trial, before moving on. For example, if they are just starting out on the word decision task and the block is set at 4 seconds, and they answer within the first second, then the item should disappear for the rest of the trial (3 seconds), before moving onto the next trial. </w:t>
      </w:r>
      <w:proofErr w:type="gramStart"/>
      <w:r>
        <w:rPr>
          <w:rFonts w:ascii="Arial" w:hAnsi="Arial" w:cs="Arial"/>
        </w:rPr>
        <w:t>Trial progression should be fixed by the “Speed Level”</w:t>
      </w:r>
      <w:proofErr w:type="gramEnd"/>
      <w:r>
        <w:rPr>
          <w:rFonts w:ascii="Arial" w:hAnsi="Arial" w:cs="Arial"/>
        </w:rPr>
        <w:t xml:space="preserve"> that they are currently on.  </w:t>
      </w:r>
    </w:p>
    <w:p w:rsidR="001F34E7" w:rsidRDefault="001F34E7" w:rsidP="008409FD">
      <w:pPr>
        <w:widowControl w:val="0"/>
        <w:autoSpaceDE w:val="0"/>
        <w:autoSpaceDN w:val="0"/>
        <w:adjustRightInd w:val="0"/>
        <w:rPr>
          <w:rFonts w:ascii="Arial" w:hAnsi="Arial" w:cs="Arial"/>
        </w:rPr>
      </w:pPr>
    </w:p>
    <w:p w:rsidR="00EB6E1B" w:rsidRDefault="00EB6E1B" w:rsidP="008409FD">
      <w:pPr>
        <w:widowControl w:val="0"/>
        <w:autoSpaceDE w:val="0"/>
        <w:autoSpaceDN w:val="0"/>
        <w:adjustRightInd w:val="0"/>
        <w:rPr>
          <w:rFonts w:ascii="Arial" w:hAnsi="Arial" w:cs="Arial"/>
        </w:rPr>
      </w:pPr>
      <w:r>
        <w:rPr>
          <w:rFonts w:ascii="Arial" w:hAnsi="Arial" w:cs="Arial"/>
        </w:rPr>
        <w:t xml:space="preserve">I’ve included some instructions for each of the tasks </w:t>
      </w:r>
      <w:r w:rsidR="001F34E7">
        <w:rPr>
          <w:rFonts w:ascii="Arial" w:hAnsi="Arial" w:cs="Arial"/>
        </w:rPr>
        <w:t>on the last page</w:t>
      </w:r>
      <w:r>
        <w:rPr>
          <w:rFonts w:ascii="Arial" w:hAnsi="Arial" w:cs="Arial"/>
        </w:rPr>
        <w:t>:</w:t>
      </w:r>
    </w:p>
    <w:p w:rsidR="007462E8" w:rsidRDefault="001F34E7" w:rsidP="008409FD">
      <w:pPr>
        <w:widowControl w:val="0"/>
        <w:autoSpaceDE w:val="0"/>
        <w:autoSpaceDN w:val="0"/>
        <w:adjustRightInd w:val="0"/>
        <w:rPr>
          <w:rFonts w:ascii="Arial" w:hAnsi="Arial" w:cs="Arial"/>
        </w:rPr>
      </w:pPr>
      <w:r>
        <w:rPr>
          <w:rFonts w:ascii="Arial" w:hAnsi="Arial" w:cs="Arial"/>
          <w:noProof/>
        </w:rPr>
        <w:drawing>
          <wp:anchor distT="0" distB="0" distL="114300" distR="114300" simplePos="0" relativeHeight="251660288" behindDoc="0" locked="0" layoutInCell="1" allowOverlap="1">
            <wp:simplePos x="0" y="0"/>
            <wp:positionH relativeFrom="column">
              <wp:posOffset>-228600</wp:posOffset>
            </wp:positionH>
            <wp:positionV relativeFrom="paragraph">
              <wp:posOffset>0</wp:posOffset>
            </wp:positionV>
            <wp:extent cx="5715000" cy="3657600"/>
            <wp:effectExtent l="2540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ve:Choice xmlns:ma="http://schemas.microsoft.com/office/mac/drawingml/2008/main" Requires="ma">
                      <pic:blipFill>
                        <a:blip r:embed="rId4"/>
                        <a:srcRect/>
                        <a:stretch>
                          <a:fillRect/>
                        </a:stretch>
                      </pic:blipFill>
                    </ve:Choice>
                    <ve:Fallback>
                      <pic:blipFill>
                        <a:blip r:embed="rId5"/>
                        <a:srcRect/>
                        <a:stretch>
                          <a:fillRect/>
                        </a:stretch>
                      </pic:blipFill>
                    </ve:Fallback>
                  </ve:AlternateContent>
                  <pic:spPr bwMode="auto">
                    <a:xfrm>
                      <a:off x="0" y="0"/>
                      <a:ext cx="5715000" cy="3657600"/>
                    </a:xfrm>
                    <a:prstGeom prst="rect">
                      <a:avLst/>
                    </a:prstGeom>
                    <a:noFill/>
                    <a:ln w="9525">
                      <a:noFill/>
                      <a:miter lim="800000"/>
                      <a:headEnd/>
                      <a:tailEnd/>
                    </a:ln>
                  </pic:spPr>
                </pic:pic>
              </a:graphicData>
            </a:graphic>
          </wp:anchor>
        </w:drawing>
      </w:r>
    </w:p>
    <w:p w:rsidR="007462E8" w:rsidRDefault="007462E8" w:rsidP="008409FD">
      <w:pPr>
        <w:widowControl w:val="0"/>
        <w:autoSpaceDE w:val="0"/>
        <w:autoSpaceDN w:val="0"/>
        <w:adjustRightInd w:val="0"/>
        <w:rPr>
          <w:rFonts w:ascii="Arial" w:hAnsi="Arial" w:cs="Arial"/>
        </w:rPr>
      </w:pPr>
    </w:p>
    <w:p w:rsidR="007462E8" w:rsidRDefault="007462E8" w:rsidP="008409FD">
      <w:pPr>
        <w:widowControl w:val="0"/>
        <w:autoSpaceDE w:val="0"/>
        <w:autoSpaceDN w:val="0"/>
        <w:adjustRightInd w:val="0"/>
        <w:rPr>
          <w:rFonts w:ascii="Arial" w:hAnsi="Arial" w:cs="Arial"/>
        </w:rPr>
      </w:pPr>
    </w:p>
    <w:p w:rsidR="007462E8" w:rsidRDefault="007462E8" w:rsidP="008409FD">
      <w:pPr>
        <w:widowControl w:val="0"/>
        <w:autoSpaceDE w:val="0"/>
        <w:autoSpaceDN w:val="0"/>
        <w:adjustRightInd w:val="0"/>
        <w:rPr>
          <w:rFonts w:ascii="Arial" w:hAnsi="Arial" w:cs="Arial"/>
        </w:rPr>
      </w:pPr>
    </w:p>
    <w:p w:rsidR="007462E8" w:rsidRDefault="007462E8" w:rsidP="008409FD">
      <w:pPr>
        <w:widowControl w:val="0"/>
        <w:autoSpaceDE w:val="0"/>
        <w:autoSpaceDN w:val="0"/>
        <w:adjustRightInd w:val="0"/>
        <w:rPr>
          <w:rFonts w:ascii="Arial" w:hAnsi="Arial" w:cs="Arial"/>
        </w:rPr>
      </w:pPr>
    </w:p>
    <w:p w:rsidR="007462E8" w:rsidRDefault="007462E8" w:rsidP="008409FD">
      <w:pPr>
        <w:widowControl w:val="0"/>
        <w:autoSpaceDE w:val="0"/>
        <w:autoSpaceDN w:val="0"/>
        <w:adjustRightInd w:val="0"/>
        <w:rPr>
          <w:rFonts w:ascii="Arial" w:hAnsi="Arial" w:cs="Arial"/>
        </w:rPr>
      </w:pPr>
    </w:p>
    <w:p w:rsidR="007462E8" w:rsidRDefault="007462E8" w:rsidP="008409FD">
      <w:pPr>
        <w:widowControl w:val="0"/>
        <w:autoSpaceDE w:val="0"/>
        <w:autoSpaceDN w:val="0"/>
        <w:adjustRightInd w:val="0"/>
        <w:rPr>
          <w:rFonts w:ascii="Arial" w:hAnsi="Arial" w:cs="Arial"/>
        </w:rPr>
      </w:pPr>
    </w:p>
    <w:p w:rsidR="00EB6E1B" w:rsidRDefault="00EB6E1B" w:rsidP="008409FD">
      <w:pPr>
        <w:widowControl w:val="0"/>
        <w:autoSpaceDE w:val="0"/>
        <w:autoSpaceDN w:val="0"/>
        <w:adjustRightInd w:val="0"/>
        <w:rPr>
          <w:rFonts w:ascii="Arial" w:hAnsi="Arial" w:cs="Arial"/>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1F34E7">
      <w:pPr>
        <w:rPr>
          <w:rFonts w:ascii="Arial" w:hAnsi="Arial"/>
          <w:b/>
        </w:rPr>
      </w:pPr>
      <w:r>
        <w:rPr>
          <w:rFonts w:ascii="Arial" w:hAnsi="Arial"/>
          <w:b/>
          <w:noProof/>
        </w:rPr>
        <w:drawing>
          <wp:anchor distT="0" distB="0" distL="114300" distR="114300" simplePos="0" relativeHeight="251661312" behindDoc="0" locked="0" layoutInCell="1" allowOverlap="1">
            <wp:simplePos x="0" y="0"/>
            <wp:positionH relativeFrom="column">
              <wp:posOffset>-228600</wp:posOffset>
            </wp:positionH>
            <wp:positionV relativeFrom="paragraph">
              <wp:posOffset>84455</wp:posOffset>
            </wp:positionV>
            <wp:extent cx="5712460" cy="3429000"/>
            <wp:effectExtent l="25400" t="0" r="2540"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ve:AlternateContent>
                    <ve:Choice xmlns:ma="http://schemas.microsoft.com/office/mac/drawingml/2008/main" Requires="ma">
                      <pic:blipFill>
                        <a:blip r:embed="rId6"/>
                        <a:srcRect/>
                        <a:stretch>
                          <a:fillRect/>
                        </a:stretch>
                      </pic:blipFill>
                    </ve:Choice>
                    <ve:Fallback>
                      <pic:blipFill>
                        <a:blip r:embed="rId7"/>
                        <a:srcRect/>
                        <a:stretch>
                          <a:fillRect/>
                        </a:stretch>
                      </pic:blipFill>
                    </ve:Fallback>
                  </ve:AlternateContent>
                  <pic:spPr bwMode="auto">
                    <a:xfrm>
                      <a:off x="0" y="0"/>
                      <a:ext cx="5712460" cy="3429000"/>
                    </a:xfrm>
                    <a:prstGeom prst="rect">
                      <a:avLst/>
                    </a:prstGeom>
                    <a:noFill/>
                    <a:ln w="9525">
                      <a:noFill/>
                      <a:miter lim="800000"/>
                      <a:headEnd/>
                      <a:tailEnd/>
                    </a:ln>
                  </pic:spPr>
                </pic:pic>
              </a:graphicData>
            </a:graphic>
          </wp:anchor>
        </w:drawing>
      </w: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2E3D1C" w:rsidRDefault="002E3D1C">
      <w:pPr>
        <w:rPr>
          <w:rFonts w:ascii="Arial" w:hAnsi="Arial"/>
          <w:b/>
        </w:rPr>
      </w:pPr>
    </w:p>
    <w:p w:rsidR="00EB6E1B" w:rsidRDefault="00EB6E1B">
      <w:pPr>
        <w:rPr>
          <w:rFonts w:ascii="Arial" w:hAnsi="Arial"/>
          <w:b/>
        </w:rPr>
      </w:pPr>
      <w:r>
        <w:rPr>
          <w:rFonts w:ascii="Arial" w:hAnsi="Arial"/>
          <w:b/>
        </w:rPr>
        <w:t>Category Instructions:</w:t>
      </w:r>
    </w:p>
    <w:p w:rsidR="00EB6E1B" w:rsidRDefault="00EB6E1B">
      <w:pPr>
        <w:rPr>
          <w:rFonts w:ascii="Arial" w:hAnsi="Arial"/>
          <w:b/>
        </w:rPr>
      </w:pPr>
    </w:p>
    <w:p w:rsidR="00335F64" w:rsidRDefault="00335F64" w:rsidP="00335F64">
      <w:pPr>
        <w:rPr>
          <w:rFonts w:ascii="Arial" w:hAnsi="Arial"/>
        </w:rPr>
      </w:pPr>
      <w:r w:rsidRPr="00335F64">
        <w:rPr>
          <w:rFonts w:ascii="Arial" w:hAnsi="Arial"/>
        </w:rPr>
        <w:t xml:space="preserve">In this game, a series of single words will appear on the screen one at a time, along with a particular category. </w:t>
      </w:r>
    </w:p>
    <w:p w:rsidR="00335F64" w:rsidRDefault="00335F64" w:rsidP="00335F64">
      <w:pPr>
        <w:rPr>
          <w:rFonts w:ascii="Arial" w:hAnsi="Arial"/>
        </w:rPr>
      </w:pPr>
    </w:p>
    <w:p w:rsidR="00335F64" w:rsidRPr="00335F64" w:rsidRDefault="00335F64" w:rsidP="00335F64">
      <w:pPr>
        <w:rPr>
          <w:rFonts w:ascii="Arial" w:hAnsi="Arial"/>
        </w:rPr>
      </w:pPr>
      <w:r>
        <w:rPr>
          <w:rFonts w:ascii="Arial" w:hAnsi="Arial"/>
        </w:rPr>
        <w:t>Y</w:t>
      </w:r>
      <w:r w:rsidRPr="00335F64">
        <w:rPr>
          <w:rFonts w:ascii="Arial" w:hAnsi="Arial"/>
        </w:rPr>
        <w:t>ou will decide if the word belongs to the given category or not. If the word belongs to the category, you should press the YES button (on the left hand side of the screen). If the word does not belong to the category, you should press the NO button (on the right hand side of the screen). Be sure to re</w:t>
      </w:r>
      <w:r w:rsidR="00F315CA">
        <w:rPr>
          <w:rFonts w:ascii="Arial" w:hAnsi="Arial"/>
        </w:rPr>
        <w:t>ad each word and make your judg</w:t>
      </w:r>
      <w:r w:rsidRPr="00335F64">
        <w:rPr>
          <w:rFonts w:ascii="Arial" w:hAnsi="Arial"/>
        </w:rPr>
        <w:t xml:space="preserve">ment quickly. </w:t>
      </w:r>
    </w:p>
    <w:p w:rsidR="00335F64" w:rsidRDefault="00335F64" w:rsidP="00335F64">
      <w:pPr>
        <w:rPr>
          <w:rFonts w:ascii="Arial" w:hAnsi="Arial"/>
        </w:rPr>
      </w:pPr>
    </w:p>
    <w:p w:rsidR="00335F64" w:rsidRDefault="00335F64" w:rsidP="00335F64">
      <w:pPr>
        <w:rPr>
          <w:rFonts w:ascii="Arial" w:hAnsi="Arial"/>
        </w:rPr>
      </w:pPr>
      <w:r w:rsidRPr="00EB6E1B">
        <w:rPr>
          <w:rFonts w:ascii="Arial" w:hAnsi="Arial"/>
        </w:rPr>
        <w:t>Be sure to re</w:t>
      </w:r>
      <w:r>
        <w:rPr>
          <w:rFonts w:ascii="Arial" w:hAnsi="Arial"/>
        </w:rPr>
        <w:t>ad each word and make your judg</w:t>
      </w:r>
      <w:r w:rsidRPr="00EB6E1B">
        <w:rPr>
          <w:rFonts w:ascii="Arial" w:hAnsi="Arial"/>
        </w:rPr>
        <w:t xml:space="preserve">ment </w:t>
      </w:r>
      <w:r>
        <w:rPr>
          <w:rFonts w:ascii="Arial" w:hAnsi="Arial"/>
        </w:rPr>
        <w:t xml:space="preserve">as </w:t>
      </w:r>
      <w:r w:rsidRPr="00EB6E1B">
        <w:rPr>
          <w:rFonts w:ascii="Arial" w:hAnsi="Arial"/>
        </w:rPr>
        <w:t>quickly</w:t>
      </w:r>
      <w:r>
        <w:rPr>
          <w:rFonts w:ascii="Arial" w:hAnsi="Arial"/>
        </w:rPr>
        <w:t xml:space="preserve"> as possible</w:t>
      </w:r>
      <w:r w:rsidRPr="00EB6E1B">
        <w:rPr>
          <w:rFonts w:ascii="Arial" w:hAnsi="Arial"/>
        </w:rPr>
        <w:t xml:space="preserve">. </w:t>
      </w:r>
      <w:r>
        <w:rPr>
          <w:rFonts w:ascii="Arial" w:hAnsi="Arial"/>
        </w:rPr>
        <w:t xml:space="preserve">As you progress through the game, the speed with which the words are presented will increase. Your job is to maintain as of high </w:t>
      </w:r>
      <w:r w:rsidR="00F315CA">
        <w:rPr>
          <w:rFonts w:ascii="Arial" w:hAnsi="Arial"/>
        </w:rPr>
        <w:t xml:space="preserve">of </w:t>
      </w:r>
      <w:r>
        <w:rPr>
          <w:rFonts w:ascii="Arial" w:hAnsi="Arial"/>
        </w:rPr>
        <w:t xml:space="preserve">a level of accuracy as possible while making your decisions as fast as possible. </w:t>
      </w:r>
    </w:p>
    <w:p w:rsidR="00335F64" w:rsidRDefault="00335F64" w:rsidP="00335F64">
      <w:pPr>
        <w:rPr>
          <w:rFonts w:ascii="Arial" w:hAnsi="Arial"/>
        </w:rPr>
      </w:pPr>
    </w:p>
    <w:p w:rsidR="00335F64" w:rsidRPr="00EB6E1B" w:rsidRDefault="00335F64" w:rsidP="00335F64">
      <w:pPr>
        <w:rPr>
          <w:rFonts w:ascii="Arial" w:hAnsi="Arial"/>
        </w:rPr>
      </w:pPr>
      <w:r>
        <w:rPr>
          <w:rFonts w:ascii="Arial" w:hAnsi="Arial"/>
        </w:rPr>
        <w:t xml:space="preserve">At the end of each set of 20 trials, you will be given feedback about your performance before beginning the next set of trials. </w:t>
      </w:r>
    </w:p>
    <w:p w:rsidR="00EB6E1B" w:rsidRDefault="00EB6E1B">
      <w:pPr>
        <w:rPr>
          <w:rFonts w:ascii="Arial" w:hAnsi="Arial"/>
          <w:b/>
        </w:rPr>
      </w:pPr>
    </w:p>
    <w:p w:rsidR="00EB6E1B" w:rsidRDefault="00EB6E1B">
      <w:pPr>
        <w:rPr>
          <w:rFonts w:ascii="Arial" w:hAnsi="Arial"/>
          <w:b/>
        </w:rPr>
      </w:pPr>
      <w:r>
        <w:rPr>
          <w:rFonts w:ascii="Arial" w:hAnsi="Arial"/>
          <w:b/>
        </w:rPr>
        <w:t>Decision Instructions:</w:t>
      </w:r>
    </w:p>
    <w:p w:rsidR="00EB6E1B" w:rsidRDefault="00EB6E1B">
      <w:pPr>
        <w:rPr>
          <w:rFonts w:ascii="Arial" w:hAnsi="Arial"/>
          <w:b/>
        </w:rPr>
      </w:pPr>
    </w:p>
    <w:p w:rsidR="00EB6E1B" w:rsidRDefault="00EB6E1B" w:rsidP="00EB6E1B">
      <w:pPr>
        <w:rPr>
          <w:rFonts w:ascii="Arial" w:hAnsi="Arial"/>
        </w:rPr>
      </w:pPr>
      <w:r w:rsidRPr="00EB6E1B">
        <w:rPr>
          <w:rFonts w:ascii="Arial" w:hAnsi="Arial"/>
        </w:rPr>
        <w:t xml:space="preserve">In this game, a series of single words (e.g., seek) and non-words (e.g., </w:t>
      </w:r>
      <w:proofErr w:type="spellStart"/>
      <w:r w:rsidRPr="00EB6E1B">
        <w:rPr>
          <w:rFonts w:ascii="Arial" w:hAnsi="Arial"/>
        </w:rPr>
        <w:t>ceek</w:t>
      </w:r>
      <w:proofErr w:type="spellEnd"/>
      <w:r w:rsidRPr="00EB6E1B">
        <w:rPr>
          <w:rFonts w:ascii="Arial" w:hAnsi="Arial"/>
        </w:rPr>
        <w:t>) will appear on the screen</w:t>
      </w:r>
      <w:r w:rsidR="002704FD">
        <w:rPr>
          <w:rFonts w:ascii="Arial" w:hAnsi="Arial"/>
        </w:rPr>
        <w:t>,</w:t>
      </w:r>
      <w:r w:rsidRPr="00EB6E1B">
        <w:rPr>
          <w:rFonts w:ascii="Arial" w:hAnsi="Arial"/>
        </w:rPr>
        <w:t xml:space="preserve"> one at a time. </w:t>
      </w:r>
    </w:p>
    <w:p w:rsidR="00EB6E1B" w:rsidRPr="00EB6E1B" w:rsidRDefault="00EB6E1B" w:rsidP="00EB6E1B">
      <w:pPr>
        <w:rPr>
          <w:rFonts w:ascii="Arial" w:hAnsi="Arial"/>
        </w:rPr>
      </w:pPr>
    </w:p>
    <w:p w:rsidR="00335F64" w:rsidRDefault="00EB6E1B" w:rsidP="00EB6E1B">
      <w:pPr>
        <w:rPr>
          <w:rFonts w:ascii="Arial" w:hAnsi="Arial"/>
        </w:rPr>
      </w:pPr>
      <w:r>
        <w:rPr>
          <w:rFonts w:ascii="Arial" w:hAnsi="Arial"/>
        </w:rPr>
        <w:t>You</w:t>
      </w:r>
      <w:r w:rsidRPr="00EB6E1B">
        <w:rPr>
          <w:rFonts w:ascii="Arial" w:hAnsi="Arial"/>
        </w:rPr>
        <w:t xml:space="preserve"> will decide if the string of letters forms a word or not, by pressing YES (on the left hand side of the screen) if the string of letters does form a word and NO (on the right hand side of the screen) if the string of letters does not form a word. </w:t>
      </w:r>
    </w:p>
    <w:p w:rsidR="00335F64" w:rsidRDefault="00335F64" w:rsidP="00EB6E1B">
      <w:pPr>
        <w:rPr>
          <w:rFonts w:ascii="Arial" w:hAnsi="Arial"/>
        </w:rPr>
      </w:pPr>
    </w:p>
    <w:p w:rsidR="00335F64" w:rsidRDefault="00EB6E1B" w:rsidP="00EB6E1B">
      <w:pPr>
        <w:rPr>
          <w:rFonts w:ascii="Arial" w:hAnsi="Arial"/>
        </w:rPr>
      </w:pPr>
      <w:r w:rsidRPr="00EB6E1B">
        <w:rPr>
          <w:rFonts w:ascii="Arial" w:hAnsi="Arial"/>
        </w:rPr>
        <w:t>Be sure to re</w:t>
      </w:r>
      <w:r>
        <w:rPr>
          <w:rFonts w:ascii="Arial" w:hAnsi="Arial"/>
        </w:rPr>
        <w:t>ad each word and make your judg</w:t>
      </w:r>
      <w:r w:rsidRPr="00EB6E1B">
        <w:rPr>
          <w:rFonts w:ascii="Arial" w:hAnsi="Arial"/>
        </w:rPr>
        <w:t xml:space="preserve">ment </w:t>
      </w:r>
      <w:r>
        <w:rPr>
          <w:rFonts w:ascii="Arial" w:hAnsi="Arial"/>
        </w:rPr>
        <w:t xml:space="preserve">as </w:t>
      </w:r>
      <w:r w:rsidRPr="00EB6E1B">
        <w:rPr>
          <w:rFonts w:ascii="Arial" w:hAnsi="Arial"/>
        </w:rPr>
        <w:t>quickly</w:t>
      </w:r>
      <w:r>
        <w:rPr>
          <w:rFonts w:ascii="Arial" w:hAnsi="Arial"/>
        </w:rPr>
        <w:t xml:space="preserve"> as possible</w:t>
      </w:r>
      <w:r w:rsidRPr="00EB6E1B">
        <w:rPr>
          <w:rFonts w:ascii="Arial" w:hAnsi="Arial"/>
        </w:rPr>
        <w:t xml:space="preserve">. </w:t>
      </w:r>
      <w:r>
        <w:rPr>
          <w:rFonts w:ascii="Arial" w:hAnsi="Arial"/>
        </w:rPr>
        <w:t xml:space="preserve">As you progress through the game, the </w:t>
      </w:r>
      <w:r w:rsidR="00335F64">
        <w:rPr>
          <w:rFonts w:ascii="Arial" w:hAnsi="Arial"/>
        </w:rPr>
        <w:t>speed</w:t>
      </w:r>
      <w:r>
        <w:rPr>
          <w:rFonts w:ascii="Arial" w:hAnsi="Arial"/>
        </w:rPr>
        <w:t xml:space="preserve"> </w:t>
      </w:r>
      <w:r w:rsidR="00335F64">
        <w:rPr>
          <w:rFonts w:ascii="Arial" w:hAnsi="Arial"/>
        </w:rPr>
        <w:t xml:space="preserve">with </w:t>
      </w:r>
      <w:r>
        <w:rPr>
          <w:rFonts w:ascii="Arial" w:hAnsi="Arial"/>
        </w:rPr>
        <w:t xml:space="preserve">which the words are presented will </w:t>
      </w:r>
      <w:r w:rsidR="00335F64">
        <w:rPr>
          <w:rFonts w:ascii="Arial" w:hAnsi="Arial"/>
        </w:rPr>
        <w:t>increase</w:t>
      </w:r>
      <w:r>
        <w:rPr>
          <w:rFonts w:ascii="Arial" w:hAnsi="Arial"/>
        </w:rPr>
        <w:t>. Your job is to maintain a</w:t>
      </w:r>
      <w:r w:rsidR="00335F64">
        <w:rPr>
          <w:rFonts w:ascii="Arial" w:hAnsi="Arial"/>
        </w:rPr>
        <w:t>s</w:t>
      </w:r>
      <w:r>
        <w:rPr>
          <w:rFonts w:ascii="Arial" w:hAnsi="Arial"/>
        </w:rPr>
        <w:t xml:space="preserve"> high </w:t>
      </w:r>
      <w:r w:rsidR="00335F64">
        <w:rPr>
          <w:rFonts w:ascii="Arial" w:hAnsi="Arial"/>
        </w:rPr>
        <w:t xml:space="preserve">of </w:t>
      </w:r>
      <w:r>
        <w:rPr>
          <w:rFonts w:ascii="Arial" w:hAnsi="Arial"/>
        </w:rPr>
        <w:t xml:space="preserve">a level of accuracy as possible while making your </w:t>
      </w:r>
      <w:r w:rsidR="00335F64">
        <w:rPr>
          <w:rFonts w:ascii="Arial" w:hAnsi="Arial"/>
        </w:rPr>
        <w:t>decisions</w:t>
      </w:r>
      <w:r>
        <w:rPr>
          <w:rFonts w:ascii="Arial" w:hAnsi="Arial"/>
        </w:rPr>
        <w:t xml:space="preserve"> as </w:t>
      </w:r>
      <w:r w:rsidR="00335F64">
        <w:rPr>
          <w:rFonts w:ascii="Arial" w:hAnsi="Arial"/>
        </w:rPr>
        <w:t>fast</w:t>
      </w:r>
      <w:r>
        <w:rPr>
          <w:rFonts w:ascii="Arial" w:hAnsi="Arial"/>
        </w:rPr>
        <w:t xml:space="preserve"> as possible. </w:t>
      </w:r>
    </w:p>
    <w:p w:rsidR="00335F64" w:rsidRDefault="00335F64" w:rsidP="00EB6E1B">
      <w:pPr>
        <w:rPr>
          <w:rFonts w:ascii="Arial" w:hAnsi="Arial"/>
        </w:rPr>
      </w:pPr>
    </w:p>
    <w:p w:rsidR="00EB6E1B" w:rsidRPr="00EB6E1B" w:rsidRDefault="00335F64" w:rsidP="00EB6E1B">
      <w:pPr>
        <w:rPr>
          <w:rFonts w:ascii="Arial" w:hAnsi="Arial"/>
        </w:rPr>
      </w:pPr>
      <w:r>
        <w:rPr>
          <w:rFonts w:ascii="Arial" w:hAnsi="Arial"/>
        </w:rPr>
        <w:t xml:space="preserve">At the end of each set of 20 trials, you will be given feedback about your performance before beginning the next set of trials. </w:t>
      </w:r>
    </w:p>
    <w:p w:rsidR="00335F64" w:rsidRDefault="00335F64">
      <w:pPr>
        <w:rPr>
          <w:rFonts w:ascii="Arial" w:hAnsi="Arial"/>
          <w:b/>
        </w:rPr>
      </w:pPr>
    </w:p>
    <w:p w:rsidR="00EB6E1B" w:rsidRPr="00335F64" w:rsidRDefault="00335F64">
      <w:pPr>
        <w:rPr>
          <w:rFonts w:ascii="Arial" w:hAnsi="Arial"/>
          <w:b/>
        </w:rPr>
      </w:pPr>
      <w:r w:rsidRPr="00335F64">
        <w:rPr>
          <w:rFonts w:ascii="Arial" w:hAnsi="Arial"/>
          <w:b/>
        </w:rPr>
        <w:t>Sentence Instructions</w:t>
      </w:r>
    </w:p>
    <w:p w:rsidR="00335F64" w:rsidRDefault="00335F64">
      <w:pPr>
        <w:rPr>
          <w:rFonts w:ascii="Arial" w:hAnsi="Arial"/>
          <w:b/>
        </w:rPr>
      </w:pPr>
    </w:p>
    <w:p w:rsidR="00335F64" w:rsidRDefault="00335F64" w:rsidP="00335F64">
      <w:pPr>
        <w:rPr>
          <w:rFonts w:ascii="Arial" w:hAnsi="Arial"/>
        </w:rPr>
      </w:pPr>
      <w:r w:rsidRPr="00335F64">
        <w:rPr>
          <w:rFonts w:ascii="Arial" w:hAnsi="Arial"/>
        </w:rPr>
        <w:t xml:space="preserve">In this game, a series of simple sentences will appear on the screen one at a time. </w:t>
      </w:r>
    </w:p>
    <w:p w:rsidR="00335F64" w:rsidRDefault="00335F64" w:rsidP="00335F64">
      <w:pPr>
        <w:rPr>
          <w:rFonts w:ascii="Arial" w:hAnsi="Arial"/>
        </w:rPr>
      </w:pPr>
    </w:p>
    <w:p w:rsidR="00335F64" w:rsidRDefault="00335F64" w:rsidP="00335F64">
      <w:pPr>
        <w:rPr>
          <w:rFonts w:ascii="Arial" w:hAnsi="Arial"/>
        </w:rPr>
      </w:pPr>
      <w:r>
        <w:rPr>
          <w:rFonts w:ascii="Arial" w:hAnsi="Arial"/>
        </w:rPr>
        <w:t>Y</w:t>
      </w:r>
      <w:r w:rsidRPr="00335F64">
        <w:rPr>
          <w:rFonts w:ascii="Arial" w:hAnsi="Arial"/>
        </w:rPr>
        <w:t xml:space="preserve">ou will read each sentence to yourself. After you are done reading, decide whether the sentence is acceptable, by pressing the YES button (on the left hand side of the screen) or unacceptable, by pressing the NO button (on the right hand side of the screen). Please don't make this judgment based on the truth of the sentence, but rather judge whether the sentence is a plausible and acceptable sentence in English. </w:t>
      </w:r>
    </w:p>
    <w:p w:rsidR="00335F64" w:rsidRPr="00335F64" w:rsidRDefault="00335F64" w:rsidP="00335F64">
      <w:pPr>
        <w:rPr>
          <w:rFonts w:ascii="Arial" w:hAnsi="Arial"/>
        </w:rPr>
      </w:pPr>
    </w:p>
    <w:p w:rsidR="00335F64" w:rsidRPr="00335F64" w:rsidRDefault="00335F64" w:rsidP="00335F64">
      <w:pPr>
        <w:rPr>
          <w:rFonts w:ascii="Arial" w:hAnsi="Arial"/>
        </w:rPr>
      </w:pPr>
      <w:r w:rsidRPr="00335F64">
        <w:rPr>
          <w:rFonts w:ascii="Arial" w:hAnsi="Arial"/>
        </w:rPr>
        <w:t xml:space="preserve">For example, an acceptable sentence would be: </w:t>
      </w:r>
    </w:p>
    <w:p w:rsidR="00335F64" w:rsidRPr="00335F64" w:rsidRDefault="00335F64" w:rsidP="00335F64">
      <w:pPr>
        <w:rPr>
          <w:rFonts w:ascii="Arial" w:hAnsi="Arial"/>
        </w:rPr>
      </w:pPr>
      <w:proofErr w:type="gramStart"/>
      <w:r w:rsidRPr="00335F64">
        <w:rPr>
          <w:rFonts w:ascii="Arial" w:hAnsi="Arial"/>
        </w:rPr>
        <w:t>Development of the screenplay was done by a team of three authors</w:t>
      </w:r>
      <w:proofErr w:type="gramEnd"/>
      <w:r w:rsidRPr="00335F64">
        <w:rPr>
          <w:rFonts w:ascii="Arial" w:hAnsi="Arial"/>
        </w:rPr>
        <w:t xml:space="preserve">. </w:t>
      </w:r>
    </w:p>
    <w:p w:rsidR="00335F64" w:rsidRPr="00335F64" w:rsidRDefault="00335F64" w:rsidP="00335F64">
      <w:pPr>
        <w:rPr>
          <w:rFonts w:ascii="Arial" w:hAnsi="Arial"/>
        </w:rPr>
      </w:pPr>
    </w:p>
    <w:p w:rsidR="00335F64" w:rsidRPr="00335F64" w:rsidRDefault="00335F64" w:rsidP="00335F64">
      <w:pPr>
        <w:rPr>
          <w:rFonts w:ascii="Arial" w:hAnsi="Arial"/>
        </w:rPr>
      </w:pPr>
      <w:r w:rsidRPr="00335F64">
        <w:rPr>
          <w:rFonts w:ascii="Arial" w:hAnsi="Arial"/>
        </w:rPr>
        <w:t>An example of an unacceptable sentence is:</w:t>
      </w:r>
    </w:p>
    <w:p w:rsidR="00335F64" w:rsidRPr="00335F64" w:rsidRDefault="00335F64" w:rsidP="00335F64">
      <w:pPr>
        <w:rPr>
          <w:rFonts w:ascii="Arial" w:hAnsi="Arial"/>
        </w:rPr>
      </w:pPr>
      <w:r w:rsidRPr="00335F64">
        <w:rPr>
          <w:rFonts w:ascii="Arial" w:hAnsi="Arial"/>
        </w:rPr>
        <w:t>A laptop excited in utter and favorite day is confusing a melt.</w:t>
      </w:r>
    </w:p>
    <w:p w:rsidR="00335F64" w:rsidRPr="00335F64" w:rsidRDefault="00335F64" w:rsidP="00335F64">
      <w:pPr>
        <w:rPr>
          <w:rFonts w:ascii="Arial" w:hAnsi="Arial"/>
        </w:rPr>
      </w:pPr>
    </w:p>
    <w:p w:rsidR="00335F64" w:rsidRDefault="00335F64" w:rsidP="00335F64">
      <w:pPr>
        <w:rPr>
          <w:rFonts w:ascii="Arial" w:hAnsi="Arial"/>
        </w:rPr>
      </w:pPr>
      <w:r w:rsidRPr="00EB6E1B">
        <w:rPr>
          <w:rFonts w:ascii="Arial" w:hAnsi="Arial"/>
        </w:rPr>
        <w:t>Be sure to re</w:t>
      </w:r>
      <w:r>
        <w:rPr>
          <w:rFonts w:ascii="Arial" w:hAnsi="Arial"/>
        </w:rPr>
        <w:t>ad each sentence and make your judg</w:t>
      </w:r>
      <w:r w:rsidRPr="00EB6E1B">
        <w:rPr>
          <w:rFonts w:ascii="Arial" w:hAnsi="Arial"/>
        </w:rPr>
        <w:t xml:space="preserve">ment </w:t>
      </w:r>
      <w:r>
        <w:rPr>
          <w:rFonts w:ascii="Arial" w:hAnsi="Arial"/>
        </w:rPr>
        <w:t xml:space="preserve">as </w:t>
      </w:r>
      <w:r w:rsidRPr="00EB6E1B">
        <w:rPr>
          <w:rFonts w:ascii="Arial" w:hAnsi="Arial"/>
        </w:rPr>
        <w:t>quickly</w:t>
      </w:r>
      <w:r>
        <w:rPr>
          <w:rFonts w:ascii="Arial" w:hAnsi="Arial"/>
        </w:rPr>
        <w:t xml:space="preserve"> as possible</w:t>
      </w:r>
      <w:r w:rsidRPr="00EB6E1B">
        <w:rPr>
          <w:rFonts w:ascii="Arial" w:hAnsi="Arial"/>
        </w:rPr>
        <w:t xml:space="preserve">. </w:t>
      </w:r>
      <w:r>
        <w:rPr>
          <w:rFonts w:ascii="Arial" w:hAnsi="Arial"/>
        </w:rPr>
        <w:t xml:space="preserve">As you progress through the game, the speed with which the sentences are presented will increase. Your job is to maintain as high of a level of accuracy as possible while making your decisions as fast as possible. </w:t>
      </w:r>
    </w:p>
    <w:p w:rsidR="00335F64" w:rsidRDefault="00335F64" w:rsidP="00335F64">
      <w:pPr>
        <w:rPr>
          <w:rFonts w:ascii="Arial" w:hAnsi="Arial"/>
        </w:rPr>
      </w:pPr>
    </w:p>
    <w:p w:rsidR="008409FD" w:rsidRPr="00335F64" w:rsidRDefault="00335F64" w:rsidP="00335F64">
      <w:pPr>
        <w:rPr>
          <w:rFonts w:ascii="Arial" w:hAnsi="Arial"/>
        </w:rPr>
      </w:pPr>
      <w:r>
        <w:rPr>
          <w:rFonts w:ascii="Arial" w:hAnsi="Arial"/>
        </w:rPr>
        <w:t>At the end of each set of 20 trials, you will be given feedback about your performance before beginning the next set of trials.</w:t>
      </w:r>
    </w:p>
    <w:sectPr w:rsidR="008409FD" w:rsidRPr="00335F64" w:rsidSect="002E3D1C">
      <w:pgSz w:w="12240" w:h="15840"/>
      <w:pgMar w:top="1440" w:right="1080" w:bottom="1440" w:left="117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409FD"/>
    <w:rsid w:val="00190CA1"/>
    <w:rsid w:val="001F34E7"/>
    <w:rsid w:val="002704FD"/>
    <w:rsid w:val="002E3D1C"/>
    <w:rsid w:val="002F6332"/>
    <w:rsid w:val="00335F64"/>
    <w:rsid w:val="00572AEA"/>
    <w:rsid w:val="00702FD8"/>
    <w:rsid w:val="007462E8"/>
    <w:rsid w:val="008409FD"/>
    <w:rsid w:val="009837BA"/>
    <w:rsid w:val="009E7834"/>
    <w:rsid w:val="00A57C38"/>
    <w:rsid w:val="00B43486"/>
    <w:rsid w:val="00BC5D46"/>
    <w:rsid w:val="00EB6E1B"/>
    <w:rsid w:val="00F315CA"/>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DE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df"/><Relationship Id="rId5" Type="http://schemas.openxmlformats.org/officeDocument/2006/relationships/image" Target="media/image2.png"/><Relationship Id="rId6" Type="http://schemas.openxmlformats.org/officeDocument/2006/relationships/image" Target="media/image3.pdf"/><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784</Words>
  <Characters>4470</Characters>
  <Application>Microsoft Macintosh Word</Application>
  <DocSecurity>0</DocSecurity>
  <Lines>37</Lines>
  <Paragraphs>8</Paragraphs>
  <ScaleCrop>false</ScaleCrop>
  <Company>University of Illinois at Urbana-Champaign</Company>
  <LinksUpToDate>false</LinksUpToDate>
  <CharactersWithSpaces>5489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Payne</dc:creator>
  <cp:keywords/>
  <cp:lastModifiedBy>Brennan Payne</cp:lastModifiedBy>
  <cp:revision>14</cp:revision>
  <dcterms:created xsi:type="dcterms:W3CDTF">2013-07-06T20:26:00Z</dcterms:created>
  <dcterms:modified xsi:type="dcterms:W3CDTF">2013-07-07T20:55:00Z</dcterms:modified>
</cp:coreProperties>
</file>