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4AACAB" w14:textId="057CDC0B" w:rsidR="004B240C" w:rsidRPr="006B218B" w:rsidRDefault="002E4563" w:rsidP="00532F15">
      <w:pPr>
        <w:pStyle w:val="Title"/>
      </w:pPr>
      <w:r w:rsidRPr="006B218B">
        <w:t>Position</w:t>
      </w:r>
      <w:r w:rsidR="005676E7" w:rsidRPr="006B218B">
        <w:t xml:space="preserve"> Control</w:t>
      </w:r>
    </w:p>
    <w:p w14:paraId="50509B8D" w14:textId="18B77005" w:rsidR="00F11B6F" w:rsidRPr="006B218B" w:rsidRDefault="005676E7" w:rsidP="00532F15">
      <w:pPr>
        <w:pStyle w:val="Title"/>
      </w:pPr>
      <w:r w:rsidRPr="006B218B">
        <w:t>HexaMotor</w:t>
      </w:r>
    </w:p>
    <w:p w14:paraId="6C8A14FD" w14:textId="1C217242" w:rsidR="00532F15" w:rsidRDefault="006B218B" w:rsidP="00532F15">
      <w:pPr>
        <w:rPr>
          <w:rFonts w:ascii="Arial-BoldMT" w:hAnsi="Arial-BoldMT" w:cs="Arial-BoldMT"/>
          <w:b/>
          <w:bCs/>
          <w:color w:val="002060"/>
          <w:sz w:val="24"/>
          <w:szCs w:val="24"/>
          <w:lang w:val="en-US" w:eastAsia="en-US"/>
        </w:rPr>
      </w:pPr>
      <w:r w:rsidRPr="006B218B">
        <w:rPr>
          <w:noProof/>
          <w:lang w:val="en-US" w:eastAsia="en-US"/>
        </w:rPr>
        <w:drawing>
          <wp:inline distT="0" distB="0" distL="0" distR="0" wp14:anchorId="5229448A" wp14:editId="7457A660">
            <wp:extent cx="4027730" cy="4114800"/>
            <wp:effectExtent l="0" t="0" r="0" b="0"/>
            <wp:docPr id="3" name="Picture 3" descr="D:\Workspace_Projects\HexaMotor\Images\PXL_20230905_061407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_Projects\HexaMotor\Images\PXL_20230905_061407125.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14" t="33682" r="9429"/>
                    <a:stretch/>
                  </pic:blipFill>
                  <pic:spPr bwMode="auto">
                    <a:xfrm>
                      <a:off x="0" y="0"/>
                      <a:ext cx="4041034" cy="4128391"/>
                    </a:xfrm>
                    <a:prstGeom prst="ellipse">
                      <a:avLst/>
                    </a:prstGeom>
                    <a:ln>
                      <a:noFill/>
                    </a:ln>
                    <a:effectLst>
                      <a:softEdge rad="112500"/>
                    </a:effectLst>
                    <a:extLst>
                      <a:ext uri="{53640926-AAD7-44D8-BBD7-CCE9431645EC}">
                        <a14:shadowObscured xmlns:a14="http://schemas.microsoft.com/office/drawing/2010/main"/>
                      </a:ext>
                    </a:extLst>
                  </pic:spPr>
                </pic:pic>
              </a:graphicData>
            </a:graphic>
          </wp:inline>
        </w:drawing>
      </w:r>
      <w:r w:rsidR="009B281D" w:rsidRPr="005C435E">
        <w:rPr>
          <w:lang w:val="en-US"/>
        </w:rPr>
        <w:br/>
      </w:r>
    </w:p>
    <w:p w14:paraId="3C9EEEFD" w14:textId="0BA5A3D0" w:rsidR="009E2C4E" w:rsidRPr="00D21573" w:rsidRDefault="009E2C4E" w:rsidP="00532F15">
      <w:pPr>
        <w:rPr>
          <w:lang w:val="en-US"/>
        </w:rPr>
      </w:pPr>
      <w:r w:rsidRPr="00532F15">
        <w:rPr>
          <w:rFonts w:ascii="Arial-BoldMT" w:hAnsi="Arial-BoldMT" w:cs="Arial-BoldMT"/>
          <w:b/>
          <w:bCs/>
          <w:color w:val="002060"/>
          <w:sz w:val="24"/>
          <w:szCs w:val="24"/>
          <w:lang w:val="en-US" w:eastAsia="en-US"/>
        </w:rPr>
        <w:t>Experiment objectives</w:t>
      </w:r>
      <w:r w:rsidRPr="00D21573">
        <w:rPr>
          <w:lang w:val="en-US"/>
        </w:rPr>
        <w:t>:</w:t>
      </w:r>
    </w:p>
    <w:p w14:paraId="55A7B77B" w14:textId="0BE399FF" w:rsidR="00E3100A" w:rsidRPr="00532F15" w:rsidRDefault="00DE0F3A" w:rsidP="00532F15">
      <w:r>
        <w:rPr>
          <w:lang w:val="en-US"/>
        </w:rPr>
        <w:t>•</w:t>
      </w:r>
      <w:r w:rsidR="00532F15">
        <w:t xml:space="preserve"> Introduction to second </w:t>
      </w:r>
      <w:r w:rsidR="00E3100A">
        <w:rPr>
          <w:lang w:val="en-US"/>
        </w:rPr>
        <w:t>order systems</w:t>
      </w:r>
      <w:r w:rsidR="00532F15">
        <w:t>.</w:t>
      </w:r>
    </w:p>
    <w:p w14:paraId="769911DF" w14:textId="6B6726C2" w:rsidR="00532F15" w:rsidRPr="00532F15" w:rsidRDefault="00532F15" w:rsidP="00532F15">
      <w:r>
        <w:t>• Coulomb</w:t>
      </w:r>
      <w:r w:rsidRPr="001D577F">
        <w:t xml:space="preserve"> </w:t>
      </w:r>
      <w:r>
        <w:t xml:space="preserve">Friction identification </w:t>
      </w:r>
      <w:r>
        <w:rPr>
          <w:lang w:val="en-US"/>
        </w:rPr>
        <w:t>and handling</w:t>
      </w:r>
      <w:r>
        <w:t>.</w:t>
      </w:r>
    </w:p>
    <w:p w14:paraId="694F8A33" w14:textId="77777777" w:rsidR="00532F15" w:rsidRPr="00A13270" w:rsidRDefault="00532F15" w:rsidP="00532F15">
      <w:r>
        <w:rPr>
          <w:lang w:val="en-US"/>
        </w:rPr>
        <w:t>• System identification using</w:t>
      </w:r>
      <w:r>
        <w:t xml:space="preserve"> position</w:t>
      </w:r>
      <w:r>
        <w:rPr>
          <w:lang w:val="en-US"/>
        </w:rPr>
        <w:t xml:space="preserve"> </w:t>
      </w:r>
      <w:r>
        <w:t>close loop step reponse.</w:t>
      </w:r>
    </w:p>
    <w:p w14:paraId="2B75BFD6" w14:textId="77777777" w:rsidR="00532F15" w:rsidRPr="00A13270" w:rsidRDefault="00532F15" w:rsidP="00532F15">
      <w:r>
        <w:rPr>
          <w:lang w:val="en-US"/>
        </w:rPr>
        <w:t>• System identification using</w:t>
      </w:r>
      <w:r>
        <w:t xml:space="preserve"> position</w:t>
      </w:r>
      <w:r>
        <w:rPr>
          <w:lang w:val="en-US"/>
        </w:rPr>
        <w:t xml:space="preserve"> </w:t>
      </w:r>
      <w:r>
        <w:t>close loop frequency reponse.</w:t>
      </w:r>
    </w:p>
    <w:p w14:paraId="5F4D5180" w14:textId="5BFF5368" w:rsidR="00532F15" w:rsidRPr="00A13270" w:rsidRDefault="00532F15" w:rsidP="00255B48">
      <w:pPr>
        <w:rPr>
          <w:rtl/>
        </w:rPr>
      </w:pPr>
      <w:r>
        <w:rPr>
          <w:lang w:val="en-US"/>
        </w:rPr>
        <w:t xml:space="preserve">• </w:t>
      </w:r>
      <w:r>
        <w:t xml:space="preserve">Position control implementation based on second order system </w:t>
      </w:r>
      <w:r w:rsidR="00255B48">
        <w:t>modeling</w:t>
      </w:r>
      <w:r>
        <w:t>.</w:t>
      </w:r>
    </w:p>
    <w:p w14:paraId="343C96C2" w14:textId="0610C2C0" w:rsidR="00532F15" w:rsidRPr="00737EAF" w:rsidRDefault="00532F15" w:rsidP="00255B48">
      <w:r>
        <w:rPr>
          <w:lang w:val="en-US"/>
        </w:rPr>
        <w:t xml:space="preserve">• </w:t>
      </w:r>
      <w:r>
        <w:t>Lead</w:t>
      </w:r>
      <w:r w:rsidR="00255B48">
        <w:t>-</w:t>
      </w:r>
      <w:r>
        <w:t>Lag compensator controller design and implementation.</w:t>
      </w:r>
    </w:p>
    <w:p w14:paraId="1370629A" w14:textId="2292CA2F" w:rsidR="00532F15" w:rsidRDefault="00532F15" w:rsidP="00624BFC">
      <w:r>
        <w:rPr>
          <w:lang w:val="en-US"/>
        </w:rPr>
        <w:t xml:space="preserve">• </w:t>
      </w:r>
      <w:r w:rsidRPr="00A13270">
        <w:t xml:space="preserve">Force FeedForward </w:t>
      </w:r>
      <w:r w:rsidR="00624BFC">
        <w:rPr>
          <w:lang w:val="en-IL"/>
        </w:rPr>
        <w:t>example</w:t>
      </w:r>
      <w:r w:rsidRPr="00A13270">
        <w:t xml:space="preserve"> - compliant motor control</w:t>
      </w:r>
      <w:r>
        <w:t>.</w:t>
      </w:r>
    </w:p>
    <w:p w14:paraId="25628BB3" w14:textId="50960B92" w:rsidR="00532F15" w:rsidRDefault="00532F15">
      <w:pPr>
        <w:ind w:firstLine="0"/>
      </w:pPr>
      <w:r>
        <w:br w:type="page"/>
      </w:r>
    </w:p>
    <w:p w14:paraId="21A05F69" w14:textId="1AB217A4" w:rsidR="009B281D" w:rsidRPr="00283819" w:rsidRDefault="009B281D" w:rsidP="0036224B">
      <w:pPr>
        <w:pStyle w:val="Heading1"/>
      </w:pPr>
      <w:r w:rsidRPr="00283819">
        <w:lastRenderedPageBreak/>
        <w:t>Introduction</w:t>
      </w:r>
    </w:p>
    <w:p w14:paraId="424E48E5" w14:textId="77777777" w:rsidR="00532F15" w:rsidRPr="00532F15" w:rsidRDefault="00532F15" w:rsidP="00532F15">
      <w:r w:rsidRPr="00532F15">
        <w:t>In the field of motor control, mastering both velocity and position control is essential for a wide range of applications. While the previous lab experiment delved into the nuances of velocity control and the fundamentals of a DC motor, this experiment pivots to emphasize position control. Position control, vital for accurate maneuvering and precise positioning of mechanisms, demands its own unique approach. This experiment outlines objectives ranging from system identification using step and frequency responses to the design and actual implementation of control strategies.</w:t>
      </w:r>
    </w:p>
    <w:p w14:paraId="504F4CF6" w14:textId="7A4648E3" w:rsidR="00532F15" w:rsidRDefault="00532F15" w:rsidP="0036224B">
      <w:pPr>
        <w:pStyle w:val="Heading2"/>
      </w:pPr>
      <w:r>
        <w:t>First order approximation</w:t>
      </w:r>
    </w:p>
    <w:p w14:paraId="0D48560F" w14:textId="77777777" w:rsidR="00532F15" w:rsidRDefault="00532F15" w:rsidP="00532F15">
      <w:r w:rsidRPr="00444291">
        <w:t xml:space="preserve">While in the previous experiment the full equations of the DC motor were presented and the first-order approximation was derived, in this experiment we will </w:t>
      </w:r>
      <w:r w:rsidRPr="00532F15">
        <w:t>contrinue working with</w:t>
      </w:r>
      <w:r w:rsidRPr="00444291">
        <w:t xml:space="preserve"> the first-order approximation of the </w:t>
      </w:r>
      <w:r w:rsidRPr="00532F15">
        <w:t xml:space="preserve">DC </w:t>
      </w:r>
      <w:r w:rsidRPr="00444291">
        <w:t>motor.</w:t>
      </w:r>
    </w:p>
    <w:p w14:paraId="2B1A2503" w14:textId="77777777" w:rsidR="00532F15" w:rsidRDefault="00532F15" w:rsidP="00532F15">
      <w:r w:rsidRPr="00046926">
        <w:t>First-Order Transfer Function:</w:t>
      </w:r>
    </w:p>
    <w:p w14:paraId="250ABA56" w14:textId="77777777" w:rsidR="00532F15" w:rsidRPr="00444291" w:rsidRDefault="00532F15" w:rsidP="00682971">
      <w:pPr>
        <w:pStyle w:val="ListParagraph"/>
        <w:numPr>
          <w:ilvl w:val="1"/>
          <w:numId w:val="2"/>
        </w:numPr>
        <w:rPr>
          <w:rFonts w:eastAsiaTheme="minorEastAsia"/>
        </w:rPr>
      </w:pPr>
      <m:oMath>
        <m:r>
          <w:rPr>
            <w:rFonts w:ascii="Cambria Math" w:hAnsi="Cambria Math"/>
          </w:rPr>
          <m:t>G</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T</m:t>
                </m:r>
              </m:sub>
            </m:sSub>
          </m:num>
          <m:den>
            <m:d>
              <m:dPr>
                <m:ctrlPr>
                  <w:rPr>
                    <w:rFonts w:ascii="Cambria Math" w:hAnsi="Cambria Math"/>
                  </w:rPr>
                </m:ctrlPr>
              </m:dPr>
              <m:e>
                <m:r>
                  <w:rPr>
                    <w:rFonts w:ascii="Cambria Math" w:hAnsi="Cambria Math"/>
                  </w:rPr>
                  <m:t>RJ</m:t>
                </m:r>
              </m:e>
            </m:d>
            <m:r>
              <w:rPr>
                <w:rFonts w:ascii="Cambria Math" w:hAnsi="Cambria Math"/>
              </w:rPr>
              <m:t>s</m:t>
            </m:r>
            <m:r>
              <m:rPr>
                <m:sty m:val="p"/>
              </m:rPr>
              <w:rPr>
                <w:rFonts w:ascii="Cambria Math" w:hAnsi="Cambria Math"/>
              </w:rPr>
              <m:t>+(</m:t>
            </m:r>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b</m:t>
                </m:r>
              </m:sub>
            </m:sSub>
            <m:r>
              <m:rPr>
                <m:sty m:val="p"/>
              </m:rPr>
              <w:rPr>
                <w:rFonts w:ascii="Cambria Math" w:hAnsi="Cambria Math"/>
              </w:rPr>
              <m:t>)</m:t>
            </m:r>
          </m:den>
        </m:f>
      </m:oMath>
      <w:r>
        <w:rPr>
          <w:rFonts w:eastAsiaTheme="minorEastAsia"/>
        </w:rPr>
        <w:t xml:space="preserve">   ; </w:t>
      </w:r>
      <m:oMath>
        <m:r>
          <w:rPr>
            <w:rFonts w:ascii="Cambria Math" w:hAnsi="Cambria Math"/>
          </w:rPr>
          <m:t>G</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τs</m:t>
            </m:r>
            <m:r>
              <m:rPr>
                <m:sty m:val="p"/>
              </m:rPr>
              <w:rPr>
                <w:rFonts w:ascii="Cambria Math" w:hAnsi="Cambria Math"/>
              </w:rPr>
              <m:t>+1</m:t>
            </m:r>
          </m:den>
        </m:f>
      </m:oMath>
    </w:p>
    <w:p w14:paraId="279B2B58" w14:textId="77777777" w:rsidR="00532F15" w:rsidRDefault="00532F15" w:rsidP="0036224B">
      <w:pPr>
        <w:pStyle w:val="Heading2"/>
      </w:pPr>
      <w:r w:rsidRPr="005E69FB">
        <w:t>Coulomb friction</w:t>
      </w:r>
    </w:p>
    <w:p w14:paraId="53926006" w14:textId="77777777" w:rsidR="00A72392" w:rsidRDefault="00532F15" w:rsidP="00532F15">
      <w:r w:rsidRPr="00444291">
        <w:t>Recall from the previous experiment that Coulomb friction, which remains constant irrespective of motor speed, contributes to system non-linearity and can pose challenges in</w:t>
      </w:r>
      <w:r>
        <w:t xml:space="preserve"> </w:t>
      </w:r>
      <w:r w:rsidRPr="00444291">
        <w:t>control</w:t>
      </w:r>
      <w:r>
        <w:t xml:space="preserve"> implementation</w:t>
      </w:r>
      <w:r w:rsidRPr="00444291">
        <w:t>, particularly at low speeds. We identified this friction by applying a controlled voltage to the DC motor, observing the threshold voltage initiating rotation</w:t>
      </w:r>
      <w:r>
        <w:t>.</w:t>
      </w:r>
    </w:p>
    <w:p w14:paraId="046D18ED" w14:textId="2A17673F" w:rsidR="00DE0F3A" w:rsidRDefault="00532F15" w:rsidP="0036224B">
      <w:pPr>
        <w:pStyle w:val="Heading2"/>
      </w:pPr>
      <w:r>
        <w:t>Second order systems</w:t>
      </w:r>
    </w:p>
    <w:p w14:paraId="5EE09A60" w14:textId="7E5B0494" w:rsidR="00255B48" w:rsidRDefault="00C614A8" w:rsidP="00C614A8">
      <w:r w:rsidRPr="00C614A8">
        <w:t>When discussing control systems, a second order system is frequently encountered. It can be described by the standard second-order</w:t>
      </w:r>
      <w:r>
        <w:t xml:space="preserve"> transfer function:</w:t>
      </w:r>
    </w:p>
    <w:p w14:paraId="6460761A" w14:textId="675EC01C" w:rsidR="00C614A8" w:rsidRPr="00C614A8" w:rsidRDefault="00C614A8" w:rsidP="00682971">
      <w:pPr>
        <w:pStyle w:val="ListParagraph"/>
        <w:numPr>
          <w:ilvl w:val="1"/>
          <w:numId w:val="2"/>
        </w:numPr>
        <w:rPr>
          <w:rFonts w:eastAsiaTheme="minorEastAsia"/>
        </w:rPr>
      </w:pPr>
      <m:oMath>
        <m:r>
          <w:rPr>
            <w:rFonts w:ascii="Cambria Math" w:hAnsi="Cambria Math"/>
          </w:rPr>
          <m:t>T</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+2ζ</m:t>
            </m:r>
            <m:sSub>
              <m:sSubPr>
                <m:ctrlPr>
                  <w:rPr>
                    <w:rFonts w:ascii="Cambria Math" w:hAnsi="Cambria Math"/>
                  </w:rPr>
                </m:ctrlPr>
              </m:sSubPr>
              <m:e>
                <m:r>
                  <m:rPr>
                    <m:sty m:val="p"/>
                  </m:rPr>
                  <w:rPr>
                    <w:rFonts w:ascii="Cambria Math" w:hAnsi="Cambria Math"/>
                  </w:rPr>
                  <m:t>ω</m:t>
                </m:r>
              </m:e>
              <m:sub>
                <m:r>
                  <w:rPr>
                    <w:rFonts w:ascii="Cambria Math" w:hAnsi="Cambria Math"/>
                  </w:rPr>
                  <m:t>n</m:t>
                </m:r>
              </m:sub>
            </m:sSub>
            <m:r>
              <m:rPr>
                <m:sty m:val="p"/>
              </m:rPr>
              <w:rPr>
                <w:rFonts w:ascii="Cambria Math" w:hAnsi="Cambria Math"/>
              </w:rPr>
              <m:t>+</m:t>
            </m:r>
            <m:sSubSup>
              <m:sSubSupPr>
                <m:ctrlPr>
                  <w:rPr>
                    <w:rFonts w:ascii="Cambria Math" w:hAnsi="Cambria Math"/>
                    <w:i/>
                  </w:rPr>
                </m:ctrlPr>
              </m:sSubSupPr>
              <m:e>
                <m:r>
                  <m:rPr>
                    <m:sty m:val="p"/>
                  </m:rPr>
                  <w:rPr>
                    <w:rFonts w:ascii="Cambria Math" w:hAnsi="Cambria Math"/>
                  </w:rPr>
                  <m:t>ω</m:t>
                </m:r>
              </m:e>
              <m:sub>
                <m:r>
                  <w:rPr>
                    <w:rFonts w:ascii="Cambria Math" w:hAnsi="Cambria Math"/>
                  </w:rPr>
                  <m:t>n</m:t>
                </m:r>
              </m:sub>
              <m:sup>
                <m:r>
                  <w:rPr>
                    <w:rFonts w:ascii="Cambria Math" w:hAnsi="Cambria Math"/>
                  </w:rPr>
                  <m:t>2</m:t>
                </m:r>
              </m:sup>
            </m:sSubSup>
            <m:r>
              <m:rPr>
                <m:sty m:val="p"/>
              </m:rPr>
              <w:rPr>
                <w:rFonts w:ascii="Cambria Math" w:hAnsi="Cambria Math"/>
              </w:rPr>
              <m:t>)</m:t>
            </m:r>
          </m:den>
        </m:f>
      </m:oMath>
      <w:r>
        <w:rPr>
          <w:rFonts w:eastAsiaTheme="minorEastAsia"/>
        </w:rPr>
        <w:t xml:space="preserve">   </w:t>
      </w:r>
    </w:p>
    <w:p w14:paraId="16D44D38" w14:textId="1B6A1807" w:rsidR="00C614A8" w:rsidRDefault="00C614A8" w:rsidP="0006038C">
      <w:r>
        <w:t>W</w:t>
      </w:r>
      <w:r w:rsidR="0006038C">
        <w:t>here</w:t>
      </w:r>
      <w:r>
        <w:t>:</w:t>
      </w:r>
    </w:p>
    <w:p w14:paraId="1EA697D7" w14:textId="781BCBAC" w:rsidR="0006038C" w:rsidRDefault="00C614A8" w:rsidP="0006038C">
      <w:r w:rsidRPr="0006038C">
        <w:rPr>
          <w:i/>
          <w:iCs/>
        </w:rPr>
        <w:t>K</w:t>
      </w:r>
      <w:r>
        <w:t xml:space="preserve"> – is the system gain</w:t>
      </w:r>
      <w:r w:rsidR="0006038C">
        <w:t>.</w:t>
      </w:r>
    </w:p>
    <w:p w14:paraId="5D618B01" w14:textId="108011C1" w:rsidR="0006038C" w:rsidRDefault="0036224B" w:rsidP="0006038C">
      <m:oMath>
        <m:sSub>
          <m:sSubPr>
            <m:ctrlPr>
              <w:rPr>
                <w:rFonts w:ascii="Cambria Math" w:hAnsi="Cambria Math"/>
              </w:rPr>
            </m:ctrlPr>
          </m:sSubPr>
          <m:e>
            <m:r>
              <m:rPr>
                <m:sty m:val="p"/>
              </m:rPr>
              <w:rPr>
                <w:rFonts w:ascii="Cambria Math" w:hAnsi="Cambria Math"/>
              </w:rPr>
              <m:t>ω</m:t>
            </m:r>
          </m:e>
          <m:sub>
            <m:r>
              <w:rPr>
                <w:rFonts w:ascii="Cambria Math" w:hAnsi="Cambria Math"/>
              </w:rPr>
              <m:t>n</m:t>
            </m:r>
          </m:sub>
        </m:sSub>
      </m:oMath>
      <w:r w:rsidR="0006038C">
        <w:t xml:space="preserve"> – is the undamped natural frequency.</w:t>
      </w:r>
    </w:p>
    <w:p w14:paraId="1BD4CAFE" w14:textId="26B075CF" w:rsidR="0006038C" w:rsidRDefault="00460CEA" w:rsidP="0006038C">
      <w:r w:rsidRPr="0006038C">
        <w:t>ζ</w:t>
      </w:r>
      <w:r w:rsidR="0006038C">
        <w:t>– is the damping ratio.</w:t>
      </w:r>
    </w:p>
    <w:p w14:paraId="04CB9A8E" w14:textId="38D76185" w:rsidR="00C614A8" w:rsidRDefault="0006038C" w:rsidP="0006038C">
      <w:r w:rsidRPr="0006038C">
        <w:t xml:space="preserve">The system's response is primarily characterized by its damping ratio ζ and natural frequency </w:t>
      </w:r>
      <m:oMath>
        <m:sSub>
          <m:sSubPr>
            <m:ctrlPr>
              <w:rPr>
                <w:rFonts w:ascii="Cambria Math" w:hAnsi="Cambria Math"/>
              </w:rPr>
            </m:ctrlPr>
          </m:sSubPr>
          <m:e>
            <m:r>
              <m:rPr>
                <m:sty m:val="p"/>
              </m:rPr>
              <w:rPr>
                <w:rFonts w:ascii="Cambria Math" w:hAnsi="Cambria Math"/>
              </w:rPr>
              <m:t>ω</m:t>
            </m:r>
          </m:e>
          <m:sub>
            <m:r>
              <w:rPr>
                <w:rFonts w:ascii="Cambria Math" w:hAnsi="Cambria Math"/>
              </w:rPr>
              <m:t>n</m:t>
            </m:r>
          </m:sub>
        </m:sSub>
      </m:oMath>
    </w:p>
    <w:p w14:paraId="744775DB" w14:textId="77777777" w:rsidR="0006038C" w:rsidRDefault="0006038C">
      <w:pPr>
        <w:ind w:firstLine="0"/>
      </w:pPr>
      <w:r>
        <w:br w:type="page"/>
      </w:r>
    </w:p>
    <w:p w14:paraId="225B8603" w14:textId="65D9EC34" w:rsidR="0006038C" w:rsidRPr="0006038C" w:rsidRDefault="0006038C" w:rsidP="0006038C">
      <w:r w:rsidRPr="0006038C">
        <w:lastRenderedPageBreak/>
        <w:t>Several performance metrics can be derived from the above standard form:</w:t>
      </w:r>
    </w:p>
    <w:p w14:paraId="2C30D34B" w14:textId="77777777" w:rsidR="0006038C" w:rsidRDefault="0006038C" w:rsidP="0006038C">
      <w:r w:rsidRPr="0006038C">
        <w:rPr>
          <w:b/>
          <w:bCs/>
        </w:rPr>
        <w:t>Percent Overshoot (%OS)</w:t>
      </w:r>
      <w:r w:rsidRPr="0006038C">
        <w:t>:</w:t>
      </w:r>
    </w:p>
    <w:p w14:paraId="6826B28B" w14:textId="51DB7C16" w:rsidR="0006038C" w:rsidRPr="0006038C" w:rsidRDefault="0006038C" w:rsidP="00460CEA">
      <w:r w:rsidRPr="0006038C">
        <w:t>It defines the amount by which the transient response exceeds the</w:t>
      </w:r>
      <w:r w:rsidR="00460CEA">
        <w:t xml:space="preserve"> steady-state value. For a step r</w:t>
      </w:r>
      <w:r w:rsidRPr="0006038C">
        <w:t>esponse, the percent overshoot is given by:</w:t>
      </w:r>
      <m:oMath>
        <m:r>
          <w:rPr>
            <w:rFonts w:ascii="Cambria Math" w:hAnsi="Cambria Math"/>
          </w:rPr>
          <m:t xml:space="preserve"> OS</m:t>
        </m:r>
        <m:r>
          <m:rPr>
            <m:sty m:val="p"/>
          </m:rPr>
          <w:rPr>
            <w:rFonts w:ascii="Cambria Math" w:hAnsi="Cambria Math"/>
          </w:rPr>
          <m:t>=100</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r>
                  <m:rPr>
                    <m:sty m:val="p"/>
                  </m:rPr>
                  <w:rPr>
                    <w:rFonts w:ascii="Cambria Math" w:hAnsi="Cambria Math"/>
                  </w:rPr>
                  <m:t>ζ</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 xml:space="preserve"> </m:t>
                        </m:r>
                        <m:r>
                          <m:rPr>
                            <m:sty m:val="p"/>
                          </m:rPr>
                          <w:rPr>
                            <w:rFonts w:ascii="Cambria Math" w:hAnsi="Cambria Math"/>
                          </w:rPr>
                          <m:t>ζ</m:t>
                        </m:r>
                      </m:e>
                      <m:sup>
                        <m:r>
                          <w:rPr>
                            <w:rFonts w:ascii="Cambria Math" w:hAnsi="Cambria Math"/>
                          </w:rPr>
                          <m:t>2</m:t>
                        </m:r>
                      </m:sup>
                    </m:sSup>
                  </m:e>
                </m:rad>
              </m:den>
            </m:f>
          </m:sup>
        </m:sSup>
      </m:oMath>
      <w:r w:rsidRPr="0006038C">
        <w:t xml:space="preserve"> It should be noted that overshoot occurs only when </w:t>
      </w:r>
      <m:oMath>
        <m:r>
          <m:rPr>
            <m:sty m:val="p"/>
          </m:rPr>
          <w:rPr>
            <w:rFonts w:ascii="Cambria Math" w:hAnsi="Cambria Math"/>
          </w:rPr>
          <m:t>ζ</m:t>
        </m:r>
      </m:oMath>
      <w:r w:rsidR="00460CEA">
        <w:t xml:space="preserve">&lt;1 </w:t>
      </w:r>
      <w:r w:rsidRPr="0006038C">
        <w:t>(underdamped case).</w:t>
      </w:r>
    </w:p>
    <w:p w14:paraId="2F9C7795" w14:textId="77777777" w:rsidR="0006038C" w:rsidRPr="0006038C" w:rsidRDefault="0006038C" w:rsidP="0006038C">
      <w:r w:rsidRPr="0006038C">
        <w:rPr>
          <w:b/>
          <w:bCs/>
        </w:rPr>
        <w:t>Rise Time (Tr)</w:t>
      </w:r>
      <w:r w:rsidRPr="0006038C">
        <w:t>:</w:t>
      </w:r>
    </w:p>
    <w:p w14:paraId="20A456FD" w14:textId="5C9BC353" w:rsidR="0006038C" w:rsidRPr="00460CEA" w:rsidRDefault="0006038C" w:rsidP="00460CEA">
      <w:r w:rsidRPr="0006038C">
        <w:t>The time it takes for the response to rise from 10% to 90% of its final value for an underdamped system. While there's no direct closed-form formula, for many systems with a damping ratio between 0.4 and 0.7, the rise time is approximately:</w:t>
      </w:r>
      <w:r w:rsidR="00460CEA">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f>
          <m:fPr>
            <m:ctrlPr>
              <w:rPr>
                <w:rFonts w:ascii="Cambria Math" w:hAnsi="Cambria Math"/>
                <w:i/>
              </w:rPr>
            </m:ctrlPr>
          </m:fPr>
          <m:num>
            <m:r>
              <w:rPr>
                <w:rFonts w:ascii="Cambria Math" w:hAnsi="Cambria Math"/>
              </w:rPr>
              <m:t>1.8</m:t>
            </m:r>
          </m:num>
          <m:den>
            <m:sSub>
              <m:sSubPr>
                <m:ctrlPr>
                  <w:rPr>
                    <w:rFonts w:ascii="Cambria Math" w:hAnsi="Cambria Math"/>
                    <w:i/>
                  </w:rPr>
                </m:ctrlPr>
              </m:sSubPr>
              <m:e>
                <m:r>
                  <w:rPr>
                    <w:rFonts w:ascii="Cambria Math" w:hAnsi="Cambria Math"/>
                  </w:rPr>
                  <m:t>ω</m:t>
                </m:r>
              </m:e>
              <m:sub>
                <m:r>
                  <w:rPr>
                    <w:rFonts w:ascii="Cambria Math" w:hAnsi="Cambria Math"/>
                  </w:rPr>
                  <m:t>n</m:t>
                </m:r>
              </m:sub>
            </m:sSub>
          </m:den>
        </m:f>
      </m:oMath>
    </w:p>
    <w:p w14:paraId="5BA9E2CD" w14:textId="77777777" w:rsidR="0006038C" w:rsidRPr="0006038C" w:rsidRDefault="0006038C" w:rsidP="0006038C">
      <w:r w:rsidRPr="0006038C">
        <w:rPr>
          <w:b/>
          <w:bCs/>
        </w:rPr>
        <w:t>Settling Time (Ts)</w:t>
      </w:r>
      <w:r w:rsidRPr="0006038C">
        <w:t>:</w:t>
      </w:r>
    </w:p>
    <w:p w14:paraId="1F6EC9D6" w14:textId="2770C704" w:rsidR="0006038C" w:rsidRPr="0006038C" w:rsidRDefault="0006038C" w:rsidP="00460CEA">
      <w:r w:rsidRPr="0006038C">
        <w:t>The time for the system response to stay within a certain percentage (usually 2% or 5%) of its final value. It's given by</w:t>
      </w:r>
      <w:r w:rsidR="00460CEA">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m:rPr>
                    <m:sty m:val="p"/>
                  </m:rPr>
                  <w:rPr>
                    <w:rFonts w:ascii="Cambria Math" w:hAnsi="Cambria Math"/>
                  </w:rPr>
                  <m:t xml:space="preserve"> ζ</m:t>
                </m:r>
                <m:r>
                  <w:rPr>
                    <w:rFonts w:ascii="Cambria Math" w:hAnsi="Cambria Math"/>
                  </w:rPr>
                  <m:t>ω</m:t>
                </m:r>
              </m:e>
              <m:sub>
                <m:r>
                  <w:rPr>
                    <w:rFonts w:ascii="Cambria Math" w:hAnsi="Cambria Math"/>
                  </w:rPr>
                  <m:t>n</m:t>
                </m:r>
              </m:sub>
            </m:sSub>
          </m:den>
        </m:f>
      </m:oMath>
      <w:r w:rsidRPr="0006038C">
        <w:t xml:space="preserve"> for a 2% settling time.</w:t>
      </w:r>
    </w:p>
    <w:p w14:paraId="7841D7C7" w14:textId="77777777" w:rsidR="0006038C" w:rsidRPr="0006038C" w:rsidRDefault="0006038C" w:rsidP="0006038C">
      <w:r w:rsidRPr="0006038C">
        <w:rPr>
          <w:b/>
          <w:bCs/>
        </w:rPr>
        <w:t>Peak Time (Tp)</w:t>
      </w:r>
      <w:r w:rsidRPr="0006038C">
        <w:t>:</w:t>
      </w:r>
    </w:p>
    <w:p w14:paraId="10FFE09C" w14:textId="4B2EEC82" w:rsidR="0006038C" w:rsidRPr="0006038C" w:rsidRDefault="0006038C" w:rsidP="001B031B">
      <w:r w:rsidRPr="0006038C">
        <w:t xml:space="preserve">The time it takes for the response to reach its first peak. For an underdamped system: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π</m:t>
            </m:r>
          </m:num>
          <m:den>
            <m:sSub>
              <m:sSubPr>
                <m:ctrlPr>
                  <w:rPr>
                    <w:rFonts w:ascii="Cambria Math" w:hAnsi="Cambria Math"/>
                    <w:i/>
                  </w:rPr>
                </m:ctrlPr>
              </m:sSubPr>
              <m:e>
                <m:r>
                  <m:rPr>
                    <m:sty m:val="p"/>
                  </m:rPr>
                  <w:rPr>
                    <w:rFonts w:ascii="Cambria Math" w:hAnsi="Cambria Math"/>
                  </w:rPr>
                  <m:t xml:space="preserve"> </m:t>
                </m:r>
                <m:r>
                  <w:rPr>
                    <w:rFonts w:ascii="Cambria Math" w:hAnsi="Cambria Math"/>
                  </w:rPr>
                  <m:t>ω</m:t>
                </m:r>
              </m:e>
              <m:sub>
                <m:r>
                  <w:rPr>
                    <w:rFonts w:ascii="Cambria Math" w:hAnsi="Cambria Math"/>
                  </w:rPr>
                  <m:t>d</m:t>
                </m:r>
              </m:sub>
            </m:sSub>
          </m:den>
        </m:f>
        <m:r>
          <w:rPr>
            <w:rFonts w:ascii="Cambria Math" w:hAnsi="Cambria Math"/>
          </w:rPr>
          <m:t xml:space="preserve"> </m:t>
        </m:r>
      </m:oMath>
      <w:r w:rsidRPr="0006038C">
        <w:t xml:space="preserve"> where</w:t>
      </w:r>
      <w:r w:rsidR="001B031B">
        <w:t xml:space="preserve"> </w:t>
      </w:r>
      <m:oMath>
        <m:sSub>
          <m:sSubPr>
            <m:ctrlPr>
              <w:rPr>
                <w:rFonts w:ascii="Cambria Math" w:hAnsi="Cambria Math"/>
                <w:i/>
              </w:rPr>
            </m:ctrlPr>
          </m:sSubPr>
          <m:e>
            <m:r>
              <m:rPr>
                <m:sty m:val="p"/>
              </m:rPr>
              <w:rPr>
                <w:rFonts w:ascii="Cambria Math" w:hAnsi="Cambria Math"/>
              </w:rPr>
              <m:t xml:space="preserve"> </m:t>
            </m:r>
            <m:r>
              <w:rPr>
                <w:rFonts w:ascii="Cambria Math" w:hAnsi="Cambria Math"/>
              </w:rPr>
              <m:t>ω</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 xml:space="preserve"> </m:t>
            </m:r>
            <m:r>
              <w:rPr>
                <w:rFonts w:ascii="Cambria Math" w:hAnsi="Cambria Math"/>
              </w:rPr>
              <m:t>ω</m:t>
            </m:r>
          </m:e>
          <m:sub>
            <m:r>
              <w:rPr>
                <w:rFonts w:ascii="Cambria Math" w:hAnsi="Cambria Math"/>
              </w:rPr>
              <m:t>n</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m:rPr>
                    <m:sty m:val="p"/>
                  </m:rPr>
                  <w:rPr>
                    <w:rFonts w:ascii="Cambria Math" w:hAnsi="Cambria Math"/>
                  </w:rPr>
                  <m:t>ζ</m:t>
                </m:r>
              </m:e>
              <m:sup>
                <m:r>
                  <w:rPr>
                    <w:rFonts w:ascii="Cambria Math" w:hAnsi="Cambria Math"/>
                  </w:rPr>
                  <m:t>2</m:t>
                </m:r>
              </m:sup>
            </m:sSup>
          </m:e>
        </m:rad>
      </m:oMath>
      <w:r w:rsidRPr="0006038C">
        <w:t xml:space="preserve">  is the damped frequency.</w:t>
      </w:r>
    </w:p>
    <w:p w14:paraId="43588921" w14:textId="4908F94D" w:rsidR="0006038C" w:rsidRPr="0006038C" w:rsidRDefault="0006038C" w:rsidP="001B031B">
      <w:r w:rsidRPr="0006038C">
        <w:rPr>
          <w:b/>
          <w:bCs/>
        </w:rPr>
        <w:t>Natural Frequency (</w:t>
      </w:r>
      <m:oMath>
        <m:sSub>
          <m:sSubPr>
            <m:ctrlPr>
              <w:rPr>
                <w:rFonts w:ascii="Cambria Math" w:hAnsi="Cambria Math"/>
                <w:i/>
              </w:rPr>
            </m:ctrlPr>
          </m:sSubPr>
          <m:e>
            <m:r>
              <m:rPr>
                <m:sty m:val="p"/>
              </m:rPr>
              <w:rPr>
                <w:rFonts w:ascii="Cambria Math" w:hAnsi="Cambria Math"/>
              </w:rPr>
              <m:t xml:space="preserve"> </m:t>
            </m:r>
            <m:r>
              <w:rPr>
                <w:rFonts w:ascii="Cambria Math" w:hAnsi="Cambria Math"/>
              </w:rPr>
              <m:t>ω</m:t>
            </m:r>
          </m:e>
          <m:sub>
            <m:r>
              <w:rPr>
                <w:rFonts w:ascii="Cambria Math" w:hAnsi="Cambria Math"/>
              </w:rPr>
              <m:t>n</m:t>
            </m:r>
          </m:sub>
        </m:sSub>
      </m:oMath>
      <w:r w:rsidRPr="0006038C">
        <w:t>​</w:t>
      </w:r>
      <w:r w:rsidRPr="0006038C">
        <w:rPr>
          <w:b/>
          <w:bCs/>
        </w:rPr>
        <w:t>)</w:t>
      </w:r>
      <w:r w:rsidRPr="0006038C">
        <w:t>:</w:t>
      </w:r>
    </w:p>
    <w:p w14:paraId="36918344" w14:textId="0C09BFBA" w:rsidR="0006038C" w:rsidRPr="001B031B" w:rsidRDefault="0006038C" w:rsidP="001B031B">
      <w:r w:rsidRPr="0006038C">
        <w:t>It's the frequency at which the system would oscillate if there were no damping (i.e., ζ=0</w:t>
      </w:r>
      <w:r w:rsidR="001B031B">
        <w:t>).</w:t>
      </w:r>
    </w:p>
    <w:p w14:paraId="0FD36FDF" w14:textId="0EB64003" w:rsidR="00255B48" w:rsidRDefault="00255B48" w:rsidP="0036224B">
      <w:pPr>
        <w:pStyle w:val="Heading2"/>
      </w:pPr>
      <w:r>
        <w:t>PID controller</w:t>
      </w:r>
    </w:p>
    <w:p w14:paraId="4DD1E683" w14:textId="51ED89CC" w:rsidR="001B031B" w:rsidRDefault="001B031B" w:rsidP="001B031B">
      <w:r w:rsidRPr="001B031B">
        <w:t xml:space="preserve">As previously discussed in our prior experimentation, the PID controller is a predominant feedback control algorithm extensively employed in industrial applications due to its efficiacy across diverse scenarios and its systematic tuning methodology. </w:t>
      </w:r>
    </w:p>
    <w:p w14:paraId="20CC3B24" w14:textId="2C2A63D9" w:rsidR="001B031B" w:rsidRPr="001B031B" w:rsidRDefault="001B031B" w:rsidP="00682971">
      <w:pPr>
        <w:pStyle w:val="ListParagraph"/>
        <w:numPr>
          <w:ilvl w:val="1"/>
          <w:numId w:val="2"/>
        </w:numPr>
        <w:spacing w:line="276" w:lineRule="auto"/>
        <w:rPr>
          <w:rFonts w:eastAsiaTheme="minorEastAsia"/>
        </w:rPr>
      </w:pP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1"/>
            <m:supHide m:val="1"/>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rPr>
            </m:ctrlPr>
          </m:fPr>
          <m:num>
            <m:r>
              <m:rPr>
                <m:sty m:val="p"/>
              </m:rPr>
              <w:rPr>
                <w:rFonts w:ascii="Cambria Math" w:hAnsi="Cambria Math"/>
              </w:rPr>
              <m:t>d</m:t>
            </m:r>
            <m:r>
              <w:rPr>
                <w:rFonts w:ascii="Cambria Math" w:hAnsi="Cambria Math"/>
              </w:rPr>
              <m:t>e(t)</m:t>
            </m:r>
          </m:num>
          <m:den>
            <m:r>
              <m:rPr>
                <m:sty m:val="p"/>
              </m:rPr>
              <w:rPr>
                <w:rFonts w:ascii="Cambria Math" w:hAnsi="Cambria Math"/>
              </w:rPr>
              <m:t>dt</m:t>
            </m:r>
          </m:den>
        </m:f>
      </m:oMath>
    </w:p>
    <w:p w14:paraId="7500B906" w14:textId="77777777" w:rsidR="001B031B" w:rsidRPr="001B031B" w:rsidRDefault="001B031B" w:rsidP="001B031B">
      <w:r w:rsidRPr="001B031B">
        <w:t>The PID controller is characterized by three fundamental components:</w:t>
      </w:r>
    </w:p>
    <w:p w14:paraId="37C71098" w14:textId="3794A15B" w:rsidR="001B031B" w:rsidRPr="001B031B" w:rsidRDefault="001B031B" w:rsidP="001B031B">
      <w:r w:rsidRPr="001B031B">
        <w:rPr>
          <w:b/>
          <w:bCs/>
        </w:rPr>
        <w:t>Proportional (P):</w:t>
      </w:r>
      <w:r w:rsidRPr="001B031B">
        <w:t xml:space="preserve"> This component yields a control action that is directly proportional to the instantaneous error. The magnitude of this response is governed by the proportional gain</w:t>
      </w:r>
    </w:p>
    <w:p w14:paraId="6AD462F8" w14:textId="77777777" w:rsidR="001B031B" w:rsidRPr="001B031B" w:rsidRDefault="001B031B" w:rsidP="001B031B">
      <w:r w:rsidRPr="001B031B">
        <w:rPr>
          <w:b/>
          <w:bCs/>
        </w:rPr>
        <w:t>Integral (I):</w:t>
      </w:r>
      <w:r w:rsidRPr="001B031B">
        <w:t xml:space="preserve"> Concerned with the aggregation of error over time, this action aims to nullify any persistent steady-state error.</w:t>
      </w:r>
    </w:p>
    <w:p w14:paraId="70E5B66F" w14:textId="77777777" w:rsidR="001B031B" w:rsidRPr="001B031B" w:rsidRDefault="001B031B" w:rsidP="001B031B">
      <w:r w:rsidRPr="001B031B">
        <w:rPr>
          <w:b/>
          <w:bCs/>
        </w:rPr>
        <w:t>Derivative (D):</w:t>
      </w:r>
      <w:r w:rsidRPr="001B031B">
        <w:t xml:space="preserve"> This term offers a control action based on the rate of error change, effectively anticipating potential future errors and generating a preemptive control response.</w:t>
      </w:r>
    </w:p>
    <w:p w14:paraId="24A5CC86" w14:textId="77777777" w:rsidR="001B031B" w:rsidRPr="001B031B" w:rsidRDefault="001B031B" w:rsidP="001B031B"/>
    <w:p w14:paraId="05E36564" w14:textId="71454B8E" w:rsidR="009C742D" w:rsidRDefault="009C742D" w:rsidP="001B031B">
      <w:pPr>
        <w:ind w:firstLine="0"/>
        <w:rPr>
          <w:lang w:val="en-US"/>
        </w:rPr>
      </w:pPr>
    </w:p>
    <w:p w14:paraId="6DCAE2F8" w14:textId="77777777" w:rsidR="00046195" w:rsidRDefault="00046195" w:rsidP="00532F15">
      <w:pPr>
        <w:rPr>
          <w:lang w:val="en-US"/>
        </w:rPr>
      </w:pPr>
    </w:p>
    <w:p w14:paraId="72A9D185" w14:textId="00FE0ADB" w:rsidR="00B24DDA" w:rsidRPr="00EC01A4" w:rsidRDefault="00532F15" w:rsidP="0036224B">
      <w:pPr>
        <w:pStyle w:val="Heading2"/>
      </w:pPr>
      <w:r>
        <w:t>Lead</w:t>
      </w:r>
      <w:r w:rsidR="00255B48">
        <w:t>-</w:t>
      </w:r>
      <w:r>
        <w:t xml:space="preserve">Lag </w:t>
      </w:r>
      <w:r w:rsidR="00255B48">
        <w:t>C</w:t>
      </w:r>
      <w:r>
        <w:t>ompensator</w:t>
      </w:r>
    </w:p>
    <w:p w14:paraId="62E3FD61" w14:textId="04AA071B" w:rsidR="00C44CBF" w:rsidRPr="00C44CBF" w:rsidRDefault="00C44CBF" w:rsidP="000A52BD">
      <w:r w:rsidRPr="00C44CBF">
        <w:t>Lead and lag compensators are essential tools in control theory, particularly in the design of feedback control systems to meet transient and stead</w:t>
      </w:r>
      <w:r w:rsidR="000A52BD">
        <w:t>y-state response specifications:</w:t>
      </w:r>
    </w:p>
    <w:p w14:paraId="109F260A" w14:textId="03950F03" w:rsidR="000A52BD" w:rsidRDefault="00C44CBF" w:rsidP="000A52BD">
      <w:r w:rsidRPr="000A52BD">
        <w:rPr>
          <w:b/>
          <w:bCs/>
        </w:rPr>
        <w:t>Lag</w:t>
      </w:r>
      <w:r w:rsidRPr="00C44CBF">
        <w:rPr>
          <w:b/>
          <w:bCs/>
        </w:rPr>
        <w:t>:</w:t>
      </w:r>
      <w:r w:rsidRPr="00C44CBF">
        <w:t xml:space="preserve"> The general transfer f</w:t>
      </w:r>
      <w:r w:rsidR="000A52BD">
        <w:t>unction for a lag compensator can be described as</w:t>
      </w:r>
      <w:r w:rsidRPr="00C44CBF">
        <w:t>:</w:t>
      </w:r>
    </w:p>
    <w:p w14:paraId="24B88498" w14:textId="77777777" w:rsidR="000A52BD" w:rsidRPr="000A52BD" w:rsidRDefault="0036224B" w:rsidP="00682971">
      <w:pPr>
        <w:pStyle w:val="ListParagraph"/>
        <w:numPr>
          <w:ilvl w:val="1"/>
          <w:numId w:val="2"/>
        </w:numPr>
        <w:spacing w:line="276" w:lineRule="auto"/>
      </w:pPr>
      <m:oMath>
        <m:sSub>
          <m:sSubPr>
            <m:ctrlPr>
              <w:rPr>
                <w:rFonts w:ascii="Cambria Math" w:hAnsi="Cambria Math"/>
                <w:i/>
              </w:rPr>
            </m:ctrlPr>
          </m:sSubPr>
          <m:e>
            <m:r>
              <w:rPr>
                <w:rFonts w:ascii="Cambria Math" w:hAnsi="Cambria Math"/>
              </w:rPr>
              <m:t>G</m:t>
            </m:r>
          </m:e>
          <m:sub>
            <m:r>
              <w:rPr>
                <w:rFonts w:ascii="Cambria Math" w:hAnsi="Cambria Math"/>
              </w:rPr>
              <m:t>Lag</m:t>
            </m:r>
          </m:sub>
        </m:sSub>
        <m:r>
          <w:rPr>
            <w:rFonts w:ascii="Cambria Math" w:hAnsi="Cambria Math"/>
          </w:rPr>
          <m:t xml:space="preserve">= </m:t>
        </m:r>
        <m:f>
          <m:fPr>
            <m:ctrlPr>
              <w:rPr>
                <w:rFonts w:ascii="Cambria Math" w:hAnsi="Cambria Math"/>
              </w:rPr>
            </m:ctrlPr>
          </m:fPr>
          <m:num>
            <m:r>
              <m:rPr>
                <m:sty m:val="p"/>
              </m:rPr>
              <w:rPr>
                <w:rFonts w:ascii="Cambria Math" w:hAnsi="Cambria Math"/>
              </w:rPr>
              <m:t>1+τ</m:t>
            </m:r>
            <m:r>
              <m:rPr>
                <m:sty m:val="p"/>
              </m:rPr>
              <w:rPr>
                <w:rFonts w:ascii="Cambria Math"/>
              </w:rPr>
              <m:t>s</m:t>
            </m:r>
          </m:num>
          <m:den>
            <m:r>
              <m:rPr>
                <m:sty m:val="p"/>
              </m:rPr>
              <w:rPr>
                <w:rFonts w:ascii="Cambria Math" w:hAnsi="Cambria Math"/>
              </w:rPr>
              <m:t>1+aτ</m:t>
            </m:r>
            <m:r>
              <m:rPr>
                <m:sty m:val="p"/>
              </m:rPr>
              <w:rPr>
                <w:rFonts w:ascii="Cambria Math"/>
              </w:rPr>
              <m:t>s</m:t>
            </m:r>
          </m:den>
        </m:f>
      </m:oMath>
    </w:p>
    <w:p w14:paraId="5F7C6195" w14:textId="556CCCEF" w:rsidR="00C44CBF" w:rsidRPr="000A52BD" w:rsidRDefault="00C44CBF" w:rsidP="000A52BD">
      <w:pPr>
        <w:spacing w:line="276" w:lineRule="auto"/>
      </w:pPr>
      <w:r w:rsidRPr="00C44CBF">
        <w:t xml:space="preserve">Where </w:t>
      </w:r>
      <w:r w:rsidRPr="000A52BD">
        <w:t>τ</w:t>
      </w:r>
      <w:r w:rsidRPr="00C44CBF">
        <w:t xml:space="preserve"> is the time constant and </w:t>
      </w:r>
      <w:r w:rsidR="000A52BD" w:rsidRPr="000A52BD">
        <w:t>a&gt;1</w:t>
      </w:r>
      <w:r w:rsidR="000A52BD">
        <w:t>.</w:t>
      </w:r>
    </w:p>
    <w:p w14:paraId="41B867D2" w14:textId="77777777" w:rsidR="00C44CBF" w:rsidRPr="00C44CBF" w:rsidRDefault="00C44CBF" w:rsidP="000A52BD">
      <w:r w:rsidRPr="000A52BD">
        <w:rPr>
          <w:b/>
          <w:bCs/>
        </w:rPr>
        <w:t>Purpose</w:t>
      </w:r>
      <w:r w:rsidRPr="00C44CBF">
        <w:rPr>
          <w:b/>
          <w:bCs/>
        </w:rPr>
        <w:t>:</w:t>
      </w:r>
      <w:r w:rsidRPr="00C44CBF">
        <w:t xml:space="preserve"> The primary purpose of a lag compensator is to improve the steady-state response of the system. This is done by adding a pole and a zero to the system. Since the zero is closer to the origin than the pole, the compensator will have a magnitude less than one for most frequencies, thereby reducing the gain of the system and the steady-state error.</w:t>
      </w:r>
    </w:p>
    <w:p w14:paraId="5A73C332" w14:textId="77777777" w:rsidR="00C44CBF" w:rsidRPr="00C44CBF" w:rsidRDefault="00C44CBF" w:rsidP="000A52BD">
      <w:r w:rsidRPr="000A52BD">
        <w:rPr>
          <w:b/>
          <w:bCs/>
        </w:rPr>
        <w:t>Placement</w:t>
      </w:r>
      <w:r w:rsidRPr="00C44CBF">
        <w:rPr>
          <w:b/>
          <w:bCs/>
        </w:rPr>
        <w:t>:</w:t>
      </w:r>
      <w:r w:rsidRPr="00C44CBF">
        <w:t xml:space="preserve"> The zero is placed to the left of the pole. The distance between them determines the magnitude of the phase boost, but a lag compensator will not introduce a significant phase lead.</w:t>
      </w:r>
    </w:p>
    <w:p w14:paraId="26144230" w14:textId="77777777" w:rsidR="00C44CBF" w:rsidRPr="00C44CBF" w:rsidRDefault="00C44CBF" w:rsidP="000A52BD">
      <w:r w:rsidRPr="000A52BD">
        <w:rPr>
          <w:b/>
          <w:bCs/>
        </w:rPr>
        <w:t>Drawbacks</w:t>
      </w:r>
      <w:r w:rsidRPr="00C44CBF">
        <w:rPr>
          <w:b/>
          <w:bCs/>
        </w:rPr>
        <w:t xml:space="preserve">: </w:t>
      </w:r>
      <w:r w:rsidRPr="00C44CBF">
        <w:t>Lag compensators generally degrade the transient response because they tend to reduce the system bandwidth.</w:t>
      </w:r>
    </w:p>
    <w:p w14:paraId="3D3B4335" w14:textId="77777777" w:rsidR="005C36B4" w:rsidRDefault="000A52BD" w:rsidP="005C36B4">
      <w:pPr>
        <w:keepNext/>
        <w:jc w:val="center"/>
      </w:pPr>
      <w:r>
        <w:rPr>
          <w:b/>
          <w:bCs/>
          <w:noProof/>
          <w:lang w:val="en-US" w:eastAsia="en-US"/>
        </w:rPr>
        <w:drawing>
          <wp:inline distT="0" distB="0" distL="0" distR="0" wp14:anchorId="086D911A" wp14:editId="3772C046">
            <wp:extent cx="4222491" cy="3165740"/>
            <wp:effectExtent l="0" t="0" r="6985" b="0"/>
            <wp:docPr id="5" name="Picture 5" descr="C:\Users\arkad\AppData\Local\Microsoft\Windows\INetCache\Content.Word\Lag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rkad\AppData\Local\Microsoft\Windows\INetCache\Content.Word\LagControll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6786" cy="3198949"/>
                    </a:xfrm>
                    <a:prstGeom prst="rect">
                      <a:avLst/>
                    </a:prstGeom>
                    <a:noFill/>
                    <a:ln>
                      <a:noFill/>
                    </a:ln>
                  </pic:spPr>
                </pic:pic>
              </a:graphicData>
            </a:graphic>
          </wp:inline>
        </w:drawing>
      </w:r>
    </w:p>
    <w:p w14:paraId="22A81E7A" w14:textId="29D022E3" w:rsidR="000A52BD" w:rsidRDefault="005C36B4" w:rsidP="005C36B4">
      <w:pPr>
        <w:pStyle w:val="Caption"/>
        <w:jc w:val="center"/>
        <w:rPr>
          <w:b/>
          <w:bCs/>
        </w:rPr>
      </w:pPr>
      <w:r>
        <w:t xml:space="preserve">Figure </w:t>
      </w:r>
      <w:r>
        <w:fldChar w:fldCharType="begin"/>
      </w:r>
      <w:r>
        <w:instrText xml:space="preserve"> SEQ Figure \* ARABIC </w:instrText>
      </w:r>
      <w:r>
        <w:fldChar w:fldCharType="separate"/>
      </w:r>
      <w:r>
        <w:rPr>
          <w:noProof/>
        </w:rPr>
        <w:t>1</w:t>
      </w:r>
      <w:r>
        <w:fldChar w:fldCharType="end"/>
      </w:r>
      <w:r>
        <w:rPr>
          <w:noProof/>
          <w:lang w:val="en-IL"/>
        </w:rPr>
        <w:t xml:space="preserve"> Lag Compensator plot using LeadLad.m scrip</w:t>
      </w:r>
    </w:p>
    <w:p w14:paraId="226D6A1A" w14:textId="5A8C31D9" w:rsidR="004845BB" w:rsidRDefault="004845BB">
      <w:pPr>
        <w:ind w:firstLine="0"/>
        <w:rPr>
          <w:b/>
          <w:bCs/>
        </w:rPr>
      </w:pPr>
      <w:r>
        <w:rPr>
          <w:b/>
          <w:bCs/>
        </w:rPr>
        <w:br w:type="page"/>
      </w:r>
    </w:p>
    <w:p w14:paraId="4F6139D5" w14:textId="77777777" w:rsidR="004845BB" w:rsidRPr="004845BB" w:rsidRDefault="004845BB" w:rsidP="004845BB">
      <w:pPr>
        <w:jc w:val="center"/>
        <w:rPr>
          <w:b/>
          <w:bCs/>
        </w:rPr>
      </w:pPr>
    </w:p>
    <w:p w14:paraId="6E688C38" w14:textId="67F7A5FF" w:rsidR="000A52BD" w:rsidRPr="000A52BD" w:rsidRDefault="00C44CBF" w:rsidP="000A52BD">
      <w:r w:rsidRPr="000A52BD">
        <w:rPr>
          <w:b/>
          <w:bCs/>
        </w:rPr>
        <w:t>Lead Compensator</w:t>
      </w:r>
      <w:r w:rsidRPr="00C44CBF">
        <w:rPr>
          <w:b/>
          <w:bCs/>
        </w:rPr>
        <w:t>:</w:t>
      </w:r>
      <w:r w:rsidRPr="00C44CBF">
        <w:t xml:space="preserve"> The general transfer fu</w:t>
      </w:r>
      <w:r w:rsidR="000A52BD">
        <w:t>nction for a lead compensator can be described as</w:t>
      </w:r>
      <w:r w:rsidRPr="00C44CBF">
        <w:t xml:space="preserve">: </w:t>
      </w:r>
    </w:p>
    <w:p w14:paraId="1957D208" w14:textId="5C61BFCD" w:rsidR="000A52BD" w:rsidRPr="000A52BD" w:rsidRDefault="0036224B" w:rsidP="00682971">
      <w:pPr>
        <w:pStyle w:val="ListParagraph"/>
        <w:numPr>
          <w:ilvl w:val="1"/>
          <w:numId w:val="2"/>
        </w:numPr>
        <w:spacing w:line="276" w:lineRule="auto"/>
      </w:pPr>
      <m:oMath>
        <m:sSub>
          <m:sSubPr>
            <m:ctrlPr>
              <w:rPr>
                <w:rFonts w:ascii="Cambria Math" w:hAnsi="Cambria Math"/>
                <w:i/>
              </w:rPr>
            </m:ctrlPr>
          </m:sSubPr>
          <m:e>
            <m:r>
              <w:rPr>
                <w:rFonts w:ascii="Cambria Math" w:hAnsi="Cambria Math"/>
              </w:rPr>
              <m:t>G</m:t>
            </m:r>
          </m:e>
          <m:sub>
            <m:r>
              <w:rPr>
                <w:rFonts w:ascii="Cambria Math" w:hAnsi="Cambria Math"/>
              </w:rPr>
              <m:t>Lead</m:t>
            </m:r>
          </m:sub>
        </m:sSub>
        <m:r>
          <w:rPr>
            <w:rFonts w:ascii="Cambria Math" w:hAnsi="Cambria Math"/>
          </w:rPr>
          <m:t xml:space="preserve">= </m:t>
        </m:r>
        <m:f>
          <m:fPr>
            <m:ctrlPr>
              <w:rPr>
                <w:rFonts w:ascii="Cambria Math" w:hAnsi="Cambria Math"/>
              </w:rPr>
            </m:ctrlPr>
          </m:fPr>
          <m:num>
            <m:r>
              <m:rPr>
                <m:sty m:val="p"/>
              </m:rPr>
              <w:rPr>
                <w:rFonts w:ascii="Cambria Math" w:hAnsi="Cambria Math"/>
              </w:rPr>
              <m:t>1+aτ</m:t>
            </m:r>
            <m:r>
              <m:rPr>
                <m:sty m:val="p"/>
              </m:rPr>
              <w:rPr>
                <w:rFonts w:ascii="Cambria Math"/>
              </w:rPr>
              <m:t>s</m:t>
            </m:r>
          </m:num>
          <m:den>
            <m:r>
              <m:rPr>
                <m:sty m:val="p"/>
              </m:rPr>
              <w:rPr>
                <w:rFonts w:ascii="Cambria Math" w:hAnsi="Cambria Math"/>
              </w:rPr>
              <m:t>1+τ</m:t>
            </m:r>
            <m:r>
              <m:rPr>
                <m:sty m:val="p"/>
              </m:rPr>
              <w:rPr>
                <w:rFonts w:ascii="Cambria Math"/>
              </w:rPr>
              <m:t>s</m:t>
            </m:r>
          </m:den>
        </m:f>
      </m:oMath>
    </w:p>
    <w:p w14:paraId="723BE9ED" w14:textId="280AD9B5" w:rsidR="00C44CBF" w:rsidRPr="00C44CBF" w:rsidRDefault="00C44CBF" w:rsidP="000A52BD">
      <w:r w:rsidRPr="00C44CBF">
        <w:t xml:space="preserve">Where </w:t>
      </w:r>
      <w:r w:rsidRPr="000A52BD">
        <w:t>τ</w:t>
      </w:r>
      <w:r w:rsidRPr="00C44CBF">
        <w:t xml:space="preserve"> is the time constant and </w:t>
      </w:r>
      <w:r w:rsidR="000A52BD">
        <w:t>a&gt;1</w:t>
      </w:r>
    </w:p>
    <w:p w14:paraId="7F8A15AA" w14:textId="77777777" w:rsidR="00C44CBF" w:rsidRPr="00C44CBF" w:rsidRDefault="00C44CBF" w:rsidP="000A52BD">
      <w:r w:rsidRPr="000A52BD">
        <w:rPr>
          <w:b/>
          <w:bCs/>
        </w:rPr>
        <w:t>Purpose</w:t>
      </w:r>
      <w:r w:rsidRPr="00C44CBF">
        <w:rPr>
          <w:b/>
          <w:bCs/>
        </w:rPr>
        <w:t>:</w:t>
      </w:r>
      <w:r w:rsidRPr="00C44CBF">
        <w:t xml:space="preserve"> The primary purpose of a lead compensator is to improve the transient response of the system. By placing a pole and a zero in the left half plane, it introduces phase lead to the system, which can be used to reshape the root locus or push the closed-loop poles to desired locations.</w:t>
      </w:r>
    </w:p>
    <w:p w14:paraId="6F6E229A" w14:textId="77777777" w:rsidR="00C44CBF" w:rsidRPr="00C44CBF" w:rsidRDefault="00C44CBF" w:rsidP="000A52BD">
      <w:r w:rsidRPr="000A52BD">
        <w:rPr>
          <w:b/>
          <w:bCs/>
        </w:rPr>
        <w:t>Placement</w:t>
      </w:r>
      <w:r w:rsidRPr="00C44CBF">
        <w:rPr>
          <w:b/>
          <w:bCs/>
        </w:rPr>
        <w:t>:</w:t>
      </w:r>
      <w:r w:rsidRPr="00C44CBF">
        <w:t xml:space="preserve"> The zero is placed to the right of the pole, introducing phase lead in the frequency range of interest. The amount of phase lead is determined by the distance between the pole and zero and their proximity to the imaginary axis.</w:t>
      </w:r>
    </w:p>
    <w:p w14:paraId="6F3253EC" w14:textId="77777777" w:rsidR="00C44CBF" w:rsidRPr="00C44CBF" w:rsidRDefault="00C44CBF" w:rsidP="000A52BD">
      <w:r w:rsidRPr="000A52BD">
        <w:rPr>
          <w:b/>
          <w:bCs/>
        </w:rPr>
        <w:t>Drawbacks</w:t>
      </w:r>
      <w:r w:rsidRPr="00C44CBF">
        <w:t>: Because of the introduced phase lead, a lead compensator also increases the gain in some frequency range. This can make the steady-state error worse.</w:t>
      </w:r>
    </w:p>
    <w:p w14:paraId="17754B50" w14:textId="4872D0C6" w:rsidR="005C36B4" w:rsidRDefault="005C36B4" w:rsidP="005C36B4">
      <w:pPr>
        <w:keepNext/>
        <w:jc w:val="center"/>
      </w:pPr>
      <w:r>
        <w:rPr>
          <w:b/>
          <w:bCs/>
        </w:rPr>
        <w:pict w14:anchorId="7F2E49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8pt;height:245.5pt">
            <v:imagedata r:id="rId10" o:title="LeadController"/>
          </v:shape>
        </w:pict>
      </w:r>
    </w:p>
    <w:p w14:paraId="624B9775" w14:textId="576AF404" w:rsidR="003423E7" w:rsidRDefault="005C36B4" w:rsidP="005C36B4">
      <w:pPr>
        <w:pStyle w:val="Caption"/>
        <w:jc w:val="center"/>
        <w:rPr>
          <w:b/>
          <w:bCs/>
        </w:rPr>
      </w:pPr>
      <w:r>
        <w:t xml:space="preserve">Figure </w:t>
      </w:r>
      <w:r>
        <w:fldChar w:fldCharType="begin"/>
      </w:r>
      <w:r>
        <w:instrText xml:space="preserve"> SEQ Figure \* ARABIC </w:instrText>
      </w:r>
      <w:r>
        <w:fldChar w:fldCharType="separate"/>
      </w:r>
      <w:r>
        <w:rPr>
          <w:noProof/>
        </w:rPr>
        <w:t>2</w:t>
      </w:r>
      <w:r>
        <w:fldChar w:fldCharType="end"/>
      </w:r>
      <w:r>
        <w:rPr>
          <w:lang w:val="en-IL"/>
        </w:rPr>
        <w:t xml:space="preserve"> Lead</w:t>
      </w:r>
      <w:r w:rsidRPr="00E65861">
        <w:rPr>
          <w:lang w:val="en-IL"/>
        </w:rPr>
        <w:t xml:space="preserve"> Compensator plot using LeadLad.m scrip</w:t>
      </w:r>
    </w:p>
    <w:p w14:paraId="78CA66D0" w14:textId="378772CB" w:rsidR="00C44CBF" w:rsidRPr="00C44CBF" w:rsidRDefault="00C44CBF" w:rsidP="000A52BD">
      <w:pPr>
        <w:rPr>
          <w:b/>
          <w:bCs/>
        </w:rPr>
      </w:pPr>
      <w:r w:rsidRPr="000A52BD">
        <w:rPr>
          <w:b/>
          <w:bCs/>
        </w:rPr>
        <w:t>Design Considerations</w:t>
      </w:r>
      <w:r w:rsidRPr="00C44CBF">
        <w:rPr>
          <w:b/>
          <w:bCs/>
        </w:rPr>
        <w:t>:</w:t>
      </w:r>
    </w:p>
    <w:p w14:paraId="07D730ED" w14:textId="7728E43F" w:rsidR="00C44CBF" w:rsidRPr="00AC0CEC" w:rsidRDefault="00C44CBF" w:rsidP="00AC0CEC">
      <w:r w:rsidRPr="000A52BD">
        <w:rPr>
          <w:b/>
          <w:bCs/>
        </w:rPr>
        <w:t>Lag</w:t>
      </w:r>
      <w:r w:rsidRPr="00C44CBF">
        <w:t xml:space="preserve">: When using </w:t>
      </w:r>
      <w:r w:rsidRPr="00AD0979">
        <w:t>a lag compensator</w:t>
      </w:r>
      <w:r w:rsidRPr="00C44CBF">
        <w:t>, the goal is often to place the pole and zero sufficiently far from the imaginary axis, so they don't affect the transient response. You place the zero so that the magnitude of the system is unchanged at the crossover frequency.</w:t>
      </w:r>
    </w:p>
    <w:p w14:paraId="657CB535" w14:textId="77777777" w:rsidR="00C44CBF" w:rsidRPr="00C44CBF" w:rsidRDefault="00C44CBF" w:rsidP="000A52BD">
      <w:r w:rsidRPr="000A52BD">
        <w:rPr>
          <w:b/>
          <w:bCs/>
        </w:rPr>
        <w:t>Lead</w:t>
      </w:r>
      <w:r w:rsidRPr="00C44CBF">
        <w:t>: When designing with a lead compensator, the goal is often to add enough phase lead to achieve desired transient characteristics without pushing the gain crossover frequency too high.</w:t>
      </w:r>
    </w:p>
    <w:p w14:paraId="7C40AC89" w14:textId="1E1E9C28" w:rsidR="00F2291F" w:rsidRDefault="00C44CBF" w:rsidP="000A52BD">
      <w:r w:rsidRPr="00C44CBF">
        <w:t>In practice, combining both lead and lag compensators can offer an optimal balance between steady-state and transient performance in many systems.</w:t>
      </w:r>
    </w:p>
    <w:p w14:paraId="5F326DF3" w14:textId="77777777" w:rsidR="00F2291F" w:rsidRDefault="00F2291F" w:rsidP="00F2291F">
      <w:pPr>
        <w:ind w:left="360" w:firstLine="0"/>
        <w:rPr>
          <w:rFonts w:eastAsiaTheme="minorEastAsia"/>
          <w:b/>
          <w:bCs/>
        </w:rPr>
      </w:pPr>
      <w:r w:rsidRPr="00482242">
        <w:rPr>
          <w:rFonts w:eastAsiaTheme="minorEastAsia"/>
          <w:b/>
          <w:bCs/>
        </w:rPr>
        <w:lastRenderedPageBreak/>
        <w:t>Graphical approach</w:t>
      </w:r>
      <w:r>
        <w:rPr>
          <w:rFonts w:eastAsiaTheme="minorEastAsia"/>
          <w:b/>
          <w:bCs/>
        </w:rPr>
        <w:t xml:space="preserve"> for Lead Lag design</w:t>
      </w:r>
      <w:r w:rsidRPr="00482242">
        <w:rPr>
          <w:rFonts w:eastAsiaTheme="minorEastAsia"/>
          <w:b/>
          <w:bCs/>
        </w:rPr>
        <w:t>:</w:t>
      </w:r>
    </w:p>
    <w:p w14:paraId="2CB0FA6A" w14:textId="77777777" w:rsidR="00F2291F" w:rsidRDefault="00F2291F" w:rsidP="00F2291F">
      <w:r w:rsidRPr="005453CF">
        <w:rPr>
          <w:b/>
          <w:bCs/>
        </w:rPr>
        <w:t>Run the "LeadLag.m"</w:t>
      </w:r>
      <w:r w:rsidRPr="005453CF">
        <w:t xml:space="preserve"> </w:t>
      </w:r>
    </w:p>
    <w:p w14:paraId="1C838702" w14:textId="77777777" w:rsidR="00F2291F" w:rsidRPr="00C52389" w:rsidRDefault="00F2291F" w:rsidP="00682971">
      <w:pPr>
        <w:pStyle w:val="ListParagraph"/>
        <w:numPr>
          <w:ilvl w:val="0"/>
          <w:numId w:val="6"/>
        </w:numPr>
      </w:pPr>
      <w:r w:rsidRPr="005453CF">
        <w:t>The script "LeadLag.m" generates plots associated with the lead-lag compensator design. This include</w:t>
      </w:r>
      <w:r>
        <w:t>s</w:t>
      </w:r>
      <w:r w:rsidRPr="005453CF">
        <w:t xml:space="preserve"> various curves representing different amounts of phase lead and the corresponding gains for different values of a (since a lead compensator's behavior is determined by its zero and pole locations, which are in turn determined by the parameter a and the time constant τ).</w:t>
      </w:r>
    </w:p>
    <w:p w14:paraId="7CDF0AAD" w14:textId="77777777" w:rsidR="00F2291F" w:rsidRPr="00C52389" w:rsidRDefault="00F2291F" w:rsidP="00F2291F">
      <w:pPr>
        <w:rPr>
          <w:b/>
          <w:bCs/>
        </w:rPr>
      </w:pPr>
      <w:r w:rsidRPr="00C52389">
        <w:rPr>
          <w:b/>
          <w:bCs/>
        </w:rPr>
        <w:t>Open-Loop Bode Plot:</w:t>
      </w:r>
    </w:p>
    <w:p w14:paraId="13A97C79" w14:textId="77777777" w:rsidR="00F2291F" w:rsidRPr="00C52389" w:rsidRDefault="00F2291F" w:rsidP="00682971">
      <w:pPr>
        <w:pStyle w:val="ListParagraph"/>
        <w:numPr>
          <w:ilvl w:val="0"/>
          <w:numId w:val="6"/>
        </w:numPr>
      </w:pPr>
      <w:r w:rsidRPr="00C52389">
        <w:t xml:space="preserve">Start by plotting the open-loop Bode plot of the system. From this plot, you'll identify the current crossover frequency </w:t>
      </w:r>
      <m:oMath>
        <m:sSub>
          <m:sSubPr>
            <m:ctrlPr>
              <w:rPr>
                <w:rFonts w:ascii="Cambria Math" w:hAnsi="Cambria Math"/>
              </w:rPr>
            </m:ctrlPr>
          </m:sSubPr>
          <m:e>
            <m:r>
              <m:rPr>
                <m:sty m:val="p"/>
              </m:rPr>
              <w:rPr>
                <w:rFonts w:ascii="Cambria Math" w:hAnsi="Cambria Math"/>
              </w:rPr>
              <m:t>ω</m:t>
            </m:r>
          </m:e>
          <m:sub>
            <m:r>
              <w:rPr>
                <w:rFonts w:ascii="Cambria Math" w:hAnsi="Cambria Math"/>
              </w:rPr>
              <m:t>c</m:t>
            </m:r>
          </m:sub>
        </m:sSub>
        <m:r>
          <m:rPr>
            <m:sty m:val="p"/>
          </m:rPr>
          <w:rPr>
            <w:rFonts w:ascii="Cambria Math" w:hAnsi="Cambria Math"/>
          </w:rPr>
          <m:t xml:space="preserve"> </m:t>
        </m:r>
      </m:oMath>
      <w:r w:rsidRPr="00C52389">
        <w:t>and the existing phase margin.</w:t>
      </w:r>
    </w:p>
    <w:p w14:paraId="6818D78A" w14:textId="77777777" w:rsidR="00F2291F" w:rsidRPr="005453CF" w:rsidRDefault="00F2291F" w:rsidP="00F2291F">
      <w:pPr>
        <w:rPr>
          <w:b/>
          <w:bCs/>
        </w:rPr>
      </w:pPr>
      <w:r w:rsidRPr="005453CF">
        <w:rPr>
          <w:b/>
          <w:bCs/>
        </w:rPr>
        <w:t>Determine Required Phase Boost:</w:t>
      </w:r>
    </w:p>
    <w:p w14:paraId="1C11C212" w14:textId="77777777" w:rsidR="00F2291F" w:rsidRPr="00C52389" w:rsidRDefault="00F2291F" w:rsidP="00682971">
      <w:pPr>
        <w:pStyle w:val="ListParagraph"/>
        <w:numPr>
          <w:ilvl w:val="0"/>
          <w:numId w:val="6"/>
        </w:numPr>
      </w:pPr>
      <w:r w:rsidRPr="00C52389">
        <w:t>Based on system specifications or desired closed-loop performance, determine how much additional phase you want to introduce.</w:t>
      </w:r>
    </w:p>
    <w:p w14:paraId="704EE675" w14:textId="77777777" w:rsidR="00F2291F" w:rsidRPr="005453CF" w:rsidRDefault="00F2291F" w:rsidP="00F2291F">
      <w:pPr>
        <w:rPr>
          <w:b/>
          <w:bCs/>
        </w:rPr>
      </w:pPr>
      <w:r w:rsidRPr="005453CF">
        <w:rPr>
          <w:b/>
          <w:bCs/>
        </w:rPr>
        <w:t>Iterative Process for Design:</w:t>
      </w:r>
    </w:p>
    <w:p w14:paraId="1DEC0001" w14:textId="77777777" w:rsidR="00F2291F" w:rsidRPr="00C52389" w:rsidRDefault="00F2291F" w:rsidP="00682971">
      <w:pPr>
        <w:pStyle w:val="ListParagraph"/>
        <w:numPr>
          <w:ilvl w:val="0"/>
          <w:numId w:val="6"/>
        </w:numPr>
      </w:pPr>
      <w:r w:rsidRPr="00C52389">
        <w:t>Use the provided lead graph (generated by the script) to identify a point that provides the necessary phase boost.</w:t>
      </w:r>
    </w:p>
    <w:p w14:paraId="01C8F69E" w14:textId="77777777" w:rsidR="00F2291F" w:rsidRPr="00C52389" w:rsidRDefault="00F2291F" w:rsidP="00682971">
      <w:pPr>
        <w:pStyle w:val="ListParagraph"/>
        <w:numPr>
          <w:ilvl w:val="0"/>
          <w:numId w:val="6"/>
        </w:numPr>
      </w:pPr>
      <w:r w:rsidRPr="00C52389">
        <w:t>From the corresponding gain graph, note the gain added due to the lead compensator.</w:t>
      </w:r>
    </w:p>
    <w:p w14:paraId="15A9AD1E" w14:textId="77777777" w:rsidR="00F2291F" w:rsidRPr="00C52389" w:rsidRDefault="00F2291F" w:rsidP="00682971">
      <w:pPr>
        <w:pStyle w:val="ListParagraph"/>
        <w:numPr>
          <w:ilvl w:val="0"/>
          <w:numId w:val="6"/>
        </w:numPr>
      </w:pPr>
      <w:r w:rsidRPr="00C52389">
        <w:t xml:space="preserve">This added gain will shift </w:t>
      </w:r>
      <m:oMath>
        <m:sSub>
          <m:sSubPr>
            <m:ctrlPr>
              <w:rPr>
                <w:rFonts w:ascii="Cambria Math" w:hAnsi="Cambria Math"/>
              </w:rPr>
            </m:ctrlPr>
          </m:sSubPr>
          <m:e>
            <m:r>
              <m:rPr>
                <m:sty m:val="p"/>
              </m:rPr>
              <w:rPr>
                <w:rFonts w:ascii="Cambria Math" w:hAnsi="Cambria Math"/>
              </w:rPr>
              <m:t>ω</m:t>
            </m:r>
          </m:e>
          <m:sub>
            <m:r>
              <w:rPr>
                <w:rFonts w:ascii="Cambria Math" w:hAnsi="Cambria Math"/>
              </w:rPr>
              <m:t>c</m:t>
            </m:r>
          </m:sub>
        </m:sSub>
      </m:oMath>
      <w:r w:rsidRPr="00C52389">
        <w:t xml:space="preserve"> in the open-loop Bode plot.</w:t>
      </w:r>
    </w:p>
    <w:p w14:paraId="296327B3" w14:textId="77777777" w:rsidR="00F2291F" w:rsidRPr="00C52389" w:rsidRDefault="00F2291F" w:rsidP="00682971">
      <w:pPr>
        <w:pStyle w:val="ListParagraph"/>
        <w:numPr>
          <w:ilvl w:val="0"/>
          <w:numId w:val="6"/>
        </w:numPr>
      </w:pPr>
      <w:r w:rsidRPr="00C52389">
        <w:t xml:space="preserve">Now, with this new </w:t>
      </w:r>
      <m:oMath>
        <m:sSub>
          <m:sSubPr>
            <m:ctrlPr>
              <w:rPr>
                <w:rFonts w:ascii="Cambria Math" w:hAnsi="Cambria Math"/>
              </w:rPr>
            </m:ctrlPr>
          </m:sSubPr>
          <m:e>
            <m:r>
              <m:rPr>
                <m:sty m:val="p"/>
              </m:rPr>
              <w:rPr>
                <w:rFonts w:ascii="Cambria Math" w:hAnsi="Cambria Math"/>
              </w:rPr>
              <m:t>ω</m:t>
            </m:r>
          </m:e>
          <m:sub>
            <m:r>
              <w:rPr>
                <w:rFonts w:ascii="Cambria Math" w:hAnsi="Cambria Math"/>
              </w:rPr>
              <m:t>c</m:t>
            </m:r>
          </m:sub>
        </m:sSub>
      </m:oMath>
      <w:r w:rsidRPr="00C52389">
        <w:t xml:space="preserve"> the phase requirements might be slightly different. So, you may need to iterate this process to ensure that the final selected values of phase and gain boosts provide the desired performance.</w:t>
      </w:r>
    </w:p>
    <w:p w14:paraId="5BF6D9AA" w14:textId="77777777" w:rsidR="00F2291F" w:rsidRPr="005453CF" w:rsidRDefault="00F2291F" w:rsidP="00F2291F">
      <w:pPr>
        <w:rPr>
          <w:b/>
          <w:bCs/>
        </w:rPr>
      </w:pPr>
      <w:r w:rsidRPr="005453CF">
        <w:rPr>
          <w:b/>
          <w:bCs/>
        </w:rPr>
        <w:t>Calculate the Lead Compensator:</w:t>
      </w:r>
    </w:p>
    <w:p w14:paraId="28092E38" w14:textId="77777777" w:rsidR="00F2291F" w:rsidRPr="00C52389" w:rsidRDefault="00F2291F" w:rsidP="00682971">
      <w:pPr>
        <w:pStyle w:val="ListParagraph"/>
        <w:numPr>
          <w:ilvl w:val="0"/>
          <w:numId w:val="6"/>
        </w:numPr>
      </w:pPr>
      <w:r w:rsidRPr="00C52389">
        <w:t xml:space="preserve">Using the relationship and the equation provided: </w:t>
      </w:r>
      <m:oMath>
        <m:sSub>
          <m:sSubPr>
            <m:ctrlPr>
              <w:rPr>
                <w:rFonts w:ascii="Cambria Math" w:hAnsi="Cambria Math"/>
              </w:rPr>
            </m:ctrlPr>
          </m:sSubPr>
          <m:e>
            <m:r>
              <w:rPr>
                <w:rFonts w:ascii="Cambria Math" w:hAnsi="Cambria Math"/>
              </w:rPr>
              <m:t>G</m:t>
            </m:r>
          </m:e>
          <m:sub>
            <m:r>
              <w:rPr>
                <w:rFonts w:ascii="Cambria Math" w:hAnsi="Cambria Math"/>
              </w:rPr>
              <m:t>Lead</m:t>
            </m:r>
          </m:sub>
        </m:sSub>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r>
              <w:rPr>
                <w:rFonts w:ascii="Cambria Math" w:hAnsi="Cambria Math"/>
              </w:rPr>
              <m:t>aτs</m:t>
            </m:r>
          </m:num>
          <m:den>
            <m:r>
              <m:rPr>
                <m:sty m:val="p"/>
              </m:rPr>
              <w:rPr>
                <w:rFonts w:ascii="Cambria Math" w:hAnsi="Cambria Math"/>
              </w:rPr>
              <m:t>1+</m:t>
            </m:r>
            <m:r>
              <w:rPr>
                <w:rFonts w:ascii="Cambria Math" w:hAnsi="Cambria Math"/>
              </w:rPr>
              <m:t>τs</m:t>
            </m:r>
          </m:den>
        </m:f>
      </m:oMath>
      <w:r w:rsidRPr="00C52389">
        <w:t xml:space="preserve">​ </w:t>
      </w:r>
    </w:p>
    <w:p w14:paraId="033EDD8F" w14:textId="77777777" w:rsidR="00F2291F" w:rsidRPr="00C52389" w:rsidRDefault="00F2291F" w:rsidP="00682971">
      <w:pPr>
        <w:pStyle w:val="ListParagraph"/>
        <w:numPr>
          <w:ilvl w:val="0"/>
          <w:numId w:val="6"/>
        </w:numPr>
      </w:pPr>
      <w:r w:rsidRPr="00C52389">
        <w:t xml:space="preserve">And given: </w:t>
      </w:r>
      <m:oMath>
        <m:r>
          <w:rPr>
            <w:rFonts w:ascii="Cambria Math" w:hAnsi="Cambria Math"/>
          </w:rPr>
          <m:t>τ</m:t>
        </m:r>
        <m:r>
          <m:rPr>
            <m:sty m:val="p"/>
          </m:rPr>
          <w:rPr>
            <w:rFonts w:ascii="Cambria Math" w:hAnsi="Cambria Math"/>
          </w:rPr>
          <m:t xml:space="preserve">= </m:t>
        </m:r>
        <m:f>
          <m:fPr>
            <m:ctrlPr>
              <w:rPr>
                <w:rFonts w:ascii="Cambria Math" w:hAnsi="Cambria Math"/>
              </w:rPr>
            </m:ctrlPr>
          </m:fPr>
          <m:num>
            <m:r>
              <w:rPr>
                <w:rFonts w:ascii="Cambria Math" w:hAnsi="Cambria Math"/>
              </w:rPr>
              <m:t>u</m:t>
            </m:r>
          </m:num>
          <m:den>
            <m:sSub>
              <m:sSubPr>
                <m:ctrlPr>
                  <w:rPr>
                    <w:rFonts w:ascii="Cambria Math" w:hAnsi="Cambria Math"/>
                  </w:rPr>
                </m:ctrlPr>
              </m:sSubPr>
              <m:e>
                <m:r>
                  <m:rPr>
                    <m:sty m:val="p"/>
                  </m:rPr>
                  <w:rPr>
                    <w:rFonts w:ascii="Cambria Math" w:hAnsi="Cambria Math"/>
                  </w:rPr>
                  <m:t>ω</m:t>
                </m:r>
              </m:e>
              <m:sub>
                <m:r>
                  <w:rPr>
                    <w:rFonts w:ascii="Cambria Math" w:hAnsi="Cambria Math"/>
                  </w:rPr>
                  <m:t>c</m:t>
                </m:r>
              </m:sub>
            </m:sSub>
          </m:den>
        </m:f>
        <m:r>
          <m:rPr>
            <m:sty m:val="p"/>
          </m:rPr>
          <w:rPr>
            <w:rFonts w:ascii="Cambria Math" w:hAnsi="Cambria Math"/>
          </w:rPr>
          <m:t xml:space="preserve"> </m:t>
        </m:r>
      </m:oMath>
      <w:r w:rsidRPr="00C52389">
        <w:t xml:space="preserve"> Where:</w:t>
      </w:r>
    </w:p>
    <w:p w14:paraId="1DC667CE" w14:textId="77777777" w:rsidR="00F2291F" w:rsidRPr="00C52389" w:rsidRDefault="00F2291F" w:rsidP="00682971">
      <w:pPr>
        <w:pStyle w:val="ListParagraph"/>
        <w:numPr>
          <w:ilvl w:val="0"/>
          <w:numId w:val="6"/>
        </w:numPr>
      </w:pPr>
      <w:r w:rsidRPr="00C52389">
        <w:t>τ is the time constant of the lead compensator.</w:t>
      </w:r>
    </w:p>
    <w:p w14:paraId="5F890DCC" w14:textId="77777777" w:rsidR="00F2291F" w:rsidRPr="00C52389" w:rsidRDefault="00F2291F" w:rsidP="00682971">
      <w:pPr>
        <w:pStyle w:val="ListParagraph"/>
        <w:numPr>
          <w:ilvl w:val="0"/>
          <w:numId w:val="6"/>
        </w:numPr>
      </w:pPr>
      <w:r w:rsidRPr="00C52389">
        <w:t>a is the gain and determined from the curve</w:t>
      </w:r>
    </w:p>
    <w:p w14:paraId="27E3324A" w14:textId="77777777" w:rsidR="00F2291F" w:rsidRPr="00C52389" w:rsidRDefault="00F2291F" w:rsidP="00682971">
      <w:pPr>
        <w:pStyle w:val="ListParagraph"/>
        <w:numPr>
          <w:ilvl w:val="0"/>
          <w:numId w:val="6"/>
        </w:numPr>
      </w:pPr>
      <w:r w:rsidRPr="00C52389">
        <w:t>u is the specific point on the curve/graph which dictates the amount of phase lead and gain boost introduced.</w:t>
      </w:r>
    </w:p>
    <w:p w14:paraId="520CF8EE" w14:textId="77777777" w:rsidR="00F2291F" w:rsidRPr="00C52389" w:rsidRDefault="0036224B" w:rsidP="00682971">
      <w:pPr>
        <w:pStyle w:val="ListParagraph"/>
        <w:numPr>
          <w:ilvl w:val="0"/>
          <w:numId w:val="6"/>
        </w:numPr>
      </w:pPr>
      <m:oMath>
        <m:sSub>
          <m:sSubPr>
            <m:ctrlPr>
              <w:rPr>
                <w:rFonts w:ascii="Cambria Math" w:hAnsi="Cambria Math"/>
              </w:rPr>
            </m:ctrlPr>
          </m:sSubPr>
          <m:e>
            <m:r>
              <m:rPr>
                <m:sty m:val="p"/>
              </m:rPr>
              <w:rPr>
                <w:rFonts w:ascii="Cambria Math" w:hAnsi="Cambria Math"/>
              </w:rPr>
              <m:t>ω</m:t>
            </m:r>
          </m:e>
          <m:sub>
            <m:r>
              <w:rPr>
                <w:rFonts w:ascii="Cambria Math" w:hAnsi="Cambria Math"/>
              </w:rPr>
              <m:t>c</m:t>
            </m:r>
          </m:sub>
        </m:sSub>
      </m:oMath>
      <w:r w:rsidR="00F2291F" w:rsidRPr="00C52389">
        <w:t>​ is the new crossover frequency after introducing the compensator.</w:t>
      </w:r>
    </w:p>
    <w:p w14:paraId="56B69734" w14:textId="77777777" w:rsidR="00F2291F" w:rsidRPr="005453CF" w:rsidRDefault="00F2291F" w:rsidP="00F2291F">
      <w:pPr>
        <w:rPr>
          <w:b/>
          <w:bCs/>
        </w:rPr>
      </w:pPr>
      <w:r w:rsidRPr="005453CF">
        <w:rPr>
          <w:b/>
          <w:bCs/>
        </w:rPr>
        <w:t>Implement and Test:</w:t>
      </w:r>
    </w:p>
    <w:p w14:paraId="35D39071" w14:textId="77777777" w:rsidR="00F2291F" w:rsidRPr="00C52389" w:rsidRDefault="00F2291F" w:rsidP="00682971">
      <w:pPr>
        <w:pStyle w:val="ListParagraph"/>
        <w:numPr>
          <w:ilvl w:val="0"/>
          <w:numId w:val="7"/>
        </w:numPr>
      </w:pPr>
      <w:r w:rsidRPr="00C52389">
        <w:t>Once the lead compensator parameters are determined, you can then apply them to the system and validate if the system's response matches your design specifications. You may also need to iterate the design process if the initial compensator doesn't provide the desired results.</w:t>
      </w:r>
    </w:p>
    <w:p w14:paraId="17597D8E" w14:textId="1058FDC5" w:rsidR="00F2291F" w:rsidRDefault="00F2291F" w:rsidP="00F2291F">
      <w:pPr>
        <w:ind w:firstLine="0"/>
      </w:pPr>
      <w:r w:rsidRPr="005453CF">
        <w:t>This process essentially allows you to design a lead compensator using graphical methods, taking advantage of the insight provided by Bode plots and the relationships between phase lead, gain boost, and compensator parameters.</w:t>
      </w:r>
      <w:r>
        <w:br w:type="page"/>
      </w:r>
    </w:p>
    <w:p w14:paraId="49E2D553" w14:textId="77777777" w:rsidR="004845BB" w:rsidRDefault="004845BB" w:rsidP="000A52BD"/>
    <w:p w14:paraId="1F6D2AA4" w14:textId="0FCAC5D3" w:rsidR="00A673B7" w:rsidRDefault="00283819" w:rsidP="0036224B">
      <w:pPr>
        <w:pStyle w:val="Heading1"/>
      </w:pPr>
      <w:r w:rsidRPr="00283819">
        <w:t>Pre Lab</w:t>
      </w:r>
    </w:p>
    <w:p w14:paraId="6A83A6FF" w14:textId="7113DFC1" w:rsidR="002B63BB" w:rsidRDefault="00532F15" w:rsidP="0036224B">
      <w:pPr>
        <w:pStyle w:val="Heading2"/>
        <w:rPr>
          <w:rFonts w:ascii="Times New Roman" w:hAnsi="Times New Roman"/>
        </w:rPr>
      </w:pPr>
      <w:r w:rsidRPr="00A72392">
        <w:t>Second order system identification</w:t>
      </w:r>
    </w:p>
    <w:p w14:paraId="227BE07B" w14:textId="355E3D24" w:rsidR="00A673B7" w:rsidRDefault="00A673B7" w:rsidP="00295B04">
      <w:pPr>
        <w:rPr>
          <w:b/>
          <w:bCs/>
        </w:rPr>
      </w:pPr>
      <w:r w:rsidRPr="00A673B7">
        <w:rPr>
          <w:b/>
          <w:bCs/>
        </w:rPr>
        <w:t xml:space="preserve">Identifying the First Order Transfer Function of a DC Motor </w:t>
      </w:r>
      <w:r w:rsidR="00295B04" w:rsidRPr="00295B04">
        <w:rPr>
          <w:b/>
          <w:bCs/>
        </w:rPr>
        <w:t>Using</w:t>
      </w:r>
      <w:r w:rsidR="00295B04">
        <w:rPr>
          <w:b/>
          <w:bCs/>
        </w:rPr>
        <w:t xml:space="preserve"> </w:t>
      </w:r>
      <w:r w:rsidRPr="00A673B7">
        <w:rPr>
          <w:b/>
          <w:bCs/>
        </w:rPr>
        <w:t>Closed-Loop Step Response in Position Feedback</w:t>
      </w:r>
    </w:p>
    <w:p w14:paraId="5F631030" w14:textId="1A1457F9" w:rsidR="00295B04" w:rsidRPr="00295B04" w:rsidRDefault="00295B04" w:rsidP="00295B04">
      <w:r w:rsidRPr="00295B04">
        <w:t xml:space="preserve">In this method, the behavior of the DC motor under position feedback is contrasted with a canonical second-order system, described by </w:t>
      </w:r>
      <m:oMath>
        <m:r>
          <w:rPr>
            <w:rFonts w:ascii="Cambria Math" w:hAnsi="Cambria Math"/>
          </w:rPr>
          <m:t>T</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+2ζ</m:t>
            </m:r>
            <m:sSub>
              <m:sSubPr>
                <m:ctrlPr>
                  <w:rPr>
                    <w:rFonts w:ascii="Cambria Math" w:hAnsi="Cambria Math"/>
                  </w:rPr>
                </m:ctrlPr>
              </m:sSubPr>
              <m:e>
                <m:r>
                  <m:rPr>
                    <m:sty m:val="p"/>
                  </m:rPr>
                  <w:rPr>
                    <w:rFonts w:ascii="Cambria Math" w:hAnsi="Cambria Math"/>
                  </w:rPr>
                  <m:t>ω</m:t>
                </m:r>
              </m:e>
              <m:sub>
                <m:r>
                  <w:rPr>
                    <w:rFonts w:ascii="Cambria Math" w:hAnsi="Cambria Math"/>
                  </w:rPr>
                  <m:t>n</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w:rPr>
                    <w:rFonts w:ascii="Cambria Math" w:hAnsi="Cambria Math"/>
                  </w:rPr>
                  <m:t>n</m:t>
                </m:r>
              </m:sub>
              <m:sup>
                <m:r>
                  <m:rPr>
                    <m:sty m:val="p"/>
                  </m:rPr>
                  <w:rPr>
                    <w:rFonts w:ascii="Cambria Math" w:hAnsi="Cambria Math"/>
                  </w:rPr>
                  <m:t>2</m:t>
                </m:r>
              </m:sup>
            </m:sSubSup>
            <m:r>
              <m:rPr>
                <m:sty m:val="p"/>
              </m:rPr>
              <w:rPr>
                <w:rFonts w:ascii="Cambria Math" w:hAnsi="Cambria Math"/>
              </w:rPr>
              <m:t>)</m:t>
            </m:r>
          </m:den>
        </m:f>
      </m:oMath>
      <w:r w:rsidRPr="00295B04">
        <w:t xml:space="preserve">. The benefits of this comparison are twofold. Firstly, second-order systems are thoroughly understood and have been extensively studied, offering a benchmark against which the motor's dynamics can be evaluated. Secondly, essential performance metrics — including overshoot, peak time, rise time, and settling time — can be directly correlated to the system's damping ratio, ζ, and its natural frequency, </w:t>
      </w:r>
      <m:oMath>
        <m:sSub>
          <m:sSubPr>
            <m:ctrlPr>
              <w:rPr>
                <w:rFonts w:ascii="Cambria Math" w:hAnsi="Cambria Math"/>
              </w:rPr>
            </m:ctrlPr>
          </m:sSubPr>
          <m:e>
            <m:r>
              <m:rPr>
                <m:sty m:val="p"/>
              </m:rPr>
              <w:rPr>
                <w:rFonts w:ascii="Cambria Math" w:hAnsi="Cambria Math"/>
              </w:rPr>
              <m:t>ω</m:t>
            </m:r>
          </m:e>
          <m:sub>
            <m:r>
              <w:rPr>
                <w:rFonts w:ascii="Cambria Math" w:hAnsi="Cambria Math"/>
              </w:rPr>
              <m:t>n</m:t>
            </m:r>
          </m:sub>
        </m:sSub>
      </m:oMath>
      <w:r w:rsidRPr="00295B04">
        <w:t>.</w:t>
      </w:r>
    </w:p>
    <w:p w14:paraId="7670F679" w14:textId="5B7475B5" w:rsidR="00295B04" w:rsidRPr="00295B04" w:rsidRDefault="00295B04" w:rsidP="00295B04">
      <w:r w:rsidRPr="00295B04">
        <w:t xml:space="preserve">Armed with these metrics from experimental observations and a known feedback gain, it's possible to determine the inherent characteristics of the DC motor, especially its time constant, τ, and gain, </w:t>
      </w:r>
      <m:oMath>
        <m:sSub>
          <m:sSubPr>
            <m:ctrlPr>
              <w:rPr>
                <w:rFonts w:ascii="Cambria Math" w:hAnsi="Cambria Math"/>
              </w:rPr>
            </m:ctrlPr>
          </m:sSubPr>
          <m:e>
            <m:r>
              <w:rPr>
                <w:rFonts w:ascii="Cambria Math" w:hAnsi="Cambria Math"/>
              </w:rPr>
              <m:t>k</m:t>
            </m:r>
          </m:e>
          <m:sub>
            <m:r>
              <w:rPr>
                <w:rFonts w:ascii="Cambria Math" w:hAnsi="Cambria Math"/>
              </w:rPr>
              <m:t>m</m:t>
            </m:r>
          </m:sub>
        </m:sSub>
        <m:r>
          <m:rPr>
            <m:sty m:val="p"/>
          </m:rPr>
          <w:rPr>
            <w:rFonts w:ascii="Cambria Math" w:hAnsi="Cambria Math"/>
          </w:rPr>
          <m:t>.</m:t>
        </m:r>
      </m:oMath>
    </w:p>
    <w:p w14:paraId="39F4D2A9" w14:textId="77777777" w:rsidR="005C36B4" w:rsidRDefault="004845BB" w:rsidP="005C36B4">
      <w:pPr>
        <w:keepNext/>
        <w:jc w:val="center"/>
      </w:pPr>
      <w:r w:rsidRPr="004845BB">
        <w:rPr>
          <w:noProof/>
          <w:lang w:val="en-US" w:eastAsia="en-US"/>
        </w:rPr>
        <w:drawing>
          <wp:inline distT="0" distB="0" distL="0" distR="0" wp14:anchorId="4F497061" wp14:editId="4F03BED5">
            <wp:extent cx="5546859"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5388" cy="1876130"/>
                    </a:xfrm>
                    <a:prstGeom prst="rect">
                      <a:avLst/>
                    </a:prstGeom>
                  </pic:spPr>
                </pic:pic>
              </a:graphicData>
            </a:graphic>
          </wp:inline>
        </w:drawing>
      </w:r>
    </w:p>
    <w:p w14:paraId="7B40A01E" w14:textId="2279AC91" w:rsidR="003423E7" w:rsidRPr="003423E7" w:rsidRDefault="005C36B4" w:rsidP="005C36B4">
      <w:pPr>
        <w:pStyle w:val="Caption"/>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rPr>
          <w:noProof/>
          <w:lang w:val="en-IL"/>
        </w:rPr>
        <w:t xml:space="preserve"> Simulink model representing close loop </w:t>
      </w:r>
      <w:r>
        <w:rPr>
          <w:noProof/>
          <w:lang w:val="en-IL"/>
        </w:rPr>
        <w:t>system</w:t>
      </w:r>
    </w:p>
    <w:p w14:paraId="7B3289C3" w14:textId="49864EA8" w:rsidR="003423E7" w:rsidRDefault="00FE5576" w:rsidP="00682971">
      <w:pPr>
        <w:pStyle w:val="ListParagraph"/>
        <w:numPr>
          <w:ilvl w:val="0"/>
          <w:numId w:val="3"/>
        </w:numPr>
        <w:rPr>
          <w:rFonts w:eastAsiaTheme="minorEastAsia"/>
          <w:lang w:val="en-US"/>
        </w:rPr>
      </w:pPr>
      <w:r>
        <w:t xml:space="preserve">Given the system above, assuming the plant is a DC motor using its first order approximation </w:t>
      </w:r>
      <m:oMath>
        <m:r>
          <w:rPr>
            <w:rFonts w:ascii="Cambria Math" w:hAnsi="Cambria Math"/>
          </w:rPr>
          <m:t>G</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sSub>
              <m:sSubPr>
                <m:ctrlPr>
                  <w:rPr>
                    <w:rFonts w:ascii="Cambria Math" w:hAnsi="Cambria Math"/>
                    <w:i/>
                    <w:iCs/>
                  </w:rPr>
                </m:ctrlPr>
              </m:sSubPr>
              <m:e>
                <m:r>
                  <w:rPr>
                    <w:rFonts w:ascii="Cambria Math" w:hAnsi="Cambria Math"/>
                  </w:rPr>
                  <m:t>k</m:t>
                </m:r>
              </m:e>
              <m:sub>
                <m:r>
                  <w:rPr>
                    <w:rFonts w:ascii="Cambria Math" w:hAnsi="Cambria Math"/>
                  </w:rPr>
                  <m:t>m</m:t>
                </m:r>
              </m:sub>
            </m:sSub>
          </m:num>
          <m:den>
            <m:r>
              <w:rPr>
                <w:rFonts w:ascii="Cambria Math" w:hAnsi="Cambria Math"/>
              </w:rPr>
              <m:t>τs</m:t>
            </m:r>
            <m:r>
              <m:rPr>
                <m:sty m:val="p"/>
              </m:rPr>
              <w:rPr>
                <w:rFonts w:ascii="Cambria Math" w:hAnsi="Cambria Math"/>
              </w:rPr>
              <m:t>+1</m:t>
            </m:r>
          </m:den>
        </m:f>
      </m:oMath>
      <w:r>
        <w:t>, write what the blocks represent and the units of the input and output signals.</w:t>
      </w:r>
    </w:p>
    <w:p w14:paraId="44906107" w14:textId="77777777" w:rsidR="00FE5576" w:rsidRPr="003423E7" w:rsidRDefault="00FE5576" w:rsidP="00682971">
      <w:pPr>
        <w:pStyle w:val="ListParagraph"/>
        <w:numPr>
          <w:ilvl w:val="0"/>
          <w:numId w:val="3"/>
        </w:numPr>
        <w:rPr>
          <w:rFonts w:eastAsiaTheme="minorEastAsia"/>
          <w:lang w:val="en-US"/>
        </w:rPr>
      </w:pPr>
      <w:r>
        <w:t>Given the system above, what is the close loop transfer function:</w:t>
      </w:r>
    </w:p>
    <w:p w14:paraId="6B4B5889" w14:textId="25E865B0" w:rsidR="00FE5576" w:rsidRPr="003423E7" w:rsidRDefault="00FE5576" w:rsidP="00682971">
      <w:pPr>
        <w:pStyle w:val="ListParagraph"/>
        <w:numPr>
          <w:ilvl w:val="0"/>
          <w:numId w:val="3"/>
        </w:numPr>
        <w:rPr>
          <w:rFonts w:eastAsiaTheme="minorEastAsia"/>
          <w:lang w:val="en-US"/>
        </w:rPr>
      </w:pPr>
      <w:r>
        <w:rPr>
          <w:rFonts w:eastAsiaTheme="minorEastAsia"/>
        </w:rPr>
        <w:t xml:space="preserve">Compare the transfer function derived in b. To the standard second order transfer function of the form </w:t>
      </w:r>
      <m:oMath>
        <m:r>
          <w:rPr>
            <w:rFonts w:ascii="Cambria Math" w:hAnsi="Cambria Math"/>
          </w:rPr>
          <m:t>T</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+2ζ</m:t>
            </m:r>
            <m:sSub>
              <m:sSubPr>
                <m:ctrlPr>
                  <w:rPr>
                    <w:rFonts w:ascii="Cambria Math" w:hAnsi="Cambria Math"/>
                  </w:rPr>
                </m:ctrlPr>
              </m:sSubPr>
              <m:e>
                <m:r>
                  <m:rPr>
                    <m:sty m:val="p"/>
                  </m:rPr>
                  <w:rPr>
                    <w:rFonts w:ascii="Cambria Math" w:hAnsi="Cambria Math"/>
                  </w:rPr>
                  <m:t>ω</m:t>
                </m:r>
              </m:e>
              <m:sub>
                <m:r>
                  <w:rPr>
                    <w:rFonts w:ascii="Cambria Math" w:hAnsi="Cambria Math"/>
                  </w:rPr>
                  <m:t>n</m:t>
                </m:r>
              </m:sub>
            </m:sSub>
            <m:r>
              <m:rPr>
                <m:sty m:val="p"/>
              </m:rPr>
              <w:rPr>
                <w:rFonts w:ascii="Cambria Math" w:hAnsi="Cambria Math"/>
              </w:rPr>
              <m:t>+</m:t>
            </m:r>
            <m:sSubSup>
              <m:sSubSupPr>
                <m:ctrlPr>
                  <w:rPr>
                    <w:rFonts w:ascii="Cambria Math" w:hAnsi="Cambria Math"/>
                    <w:i/>
                  </w:rPr>
                </m:ctrlPr>
              </m:sSubSupPr>
              <m:e>
                <m:r>
                  <m:rPr>
                    <m:sty m:val="p"/>
                  </m:rPr>
                  <w:rPr>
                    <w:rFonts w:ascii="Cambria Math" w:hAnsi="Cambria Math"/>
                  </w:rPr>
                  <m:t>ω</m:t>
                </m:r>
              </m:e>
              <m:sub>
                <m:r>
                  <w:rPr>
                    <w:rFonts w:ascii="Cambria Math" w:hAnsi="Cambria Math"/>
                  </w:rPr>
                  <m:t>n</m:t>
                </m:r>
              </m:sub>
              <m:sup>
                <m:r>
                  <w:rPr>
                    <w:rFonts w:ascii="Cambria Math" w:hAnsi="Cambria Math"/>
                  </w:rPr>
                  <m:t>2</m:t>
                </m:r>
              </m:sup>
            </m:sSubSup>
            <m:r>
              <m:rPr>
                <m:sty m:val="p"/>
              </m:rPr>
              <w:rPr>
                <w:rFonts w:ascii="Cambria Math" w:hAnsi="Cambria Math"/>
              </w:rPr>
              <m:t>)</m:t>
            </m:r>
          </m:den>
        </m:f>
      </m:oMath>
      <w:r>
        <w:rPr>
          <w:rFonts w:eastAsiaTheme="minorEastAsia"/>
        </w:rPr>
        <w:t xml:space="preserve">. Find representations of </w:t>
      </w:r>
      <m:oMath>
        <m:r>
          <m:rPr>
            <m:sty m:val="p"/>
          </m:rPr>
          <w:rPr>
            <w:rFonts w:ascii="Cambria Math" w:hAnsi="Cambria Math"/>
          </w:rPr>
          <m:t>ζ</m:t>
        </m:r>
      </m:oMath>
      <w:r>
        <w:rPr>
          <w:rFonts w:eastAsiaTheme="minorEastAsia"/>
        </w:rPr>
        <w:t xml:space="preserve"> and </w:t>
      </w:r>
      <m:oMath>
        <m:sSub>
          <m:sSubPr>
            <m:ctrlPr>
              <w:rPr>
                <w:rFonts w:ascii="Cambria Math" w:hAnsi="Cambria Math"/>
              </w:rPr>
            </m:ctrlPr>
          </m:sSubPr>
          <m:e>
            <m:r>
              <m:rPr>
                <m:sty m:val="p"/>
              </m:rPr>
              <w:rPr>
                <w:rFonts w:ascii="Cambria Math" w:hAnsi="Cambria Math"/>
              </w:rPr>
              <m:t>ω</m:t>
            </m:r>
          </m:e>
          <m:sub>
            <m:r>
              <w:rPr>
                <w:rFonts w:ascii="Cambria Math" w:hAnsi="Cambria Math"/>
              </w:rPr>
              <m:t>n</m:t>
            </m:r>
          </m:sub>
        </m:sSub>
      </m:oMath>
      <w:r>
        <w:rPr>
          <w:rFonts w:eastAsiaTheme="minorEastAsia"/>
        </w:rPr>
        <w:t xml:space="preserve"> as a function of </w:t>
      </w:r>
      <m:oMath>
        <m:r>
          <w:rPr>
            <w:rFonts w:ascii="Cambria Math" w:hAnsi="Cambria Math"/>
          </w:rPr>
          <m:t>τ</m:t>
        </m:r>
      </m:oMath>
      <w:r>
        <w:rPr>
          <w:rFonts w:eastAsiaTheme="minorEastAsia"/>
        </w:rPr>
        <w:t xml:space="preserve"> , </w:t>
      </w:r>
      <m:oMath>
        <m:sSub>
          <m:sSubPr>
            <m:ctrlPr>
              <w:rPr>
                <w:rFonts w:ascii="Cambria Math" w:hAnsi="Cambria Math"/>
                <w:i/>
                <w:iCs/>
              </w:rPr>
            </m:ctrlPr>
          </m:sSubPr>
          <m:e>
            <m:r>
              <w:rPr>
                <w:rFonts w:ascii="Cambria Math" w:hAnsi="Cambria Math"/>
              </w:rPr>
              <m:t>k</m:t>
            </m:r>
          </m:e>
          <m:sub>
            <m:r>
              <w:rPr>
                <w:rFonts w:ascii="Cambria Math" w:hAnsi="Cambria Math"/>
              </w:rPr>
              <m:t>m</m:t>
            </m:r>
          </m:sub>
        </m:sSub>
      </m:oMath>
      <w:r>
        <w:rPr>
          <w:rFonts w:eastAsiaTheme="minorEastAsia"/>
        </w:rPr>
        <w:t xml:space="preserve"> and</w:t>
      </w:r>
      <w:r>
        <w:rPr>
          <w:rFonts w:eastAsiaTheme="minorEastAsia"/>
          <w:i/>
          <w:iCs/>
        </w:rPr>
        <w:t xml:space="preserve"> kp </w:t>
      </w:r>
    </w:p>
    <w:p w14:paraId="7C647135" w14:textId="3EEBDC6E" w:rsidR="001D577F" w:rsidRPr="00FE5576" w:rsidRDefault="008B59D4" w:rsidP="00682971">
      <w:pPr>
        <w:pStyle w:val="ListParagraph"/>
        <w:numPr>
          <w:ilvl w:val="0"/>
          <w:numId w:val="3"/>
        </w:numPr>
        <w:rPr>
          <w:rFonts w:eastAsiaTheme="minorEastAsia"/>
        </w:rPr>
      </w:pPr>
      <w:r>
        <w:rPr>
          <w:lang w:val="en-US"/>
        </w:rPr>
        <w:t>Using Matlab</w:t>
      </w:r>
      <w:r w:rsidR="005E69FB">
        <w:rPr>
          <w:lang w:val="en-US"/>
        </w:rPr>
        <w:t>,</w:t>
      </w:r>
      <w:r>
        <w:rPr>
          <w:lang w:val="en-US"/>
        </w:rPr>
        <w:t xml:space="preserve"> plot the step response of the following first order system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0.1s+1</m:t>
            </m:r>
          </m:den>
        </m:f>
      </m:oMath>
      <w:r w:rsidR="005E69FB">
        <w:rPr>
          <w:rFonts w:eastAsiaTheme="minorEastAsia"/>
          <w:lang w:val="en-US"/>
        </w:rPr>
        <w:t xml:space="preserve">, </w:t>
      </w:r>
      <w:r w:rsidR="00FE5576">
        <w:rPr>
          <w:rFonts w:eastAsiaTheme="minorEastAsia"/>
        </w:rPr>
        <w:t>using the system represented above</w:t>
      </w:r>
      <w:r w:rsidR="00292051">
        <w:rPr>
          <w:rFonts w:eastAsiaTheme="minorEastAsia"/>
        </w:rPr>
        <w:t xml:space="preserve"> with gain of </w:t>
      </w:r>
      <w:r w:rsidR="00292051">
        <w:rPr>
          <w:rFonts w:eastAsiaTheme="minorEastAsia"/>
          <w:i/>
          <w:iCs/>
        </w:rPr>
        <w:t>kp</w:t>
      </w:r>
      <w:r w:rsidR="00292051">
        <w:rPr>
          <w:rFonts w:eastAsiaTheme="minorEastAsia"/>
        </w:rPr>
        <w:t>=10</w:t>
      </w:r>
      <w:r w:rsidR="00FE5576">
        <w:rPr>
          <w:rFonts w:eastAsiaTheme="minorEastAsia"/>
        </w:rPr>
        <w:t>.</w:t>
      </w:r>
    </w:p>
    <w:p w14:paraId="1A229388" w14:textId="164038B2" w:rsidR="00FE5576" w:rsidRPr="00292051" w:rsidRDefault="00292051" w:rsidP="00682971">
      <w:pPr>
        <w:pStyle w:val="ListParagraph"/>
        <w:numPr>
          <w:ilvl w:val="0"/>
          <w:numId w:val="3"/>
        </w:numPr>
        <w:rPr>
          <w:rFonts w:eastAsiaTheme="minorEastAsia"/>
        </w:rPr>
      </w:pPr>
      <w:r>
        <w:rPr>
          <w:rFonts w:eastAsiaTheme="minorEastAsia"/>
        </w:rPr>
        <w:t xml:space="preserve">Based on the peak time and over-shoot performance metrices for a standard second order system. Find the values of </w:t>
      </w:r>
      <m:oMath>
        <m:r>
          <m:rPr>
            <m:sty m:val="p"/>
          </m:rPr>
          <w:rPr>
            <w:rFonts w:ascii="Cambria Math" w:hAnsi="Cambria Math"/>
          </w:rPr>
          <m:t>ζ</m:t>
        </m:r>
      </m:oMath>
      <w:r>
        <w:rPr>
          <w:rFonts w:eastAsiaTheme="minorEastAsia"/>
        </w:rPr>
        <w:t xml:space="preserve"> and </w:t>
      </w:r>
      <m:oMath>
        <m:sSub>
          <m:sSubPr>
            <m:ctrlPr>
              <w:rPr>
                <w:rFonts w:ascii="Cambria Math" w:hAnsi="Cambria Math"/>
              </w:rPr>
            </m:ctrlPr>
          </m:sSubPr>
          <m:e>
            <m:r>
              <m:rPr>
                <m:sty m:val="p"/>
              </m:rPr>
              <w:rPr>
                <w:rFonts w:ascii="Cambria Math" w:hAnsi="Cambria Math"/>
              </w:rPr>
              <m:t>ω</m:t>
            </m:r>
          </m:e>
          <m:sub>
            <m:r>
              <w:rPr>
                <w:rFonts w:ascii="Cambria Math" w:hAnsi="Cambria Math"/>
              </w:rPr>
              <m:t>n</m:t>
            </m:r>
          </m:sub>
        </m:sSub>
      </m:oMath>
      <w:r>
        <w:rPr>
          <w:rFonts w:eastAsiaTheme="minorEastAsia"/>
        </w:rPr>
        <w:t>.</w:t>
      </w:r>
    </w:p>
    <w:p w14:paraId="60265E59" w14:textId="6904E207" w:rsidR="00292051" w:rsidRDefault="00292051" w:rsidP="00682971">
      <w:pPr>
        <w:pStyle w:val="ListParagraph"/>
        <w:numPr>
          <w:ilvl w:val="0"/>
          <w:numId w:val="3"/>
        </w:numPr>
        <w:rPr>
          <w:rFonts w:eastAsiaTheme="minorEastAsia"/>
        </w:rPr>
      </w:pPr>
      <w:r>
        <w:rPr>
          <w:rFonts w:eastAsiaTheme="minorEastAsia"/>
        </w:rPr>
        <w:t xml:space="preserve">Based on the equations derived in C verify the transfer function of the DC motor in the form of </w:t>
      </w:r>
      <m:oMath>
        <m:r>
          <w:rPr>
            <w:rFonts w:ascii="Cambria Math" w:hAnsi="Cambria Math"/>
          </w:rPr>
          <m:t>G</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sSub>
              <m:sSubPr>
                <m:ctrlPr>
                  <w:rPr>
                    <w:rFonts w:ascii="Cambria Math" w:hAnsi="Cambria Math"/>
                    <w:i/>
                    <w:iCs/>
                  </w:rPr>
                </m:ctrlPr>
              </m:sSubPr>
              <m:e>
                <m:r>
                  <w:rPr>
                    <w:rFonts w:ascii="Cambria Math" w:hAnsi="Cambria Math"/>
                  </w:rPr>
                  <m:t>k</m:t>
                </m:r>
              </m:e>
              <m:sub>
                <m:r>
                  <w:rPr>
                    <w:rFonts w:ascii="Cambria Math" w:hAnsi="Cambria Math"/>
                  </w:rPr>
                  <m:t>m</m:t>
                </m:r>
              </m:sub>
            </m:sSub>
          </m:num>
          <m:den>
            <m:r>
              <w:rPr>
                <w:rFonts w:ascii="Cambria Math" w:hAnsi="Cambria Math"/>
              </w:rPr>
              <m:t>τs</m:t>
            </m:r>
            <m:r>
              <m:rPr>
                <m:sty m:val="p"/>
              </m:rPr>
              <w:rPr>
                <w:rFonts w:ascii="Cambria Math" w:hAnsi="Cambria Math"/>
              </w:rPr>
              <m:t>+1</m:t>
            </m:r>
          </m:den>
        </m:f>
      </m:oMath>
    </w:p>
    <w:p w14:paraId="75195466" w14:textId="77777777" w:rsidR="003679E0" w:rsidRDefault="003679E0">
      <w:pPr>
        <w:ind w:firstLine="0"/>
        <w:rPr>
          <w:rFonts w:asciiTheme="minorHAnsi" w:eastAsia="Times New Roman" w:hAnsiTheme="minorHAnsi" w:cs="Times New Roman"/>
          <w:b/>
          <w:bCs/>
          <w:color w:val="2F5496" w:themeColor="accent1" w:themeShade="BF"/>
          <w:kern w:val="36"/>
          <w:sz w:val="28"/>
          <w:szCs w:val="28"/>
          <w:lang w:val="en-US"/>
        </w:rPr>
      </w:pPr>
      <w:r>
        <w:br w:type="page"/>
      </w:r>
    </w:p>
    <w:p w14:paraId="2E45EBA4" w14:textId="57AFBC54" w:rsidR="00255B48" w:rsidRDefault="00255B48" w:rsidP="0036224B">
      <w:pPr>
        <w:pStyle w:val="Heading2"/>
      </w:pPr>
      <w:r>
        <w:lastRenderedPageBreak/>
        <w:t>PD controller</w:t>
      </w:r>
    </w:p>
    <w:p w14:paraId="6420502E" w14:textId="77777777" w:rsidR="005D13BF" w:rsidRPr="005D13BF" w:rsidRDefault="005D13BF" w:rsidP="005D13BF">
      <w:pPr>
        <w:rPr>
          <w:b/>
          <w:bCs/>
        </w:rPr>
      </w:pPr>
      <w:r w:rsidRPr="005D13BF">
        <w:rPr>
          <w:b/>
          <w:bCs/>
        </w:rPr>
        <w:t>Tuning a PD Controller for a DC Motor Using Canonical Second-Order Transfer Function Analysis</w:t>
      </w:r>
    </w:p>
    <w:p w14:paraId="0D296CC3" w14:textId="63BD6C70" w:rsidR="005D13BF" w:rsidRPr="005D13BF" w:rsidRDefault="005D13BF" w:rsidP="005D13BF">
      <w:r w:rsidRPr="005D13BF">
        <w:t xml:space="preserve">In this approach, the behavior of the DC motor, when coupled with a PD controller, is compared with a canonical second-order system described by </w:t>
      </w:r>
      <m:oMath>
        <m:r>
          <w:rPr>
            <w:rFonts w:ascii="Cambria Math" w:hAnsi="Cambria Math"/>
          </w:rPr>
          <m:t>T</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+2ζ</m:t>
            </m:r>
            <m:sSub>
              <m:sSubPr>
                <m:ctrlPr>
                  <w:rPr>
                    <w:rFonts w:ascii="Cambria Math" w:hAnsi="Cambria Math"/>
                  </w:rPr>
                </m:ctrlPr>
              </m:sSubPr>
              <m:e>
                <m:r>
                  <m:rPr>
                    <m:sty m:val="p"/>
                  </m:rPr>
                  <w:rPr>
                    <w:rFonts w:ascii="Cambria Math" w:hAnsi="Cambria Math"/>
                  </w:rPr>
                  <m:t>ω</m:t>
                </m:r>
              </m:e>
              <m:sub>
                <m:r>
                  <w:rPr>
                    <w:rFonts w:ascii="Cambria Math" w:hAnsi="Cambria Math"/>
                  </w:rPr>
                  <m:t>n</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w:rPr>
                    <w:rFonts w:ascii="Cambria Math" w:hAnsi="Cambria Math"/>
                  </w:rPr>
                  <m:t>n</m:t>
                </m:r>
              </m:sub>
              <m:sup>
                <m:r>
                  <m:rPr>
                    <m:sty m:val="p"/>
                  </m:rPr>
                  <w:rPr>
                    <w:rFonts w:ascii="Cambria Math" w:hAnsi="Cambria Math"/>
                  </w:rPr>
                  <m:t>2</m:t>
                </m:r>
              </m:sup>
            </m:sSubSup>
            <m:r>
              <m:rPr>
                <m:sty m:val="p"/>
              </m:rPr>
              <w:rPr>
                <w:rFonts w:ascii="Cambria Math" w:hAnsi="Cambria Math"/>
              </w:rPr>
              <m:t>)</m:t>
            </m:r>
          </m:den>
        </m:f>
      </m:oMath>
      <w:r w:rsidRPr="005D13BF">
        <w:t xml:space="preserve">​. Such a comparison offers two primary advantages. Firstly, the canonical second-order systems serve as a well-defined benchmark, given their extensive study and well-understood dynamics. Secondly, by mapping desired system response characteristics, such as overshoot (OS) and peak time, to the parameters of this second-order system, one can directly relate them to the controller gains, </w:t>
      </w:r>
      <w:proofErr w:type="spellStart"/>
      <w:r w:rsidRPr="005D13BF">
        <w:t>Kp</w:t>
      </w:r>
      <w:proofErr w:type="spellEnd"/>
      <w:r w:rsidRPr="005D13BF">
        <w:t xml:space="preserve">​ and </w:t>
      </w:r>
      <w:proofErr w:type="spellStart"/>
      <w:r w:rsidRPr="005D13BF">
        <w:t>Kd</w:t>
      </w:r>
      <w:proofErr w:type="spellEnd"/>
      <w:r w:rsidRPr="005D13BF">
        <w:t>​.</w:t>
      </w:r>
    </w:p>
    <w:p w14:paraId="093E29BE" w14:textId="660F35EB" w:rsidR="005D13BF" w:rsidRPr="005D13BF" w:rsidRDefault="005D13BF" w:rsidP="005D13BF">
      <w:r w:rsidRPr="005D13BF">
        <w:t xml:space="preserve">Through this method, it becomes possible not only to tune the PD controller for a specific DC motor but also to have a systematic approach to achieving desired dynamic characteristics. By tailoring </w:t>
      </w:r>
      <w:proofErr w:type="spellStart"/>
      <w:r w:rsidRPr="005D13BF">
        <w:t>Kp</w:t>
      </w:r>
      <w:proofErr w:type="spellEnd"/>
      <w:r w:rsidRPr="005D13BF">
        <w:t xml:space="preserve">​ and </w:t>
      </w:r>
      <w:proofErr w:type="spellStart"/>
      <w:r w:rsidRPr="005D13BF">
        <w:t>Kd</w:t>
      </w:r>
      <w:proofErr w:type="spellEnd"/>
      <w:r w:rsidRPr="005D13BF">
        <w:t>​ based on the insights from the second-order comparison, one can design a controller that meets specific performance metrics, paving the way for optimal system operation.</w:t>
      </w:r>
    </w:p>
    <w:p w14:paraId="2FA4BF39" w14:textId="77777777" w:rsidR="005C36B4" w:rsidRDefault="0046407F" w:rsidP="005C36B4">
      <w:pPr>
        <w:keepNext/>
      </w:pPr>
      <w:r w:rsidRPr="0046407F">
        <w:rPr>
          <w:noProof/>
          <w:lang w:val="en-US" w:eastAsia="en-US"/>
        </w:rPr>
        <w:drawing>
          <wp:inline distT="0" distB="0" distL="0" distR="0" wp14:anchorId="19FD903C" wp14:editId="716F3881">
            <wp:extent cx="5943600" cy="160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6578" b="15775"/>
                    <a:stretch/>
                  </pic:blipFill>
                  <pic:spPr bwMode="auto">
                    <a:xfrm>
                      <a:off x="0" y="0"/>
                      <a:ext cx="5943600" cy="1606550"/>
                    </a:xfrm>
                    <a:prstGeom prst="rect">
                      <a:avLst/>
                    </a:prstGeom>
                    <a:ln>
                      <a:noFill/>
                    </a:ln>
                    <a:extLst>
                      <a:ext uri="{53640926-AAD7-44D8-BBD7-CCE9431645EC}">
                        <a14:shadowObscured xmlns:a14="http://schemas.microsoft.com/office/drawing/2010/main"/>
                      </a:ext>
                    </a:extLst>
                  </pic:spPr>
                </pic:pic>
              </a:graphicData>
            </a:graphic>
          </wp:inline>
        </w:drawing>
      </w:r>
    </w:p>
    <w:p w14:paraId="63CA8B22" w14:textId="3447D1B8" w:rsidR="0046407F" w:rsidRPr="0046407F" w:rsidRDefault="005C36B4" w:rsidP="005C36B4">
      <w:pPr>
        <w:pStyle w:val="Caption"/>
        <w:jc w:val="center"/>
        <w:rPr>
          <w:lang w:val="en-US"/>
        </w:rPr>
      </w:pPr>
      <w: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4</w:t>
      </w:r>
      <w:r>
        <w:rPr>
          <w:lang w:val="en-US"/>
        </w:rPr>
        <w:fldChar w:fldCharType="end"/>
      </w:r>
      <w:r>
        <w:rPr>
          <w:noProof/>
          <w:lang w:val="en-IL"/>
        </w:rPr>
        <w:t xml:space="preserve"> </w:t>
      </w:r>
      <w:r w:rsidRPr="006A4A7D">
        <w:rPr>
          <w:noProof/>
          <w:lang w:val="en-IL"/>
        </w:rPr>
        <w:t xml:space="preserve">Simulink model representing close loop </w:t>
      </w:r>
      <w:r>
        <w:rPr>
          <w:noProof/>
          <w:lang w:val="en-IL"/>
        </w:rPr>
        <w:t>system</w:t>
      </w:r>
    </w:p>
    <w:p w14:paraId="0C0EEEB7" w14:textId="7A8EC38A" w:rsidR="0046407F" w:rsidRPr="0046407F" w:rsidRDefault="0046407F" w:rsidP="00682971">
      <w:pPr>
        <w:pStyle w:val="ListParagraph"/>
        <w:numPr>
          <w:ilvl w:val="0"/>
          <w:numId w:val="4"/>
        </w:numPr>
        <w:rPr>
          <w:rFonts w:eastAsiaTheme="minorEastAsia"/>
          <w:lang w:val="en-US"/>
        </w:rPr>
      </w:pPr>
      <w:r>
        <w:t xml:space="preserve">Given the system above, assuming the plant is a DC motor using its first order approximation </w:t>
      </w:r>
      <m:oMath>
        <m:r>
          <w:rPr>
            <w:rFonts w:ascii="Cambria Math" w:hAnsi="Cambria Math"/>
          </w:rPr>
          <m:t>G</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sSub>
              <m:sSubPr>
                <m:ctrlPr>
                  <w:rPr>
                    <w:rFonts w:ascii="Cambria Math" w:hAnsi="Cambria Math"/>
                    <w:i/>
                    <w:iCs/>
                  </w:rPr>
                </m:ctrlPr>
              </m:sSubPr>
              <m:e>
                <m:r>
                  <w:rPr>
                    <w:rFonts w:ascii="Cambria Math" w:hAnsi="Cambria Math"/>
                  </w:rPr>
                  <m:t>k</m:t>
                </m:r>
              </m:e>
              <m:sub>
                <m:r>
                  <w:rPr>
                    <w:rFonts w:ascii="Cambria Math" w:hAnsi="Cambria Math"/>
                  </w:rPr>
                  <m:t>m</m:t>
                </m:r>
              </m:sub>
            </m:sSub>
          </m:num>
          <m:den>
            <m:r>
              <w:rPr>
                <w:rFonts w:ascii="Cambria Math" w:hAnsi="Cambria Math"/>
              </w:rPr>
              <m:t>τs</m:t>
            </m:r>
            <m:r>
              <m:rPr>
                <m:sty m:val="p"/>
              </m:rPr>
              <w:rPr>
                <w:rFonts w:ascii="Cambria Math" w:hAnsi="Cambria Math"/>
              </w:rPr>
              <m:t>+1</m:t>
            </m:r>
          </m:den>
        </m:f>
      </m:oMath>
      <w:r>
        <w:t xml:space="preserve">, and </w:t>
      </w:r>
      <m:oMath>
        <m:r>
          <w:rPr>
            <w:rFonts w:ascii="Cambria Math" w:hAnsi="Cambria Math"/>
          </w:rPr>
          <m:t>PD</m:t>
        </m:r>
        <m:d>
          <m:dPr>
            <m:ctrlPr>
              <w:rPr>
                <w:rFonts w:ascii="Cambria Math" w:hAnsi="Cambria Math"/>
              </w:rPr>
            </m:ctrlPr>
          </m:dPr>
          <m:e>
            <m:r>
              <w:rPr>
                <w:rFonts w:ascii="Cambria Math" w:hAnsi="Cambria Math"/>
              </w:rPr>
              <m:t>s</m:t>
            </m:r>
          </m:e>
        </m:d>
        <m:r>
          <w:rPr>
            <w:rFonts w:ascii="Cambria Math" w:hAnsi="Cambria Math"/>
          </w:rPr>
          <m:t xml:space="preserve"> </m:t>
        </m:r>
        <m:d>
          <m:dPr>
            <m:ctrlPr>
              <w:rPr>
                <w:rFonts w:ascii="Cambria Math" w:hAnsi="Cambria Math"/>
                <w:i/>
              </w:rPr>
            </m:ctrlPr>
          </m:dPr>
          <m:e>
            <m:r>
              <m:rPr>
                <m:sty m:val="p"/>
              </m:rPr>
              <w:rPr>
                <w:rFonts w:ascii="Cambria Math" w:hAnsi="Cambria Math"/>
              </w:rPr>
              <m:t xml:space="preserve"> is a proportional derevative controller</m:t>
            </m:r>
          </m:e>
        </m:d>
      </m:oMath>
      <w:r>
        <w:t xml:space="preserve"> of the form</w:t>
      </w:r>
      <w:r>
        <w:rPr>
          <w:rFonts w:eastAsiaTheme="minorEastAsia"/>
        </w:rPr>
        <w:t>:</w:t>
      </w:r>
    </w:p>
    <w:p w14:paraId="6042F9CD" w14:textId="19D94280" w:rsidR="0046407F" w:rsidRPr="0046407F" w:rsidRDefault="0046407F" w:rsidP="0046407F">
      <w:pPr>
        <w:pStyle w:val="ListParagraph"/>
        <w:ind w:firstLine="0"/>
        <w:rPr>
          <w:rFonts w:eastAsiaTheme="minorEastAsia"/>
        </w:rPr>
      </w:pPr>
      <m:oMath>
        <m:r>
          <w:rPr>
            <w:rFonts w:ascii="Cambria Math" w:hAnsi="Cambria Math"/>
          </w:rPr>
          <m:t>PD</m:t>
        </m:r>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p</m:t>
            </m:r>
          </m:sub>
        </m:sSub>
        <m:r>
          <w:rPr>
            <w:rFonts w:ascii="Cambria Math" w:eastAsiaTheme="minorEastAsia" w:hAnsi="Cambria Math"/>
            <w:lang w:val="en-US"/>
          </w:rPr>
          <m:t>+</m:t>
        </m:r>
        <m:sSub>
          <m:sSubPr>
            <m:ctrlPr>
              <w:rPr>
                <w:rFonts w:ascii="Cambria Math" w:hAnsi="Cambria Math"/>
                <w:i/>
                <w:iCs/>
              </w:rPr>
            </m:ctrlPr>
          </m:sSubPr>
          <m:e>
            <m:r>
              <w:rPr>
                <w:rFonts w:ascii="Cambria Math" w:hAnsi="Cambria Math"/>
              </w:rPr>
              <m:t>k</m:t>
            </m:r>
          </m:e>
          <m:sub>
            <m:r>
              <w:rPr>
                <w:rFonts w:ascii="Cambria Math" w:hAnsi="Cambria Math"/>
              </w:rPr>
              <m:t>d</m:t>
            </m:r>
          </m:sub>
        </m:sSub>
        <m:r>
          <w:rPr>
            <w:rFonts w:ascii="Cambria Math" w:hAnsi="Cambria Math"/>
          </w:rPr>
          <m:t>s</m:t>
        </m:r>
      </m:oMath>
      <w:r>
        <w:rPr>
          <w:rFonts w:eastAsiaTheme="minorEastAsia"/>
        </w:rPr>
        <w:t xml:space="preserve">. What would be the close loop transfer function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rPr>
            </m:ctrlPr>
          </m:dPr>
          <m:e>
            <m:r>
              <w:rPr>
                <w:rFonts w:ascii="Cambria Math" w:hAnsi="Cambria Math"/>
              </w:rPr>
              <m:t>s</m:t>
            </m:r>
          </m:e>
        </m:d>
      </m:oMath>
      <w:r>
        <w:rPr>
          <w:rFonts w:eastAsiaTheme="minorEastAsia"/>
        </w:rPr>
        <w:t>.</w:t>
      </w:r>
    </w:p>
    <w:p w14:paraId="49BEAACA" w14:textId="15718EDA" w:rsidR="00255B48" w:rsidRPr="008B59D4" w:rsidRDefault="0046407F" w:rsidP="00682971">
      <w:pPr>
        <w:pStyle w:val="ListParagraph"/>
        <w:numPr>
          <w:ilvl w:val="0"/>
          <w:numId w:val="4"/>
        </w:numPr>
        <w:rPr>
          <w:rFonts w:eastAsiaTheme="minorEastAsia"/>
        </w:rPr>
      </w:pPr>
      <w:r>
        <w:t xml:space="preserve">Compare the poles of the transfer function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rPr>
            </m:ctrlPr>
          </m:dPr>
          <m:e>
            <m:r>
              <w:rPr>
                <w:rFonts w:ascii="Cambria Math" w:hAnsi="Cambria Math"/>
              </w:rPr>
              <m:t>s</m:t>
            </m:r>
          </m:e>
        </m:d>
      </m:oMath>
      <w:r>
        <w:rPr>
          <w:rFonts w:eastAsiaTheme="minorEastAsia"/>
        </w:rPr>
        <w:t xml:space="preserve"> to the poles of the standard second order system represented as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+2ζ</m:t>
            </m:r>
            <m:sSub>
              <m:sSubPr>
                <m:ctrlPr>
                  <w:rPr>
                    <w:rFonts w:ascii="Cambria Math" w:hAnsi="Cambria Math"/>
                  </w:rPr>
                </m:ctrlPr>
              </m:sSubPr>
              <m:e>
                <m:r>
                  <m:rPr>
                    <m:sty m:val="p"/>
                  </m:rPr>
                  <w:rPr>
                    <w:rFonts w:ascii="Cambria Math" w:hAnsi="Cambria Math"/>
                  </w:rPr>
                  <m:t>ω</m:t>
                </m:r>
              </m:e>
              <m:sub>
                <m:r>
                  <w:rPr>
                    <w:rFonts w:ascii="Cambria Math" w:hAnsi="Cambria Math"/>
                  </w:rPr>
                  <m:t>n</m:t>
                </m:r>
              </m:sub>
            </m:sSub>
            <m:r>
              <m:rPr>
                <m:sty m:val="p"/>
              </m:rPr>
              <w:rPr>
                <w:rFonts w:ascii="Cambria Math" w:hAnsi="Cambria Math"/>
              </w:rPr>
              <m:t>+</m:t>
            </m:r>
            <m:sSubSup>
              <m:sSubSupPr>
                <m:ctrlPr>
                  <w:rPr>
                    <w:rFonts w:ascii="Cambria Math" w:hAnsi="Cambria Math"/>
                    <w:i/>
                  </w:rPr>
                </m:ctrlPr>
              </m:sSubSupPr>
              <m:e>
                <m:r>
                  <m:rPr>
                    <m:sty m:val="p"/>
                  </m:rPr>
                  <w:rPr>
                    <w:rFonts w:ascii="Cambria Math" w:hAnsi="Cambria Math"/>
                  </w:rPr>
                  <m:t>ω</m:t>
                </m:r>
              </m:e>
              <m:sub>
                <m:r>
                  <w:rPr>
                    <w:rFonts w:ascii="Cambria Math" w:hAnsi="Cambria Math"/>
                  </w:rPr>
                  <m:t>n</m:t>
                </m:r>
              </m:sub>
              <m:sup>
                <m:r>
                  <w:rPr>
                    <w:rFonts w:ascii="Cambria Math" w:hAnsi="Cambria Math"/>
                  </w:rPr>
                  <m:t>2</m:t>
                </m:r>
              </m:sup>
            </m:sSubSup>
            <m:r>
              <m:rPr>
                <m:sty m:val="p"/>
              </m:rPr>
              <w:rPr>
                <w:rFonts w:ascii="Cambria Math" w:hAnsi="Cambria Math"/>
              </w:rPr>
              <m:t>)</m:t>
            </m:r>
          </m:den>
        </m:f>
      </m:oMath>
      <w:r>
        <w:rPr>
          <w:rFonts w:eastAsiaTheme="minorEastAsia"/>
        </w:rPr>
        <w:t xml:space="preserve">. And find representation of </w:t>
      </w:r>
      <m:oMath>
        <m:r>
          <m:rPr>
            <m:sty m:val="p"/>
          </m:rPr>
          <w:rPr>
            <w:rFonts w:ascii="Cambria Math" w:hAnsi="Cambria Math"/>
          </w:rPr>
          <m:t>ζ</m:t>
        </m:r>
      </m:oMath>
      <w:r>
        <w:rPr>
          <w:rFonts w:eastAsiaTheme="minorEastAsia"/>
        </w:rPr>
        <w:t xml:space="preserve"> and </w:t>
      </w:r>
      <m:oMath>
        <m:sSub>
          <m:sSubPr>
            <m:ctrlPr>
              <w:rPr>
                <w:rFonts w:ascii="Cambria Math" w:hAnsi="Cambria Math"/>
              </w:rPr>
            </m:ctrlPr>
          </m:sSubPr>
          <m:e>
            <m:r>
              <m:rPr>
                <m:sty m:val="p"/>
              </m:rPr>
              <w:rPr>
                <w:rFonts w:ascii="Cambria Math" w:hAnsi="Cambria Math"/>
              </w:rPr>
              <m:t>ω</m:t>
            </m:r>
          </m:e>
          <m:sub>
            <m:r>
              <w:rPr>
                <w:rFonts w:ascii="Cambria Math" w:hAnsi="Cambria Math"/>
              </w:rPr>
              <m:t>n</m:t>
            </m:r>
          </m:sub>
        </m:sSub>
      </m:oMath>
      <w:r>
        <w:rPr>
          <w:rFonts w:eastAsiaTheme="minorEastAsia"/>
        </w:rPr>
        <w:t xml:space="preserve"> as a function of </w:t>
      </w:r>
      <m:oMath>
        <m:sSub>
          <m:sSubPr>
            <m:ctrlPr>
              <w:rPr>
                <w:rFonts w:ascii="Cambria Math" w:hAnsi="Cambria Math"/>
                <w:i/>
                <w:iCs/>
              </w:rPr>
            </m:ctrlPr>
          </m:sSubPr>
          <m:e>
            <m:r>
              <w:rPr>
                <w:rFonts w:ascii="Cambria Math" w:hAnsi="Cambria Math"/>
              </w:rPr>
              <m:t>k</m:t>
            </m:r>
          </m:e>
          <m:sub>
            <m:r>
              <w:rPr>
                <w:rFonts w:ascii="Cambria Math" w:hAnsi="Cambria Math"/>
              </w:rPr>
              <m:t>m</m:t>
            </m:r>
          </m:sub>
        </m:sSub>
        <m:r>
          <w:rPr>
            <w:rFonts w:ascii="Cambria Math" w:hAnsi="Cambria Math"/>
          </w:rPr>
          <m:t xml:space="preserve">, τ, </m:t>
        </m:r>
        <m:sSub>
          <m:sSubPr>
            <m:ctrlPr>
              <w:rPr>
                <w:rFonts w:ascii="Cambria Math" w:hAnsi="Cambria Math"/>
                <w:i/>
                <w:iCs/>
              </w:rPr>
            </m:ctrlPr>
          </m:sSubPr>
          <m:e>
            <m:r>
              <w:rPr>
                <w:rFonts w:ascii="Cambria Math" w:hAnsi="Cambria Math"/>
              </w:rPr>
              <m:t>k</m:t>
            </m:r>
          </m:e>
          <m:sub>
            <m:r>
              <w:rPr>
                <w:rFonts w:ascii="Cambria Math" w:hAnsi="Cambria Math"/>
              </w:rPr>
              <m:t>p</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iCs/>
              </w:rPr>
            </m:ctrlPr>
          </m:sSubPr>
          <m:e>
            <m:r>
              <w:rPr>
                <w:rFonts w:ascii="Cambria Math" w:hAnsi="Cambria Math"/>
              </w:rPr>
              <m:t>k</m:t>
            </m:r>
          </m:e>
          <m:sub>
            <m:r>
              <w:rPr>
                <w:rFonts w:ascii="Cambria Math" w:hAnsi="Cambria Math"/>
              </w:rPr>
              <m:t>d</m:t>
            </m:r>
          </m:sub>
        </m:sSub>
      </m:oMath>
      <w:r>
        <w:rPr>
          <w:rFonts w:eastAsiaTheme="minorEastAsia"/>
        </w:rPr>
        <w:t>.</w:t>
      </w:r>
    </w:p>
    <w:p w14:paraId="3CC35FFB" w14:textId="2E687325" w:rsidR="00255B48" w:rsidRPr="00AD0979" w:rsidRDefault="003679E0" w:rsidP="00682971">
      <w:pPr>
        <w:pStyle w:val="ListParagraph"/>
        <w:numPr>
          <w:ilvl w:val="0"/>
          <w:numId w:val="4"/>
        </w:numPr>
        <w:rPr>
          <w:rFonts w:eastAsiaTheme="minorEastAsia"/>
        </w:rPr>
      </w:pPr>
      <w:r>
        <w:rPr>
          <w:rFonts w:eastAsiaTheme="minorEastAsia"/>
        </w:rPr>
        <w:t xml:space="preserve">Find the values of </w:t>
      </w:r>
      <m:oMath>
        <m:r>
          <m:rPr>
            <m:sty m:val="p"/>
          </m:rPr>
          <w:rPr>
            <w:rFonts w:ascii="Cambria Math" w:hAnsi="Cambria Math"/>
          </w:rPr>
          <m:t>ζ</m:t>
        </m:r>
      </m:oMath>
      <w:r>
        <w:rPr>
          <w:rFonts w:eastAsiaTheme="minorEastAsia"/>
        </w:rPr>
        <w:t xml:space="preserve"> and </w:t>
      </w:r>
      <m:oMath>
        <m:sSub>
          <m:sSubPr>
            <m:ctrlPr>
              <w:rPr>
                <w:rFonts w:ascii="Cambria Math" w:hAnsi="Cambria Math"/>
              </w:rPr>
            </m:ctrlPr>
          </m:sSubPr>
          <m:e>
            <m:r>
              <m:rPr>
                <m:sty m:val="p"/>
              </m:rPr>
              <w:rPr>
                <w:rFonts w:ascii="Cambria Math" w:hAnsi="Cambria Math"/>
              </w:rPr>
              <m:t>ω</m:t>
            </m:r>
          </m:e>
          <m:sub>
            <m:r>
              <w:rPr>
                <w:rFonts w:ascii="Cambria Math" w:hAnsi="Cambria Math"/>
              </w:rPr>
              <m:t>n</m:t>
            </m:r>
          </m:sub>
        </m:sSub>
      </m:oMath>
      <w:r>
        <w:rPr>
          <w:rFonts w:eastAsiaTheme="minorEastAsia"/>
        </w:rPr>
        <w:t xml:space="preserve"> which will result </w:t>
      </w:r>
      <w:r w:rsidR="00AD0979">
        <w:rPr>
          <w:rFonts w:eastAsiaTheme="minorEastAsia"/>
        </w:rPr>
        <w:t xml:space="preserve">in </w:t>
      </w:r>
      <w:r>
        <w:rPr>
          <w:rFonts w:eastAsiaTheme="minorEastAsia"/>
        </w:rPr>
        <w:t xml:space="preserve">a step response for the standard second order system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+2ζ</m:t>
            </m:r>
            <m:sSub>
              <m:sSubPr>
                <m:ctrlPr>
                  <w:rPr>
                    <w:rFonts w:ascii="Cambria Math" w:hAnsi="Cambria Math"/>
                  </w:rPr>
                </m:ctrlPr>
              </m:sSubPr>
              <m:e>
                <m:r>
                  <m:rPr>
                    <m:sty m:val="p"/>
                  </m:rPr>
                  <w:rPr>
                    <w:rFonts w:ascii="Cambria Math" w:hAnsi="Cambria Math"/>
                  </w:rPr>
                  <m:t>ω</m:t>
                </m:r>
              </m:e>
              <m:sub>
                <m:r>
                  <w:rPr>
                    <w:rFonts w:ascii="Cambria Math" w:hAnsi="Cambria Math"/>
                  </w:rPr>
                  <m:t>n</m:t>
                </m:r>
              </m:sub>
            </m:sSub>
            <m:r>
              <m:rPr>
                <m:sty m:val="p"/>
              </m:rPr>
              <w:rPr>
                <w:rFonts w:ascii="Cambria Math" w:hAnsi="Cambria Math"/>
              </w:rPr>
              <m:t>+</m:t>
            </m:r>
            <m:sSubSup>
              <m:sSubSupPr>
                <m:ctrlPr>
                  <w:rPr>
                    <w:rFonts w:ascii="Cambria Math" w:hAnsi="Cambria Math"/>
                    <w:i/>
                  </w:rPr>
                </m:ctrlPr>
              </m:sSubSupPr>
              <m:e>
                <m:r>
                  <m:rPr>
                    <m:sty m:val="p"/>
                  </m:rPr>
                  <w:rPr>
                    <w:rFonts w:ascii="Cambria Math" w:hAnsi="Cambria Math"/>
                  </w:rPr>
                  <m:t>ω</m:t>
                </m:r>
              </m:e>
              <m:sub>
                <m:r>
                  <w:rPr>
                    <w:rFonts w:ascii="Cambria Math" w:hAnsi="Cambria Math"/>
                  </w:rPr>
                  <m:t>n</m:t>
                </m:r>
              </m:sub>
              <m:sup>
                <m:r>
                  <w:rPr>
                    <w:rFonts w:ascii="Cambria Math" w:hAnsi="Cambria Math"/>
                  </w:rPr>
                  <m:t>2</m:t>
                </m:r>
              </m:sup>
            </m:sSubSup>
            <m:r>
              <m:rPr>
                <m:sty m:val="p"/>
              </m:rPr>
              <w:rPr>
                <w:rFonts w:ascii="Cambria Math" w:hAnsi="Cambria Math"/>
              </w:rPr>
              <m:t>)</m:t>
            </m:r>
          </m:den>
        </m:f>
      </m:oMath>
      <w:r>
        <w:rPr>
          <w:rFonts w:eastAsiaTheme="minorEastAsia"/>
        </w:rPr>
        <w:t xml:space="preserve"> with the following criteria: </w:t>
      </w:r>
      <w:r w:rsidR="00AC0CEC">
        <w:rPr>
          <w:rFonts w:eastAsiaTheme="minorEastAsia"/>
        </w:rPr>
        <w:t>%</w:t>
      </w:r>
      <w:r>
        <w:rPr>
          <w:rFonts w:eastAsiaTheme="minorEastAsia"/>
        </w:rPr>
        <w:t>OS</w:t>
      </w:r>
      <w:r w:rsidR="00AD0979">
        <w:rPr>
          <w:rFonts w:eastAsiaTheme="minorEastAsia"/>
        </w:rPr>
        <w:t xml:space="preserve"> of </w:t>
      </w:r>
      <w:r w:rsidR="00A95712">
        <w:rPr>
          <w:rFonts w:eastAsiaTheme="minorEastAsia"/>
        </w:rPr>
        <w:t>25</w:t>
      </w:r>
      <w:r w:rsidR="00AD0979">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=0</m:t>
        </m:r>
        <m:r>
          <w:rPr>
            <w:rFonts w:ascii="Cambria Math" w:eastAsiaTheme="minorEastAsia" w:hAnsi="Cambria Math"/>
          </w:rPr>
          <m:t>.20 [seconds]</m:t>
        </m:r>
      </m:oMath>
      <w:r w:rsidR="00AD0979">
        <w:rPr>
          <w:rFonts w:eastAsiaTheme="minorEastAsia"/>
        </w:rPr>
        <w:t>.</w:t>
      </w:r>
    </w:p>
    <w:p w14:paraId="606F5588" w14:textId="77777777" w:rsidR="00AD0979" w:rsidRPr="00AD0979" w:rsidRDefault="00AD0979" w:rsidP="00682971">
      <w:pPr>
        <w:pStyle w:val="ListParagraph"/>
        <w:numPr>
          <w:ilvl w:val="0"/>
          <w:numId w:val="4"/>
        </w:numPr>
      </w:pPr>
      <w:r w:rsidRPr="00AD0979">
        <w:rPr>
          <w:rFonts w:eastAsiaTheme="minorEastAsia"/>
        </w:rPr>
        <w:t>Based on the equations found in b. And assuming the motor has a transfer function of</w:t>
      </w:r>
    </w:p>
    <w:p w14:paraId="373966E9" w14:textId="05606EE4" w:rsidR="00AD0979" w:rsidRDefault="00AD0979" w:rsidP="00AD0979">
      <w:pPr>
        <w:pStyle w:val="ListParagraph"/>
        <w:ind w:firstLine="0"/>
      </w:pPr>
      <w:r w:rsidRPr="00AD0979">
        <w:rPr>
          <w:rFonts w:eastAsiaTheme="minorEastAsia"/>
        </w:rPr>
        <w:t xml:space="preserv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0.1s+1</m:t>
            </m:r>
          </m:den>
        </m:f>
      </m:oMath>
      <w:r w:rsidRPr="00AD0979">
        <w:t xml:space="preserve"> </w:t>
      </w:r>
      <w:r>
        <w:t xml:space="preserve">find the values for </w:t>
      </w:r>
      <m:oMath>
        <m:sSub>
          <m:sSubPr>
            <m:ctrlPr>
              <w:rPr>
                <w:rFonts w:ascii="Cambria Math" w:hAnsi="Cambria Math"/>
                <w:i/>
                <w:iCs/>
              </w:rPr>
            </m:ctrlPr>
          </m:sSubPr>
          <m:e>
            <m:r>
              <w:rPr>
                <w:rFonts w:ascii="Cambria Math" w:hAnsi="Cambria Math"/>
              </w:rPr>
              <m:t>k</m:t>
            </m:r>
          </m:e>
          <m:sub>
            <m:r>
              <w:rPr>
                <w:rFonts w:ascii="Cambria Math" w:hAnsi="Cambria Math"/>
              </w:rPr>
              <m:t>p</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iCs/>
              </w:rPr>
            </m:ctrlPr>
          </m:sSubPr>
          <m:e>
            <m:r>
              <w:rPr>
                <w:rFonts w:ascii="Cambria Math" w:hAnsi="Cambria Math"/>
              </w:rPr>
              <m:t>k</m:t>
            </m:r>
          </m:e>
          <m:sub>
            <m:r>
              <w:rPr>
                <w:rFonts w:ascii="Cambria Math" w:hAnsi="Cambria Math"/>
              </w:rPr>
              <m:t>d</m:t>
            </m:r>
          </m:sub>
        </m:sSub>
      </m:oMath>
      <w:r>
        <w:t xml:space="preserve">. </w:t>
      </w:r>
    </w:p>
    <w:p w14:paraId="0ECF5341" w14:textId="5205C70F" w:rsidR="00AD0979" w:rsidRPr="00A95712" w:rsidRDefault="00AD0979" w:rsidP="00682971">
      <w:pPr>
        <w:pStyle w:val="ListParagraph"/>
        <w:numPr>
          <w:ilvl w:val="0"/>
          <w:numId w:val="4"/>
        </w:numPr>
        <w:rPr>
          <w:rFonts w:eastAsiaTheme="minorEastAsia"/>
        </w:rPr>
      </w:pPr>
      <w:r w:rsidRPr="00A95712">
        <w:rPr>
          <w:rFonts w:eastAsiaTheme="minorEastAsia"/>
        </w:rPr>
        <w:t>Simulate the system at a</w:t>
      </w:r>
      <w:r w:rsidR="00AC0CEC" w:rsidRPr="00A95712">
        <w:rPr>
          <w:rFonts w:eastAsiaTheme="minorEastAsia"/>
        </w:rPr>
        <w:t>.</w:t>
      </w:r>
      <w:r w:rsidRPr="00A95712">
        <w:rPr>
          <w:rFonts w:eastAsiaTheme="minorEastAsia"/>
        </w:rPr>
        <w:t xml:space="preserve"> (in matlab or simulink). using the found controller gains and dc motor transfer function from d. What </w:t>
      </w:r>
      <w:r w:rsidR="00AC0CEC" w:rsidRPr="00A95712">
        <w:rPr>
          <w:rFonts w:eastAsiaTheme="minorEastAsia"/>
        </w:rPr>
        <w:t>can you say about its %OS</w:t>
      </w:r>
      <w:r w:rsidRPr="00A9571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p</m:t>
            </m:r>
          </m:sub>
        </m:sSub>
      </m:oMath>
      <w:r w:rsidRPr="00A95712">
        <w:rPr>
          <w:rFonts w:eastAsiaTheme="minorEastAsia"/>
        </w:rPr>
        <w:t xml:space="preserve"> ? why is it slightly </w:t>
      </w:r>
      <w:r w:rsidR="00AC0CEC" w:rsidRPr="00A95712">
        <w:rPr>
          <w:rFonts w:eastAsiaTheme="minorEastAsia"/>
        </w:rPr>
        <w:t xml:space="preserve">different </w:t>
      </w:r>
      <w:r w:rsidRPr="00A95712">
        <w:rPr>
          <w:rFonts w:eastAsiaTheme="minorEastAsia"/>
        </w:rPr>
        <w:t xml:space="preserve">from the designed  OS%, </w:t>
      </w:r>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p</m:t>
            </m:r>
          </m:sub>
        </m:sSub>
      </m:oMath>
      <w:r w:rsidR="00AC0CEC" w:rsidRPr="00A95712">
        <w:rPr>
          <w:rFonts w:eastAsiaTheme="minorEastAsia"/>
        </w:rPr>
        <w:t>.</w:t>
      </w:r>
      <w:r w:rsidR="00905548">
        <w:rPr>
          <w:rFonts w:eastAsiaTheme="minorEastAsia"/>
        </w:rPr>
        <w:t xml:space="preserve"> Plot the step response of the system and mark </w:t>
      </w:r>
      <w:r w:rsidR="00905548" w:rsidRPr="00A95712">
        <w:rPr>
          <w:rFonts w:eastAsiaTheme="minorEastAsia"/>
        </w:rPr>
        <w:t xml:space="preserve">OS%, </w:t>
      </w:r>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p</m:t>
            </m:r>
          </m:sub>
        </m:sSub>
      </m:oMath>
      <w:r w:rsidR="00905548">
        <w:rPr>
          <w:rFonts w:eastAsiaTheme="minorEastAsia"/>
        </w:rPr>
        <w:t>.</w:t>
      </w:r>
    </w:p>
    <w:p w14:paraId="64E71DB5" w14:textId="77777777" w:rsidR="00AD0979" w:rsidRDefault="00AD0979">
      <w:pPr>
        <w:ind w:firstLine="0"/>
      </w:pPr>
      <w:r>
        <w:br w:type="page"/>
      </w:r>
    </w:p>
    <w:p w14:paraId="3CA4AF29" w14:textId="54C86D3C" w:rsidR="00255B48" w:rsidRDefault="00255B48" w:rsidP="0036224B">
      <w:pPr>
        <w:pStyle w:val="Heading2"/>
      </w:pPr>
      <w:r>
        <w:lastRenderedPageBreak/>
        <w:t>Lead-Lag compensator</w:t>
      </w:r>
    </w:p>
    <w:p w14:paraId="2E5BF974" w14:textId="409920C3" w:rsidR="001F38A1" w:rsidRDefault="001F38A1" w:rsidP="005D13BF">
      <w:r w:rsidRPr="001F38A1">
        <w:rPr>
          <w:b/>
          <w:bCs/>
        </w:rPr>
        <w:t>Graphical Approach to Lead-Lag Compensator Design for DC Motor Performance Enhancement Using Bode Plots</w:t>
      </w:r>
    </w:p>
    <w:p w14:paraId="4D8ABB85" w14:textId="51AE3C9B" w:rsidR="001F38A1" w:rsidRPr="001F38A1" w:rsidRDefault="001F38A1" w:rsidP="001F38A1">
      <w:r w:rsidRPr="001F38A1">
        <w:t>By graphically analyzing the Bode plots, one can visually discern the system's frequency response shortcomings. The "lead" in the compensator can be tailored to boost phase margin and speed up system response, while the "lag" part can be optimized to improve steady-state accuracy. Through a methodical graphical approach, not only is it possible to pinpoint where compensation is needed but also to sketch the compensator's frequency response right on the Bode plot, ensuring an intuitive and interactive design process.</w:t>
      </w:r>
    </w:p>
    <w:p w14:paraId="1DFDBF9A" w14:textId="77777777" w:rsidR="005D13BF" w:rsidRDefault="005D13BF" w:rsidP="00A95712">
      <w:pPr>
        <w:rPr>
          <w:lang w:val="en-US"/>
        </w:rPr>
      </w:pPr>
    </w:p>
    <w:p w14:paraId="3612670B" w14:textId="77777777" w:rsidR="005C36B4" w:rsidRDefault="00A95712" w:rsidP="005C36B4">
      <w:pPr>
        <w:keepNext/>
      </w:pPr>
      <w:r w:rsidRPr="0046407F">
        <w:rPr>
          <w:noProof/>
          <w:lang w:val="en-US" w:eastAsia="en-US"/>
        </w:rPr>
        <w:drawing>
          <wp:inline distT="0" distB="0" distL="0" distR="0" wp14:anchorId="328D2BAF" wp14:editId="531E4872">
            <wp:extent cx="5943600" cy="160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6578" b="15775"/>
                    <a:stretch/>
                  </pic:blipFill>
                  <pic:spPr bwMode="auto">
                    <a:xfrm>
                      <a:off x="0" y="0"/>
                      <a:ext cx="5943600" cy="1606550"/>
                    </a:xfrm>
                    <a:prstGeom prst="rect">
                      <a:avLst/>
                    </a:prstGeom>
                    <a:ln>
                      <a:noFill/>
                    </a:ln>
                    <a:extLst>
                      <a:ext uri="{53640926-AAD7-44D8-BBD7-CCE9431645EC}">
                        <a14:shadowObscured xmlns:a14="http://schemas.microsoft.com/office/drawing/2010/main"/>
                      </a:ext>
                    </a:extLst>
                  </pic:spPr>
                </pic:pic>
              </a:graphicData>
            </a:graphic>
          </wp:inline>
        </w:drawing>
      </w:r>
    </w:p>
    <w:p w14:paraId="2813714D" w14:textId="37F72D02" w:rsidR="00A95712" w:rsidRPr="00A95712" w:rsidRDefault="005C36B4" w:rsidP="005C36B4">
      <w:pPr>
        <w:pStyle w:val="Caption"/>
        <w:jc w:val="center"/>
        <w:rPr>
          <w:lang w:val="en-US"/>
        </w:rPr>
      </w:pPr>
      <w:r>
        <w:t xml:space="preserve">Figure </w:t>
      </w:r>
      <w:r>
        <w:fldChar w:fldCharType="begin"/>
      </w:r>
      <w:r>
        <w:instrText xml:space="preserve"> SEQ Figure \* ARABIC </w:instrText>
      </w:r>
      <w:r>
        <w:fldChar w:fldCharType="separate"/>
      </w:r>
      <w:r>
        <w:rPr>
          <w:noProof/>
        </w:rPr>
        <w:t>5</w:t>
      </w:r>
      <w:r>
        <w:fldChar w:fldCharType="end"/>
      </w:r>
      <w:r>
        <w:rPr>
          <w:noProof/>
          <w:lang w:val="en-IL"/>
        </w:rPr>
        <w:t xml:space="preserve"> </w:t>
      </w:r>
      <w:r w:rsidRPr="006A4A7D">
        <w:rPr>
          <w:noProof/>
          <w:lang w:val="en-IL"/>
        </w:rPr>
        <w:t xml:space="preserve">Simulink model representing close loop </w:t>
      </w:r>
      <w:r>
        <w:rPr>
          <w:noProof/>
          <w:lang w:val="en-IL"/>
        </w:rPr>
        <w:t>system</w:t>
      </w:r>
    </w:p>
    <w:p w14:paraId="4A0F0757" w14:textId="53552265" w:rsidR="00A95712" w:rsidRPr="00A95712" w:rsidRDefault="00A95712" w:rsidP="00682971">
      <w:pPr>
        <w:pStyle w:val="ListParagraph"/>
        <w:numPr>
          <w:ilvl w:val="0"/>
          <w:numId w:val="5"/>
        </w:numPr>
        <w:rPr>
          <w:rFonts w:eastAsiaTheme="minorEastAsia"/>
          <w:lang w:val="en-US"/>
        </w:rPr>
      </w:pPr>
      <w:r>
        <w:t xml:space="preserve">Given the system above, </w:t>
      </w:r>
      <w:r w:rsidR="00487648">
        <w:t>and using the values from</w:t>
      </w:r>
      <w:r>
        <w:t xml:space="preserve"> the previous section, plot in matlab the open loop bode of the system and evaluate the </w:t>
      </w:r>
      <m:oMath>
        <m:sSub>
          <m:sSubPr>
            <m:ctrlPr>
              <w:rPr>
                <w:rFonts w:ascii="Cambria Math" w:hAnsi="Cambria Math"/>
              </w:rPr>
            </m:ctrlPr>
          </m:sSubPr>
          <m:e>
            <m:r>
              <m:rPr>
                <m:sty m:val="p"/>
              </m:rPr>
              <w:rPr>
                <w:rFonts w:ascii="Cambria Math" w:hAnsi="Cambria Math"/>
              </w:rPr>
              <m:t>ω</m:t>
            </m:r>
          </m:e>
          <m:sub>
            <m:r>
              <w:rPr>
                <w:rFonts w:ascii="Cambria Math" w:hAnsi="Cambria Math"/>
              </w:rPr>
              <m:t>c</m:t>
            </m:r>
          </m:sub>
        </m:sSub>
      </m:oMath>
      <w:r>
        <w:rPr>
          <w:rFonts w:eastAsiaTheme="minorEastAsia"/>
        </w:rPr>
        <w:t xml:space="preserve"> (</w:t>
      </w:r>
      <w:r w:rsidR="001F38A1" w:rsidRPr="001F38A1">
        <w:rPr>
          <w:rFonts w:eastAsiaTheme="minorEastAsia"/>
        </w:rPr>
        <w:t xml:space="preserve">crossover </w:t>
      </w:r>
      <w:r>
        <w:rPr>
          <w:rFonts w:eastAsiaTheme="minorEastAsia"/>
        </w:rPr>
        <w:t>frequency) and phase margin of the system.</w:t>
      </w:r>
    </w:p>
    <w:p w14:paraId="2866D098" w14:textId="1C250F6F" w:rsidR="00A95712" w:rsidRPr="00A95712" w:rsidRDefault="00A95712" w:rsidP="00682971">
      <w:pPr>
        <w:pStyle w:val="ListParagraph"/>
        <w:numPr>
          <w:ilvl w:val="0"/>
          <w:numId w:val="5"/>
        </w:numPr>
        <w:rPr>
          <w:rFonts w:eastAsiaTheme="minorEastAsia"/>
          <w:lang w:val="en-US"/>
        </w:rPr>
      </w:pPr>
      <w:r>
        <w:rPr>
          <w:rFonts w:eastAsiaTheme="minorEastAsia"/>
        </w:rPr>
        <w:t>Design a lead lag compensa</w:t>
      </w:r>
      <w:r w:rsidR="00487648">
        <w:rPr>
          <w:rFonts w:eastAsiaTheme="minorEastAsia"/>
        </w:rPr>
        <w:t>tor to fix the P</w:t>
      </w:r>
      <w:r>
        <w:rPr>
          <w:rFonts w:eastAsiaTheme="minorEastAsia"/>
        </w:rPr>
        <w:t xml:space="preserve">hase margin to </w:t>
      </w:r>
      <m:oMath>
        <m:r>
          <w:rPr>
            <w:rFonts w:ascii="Cambria Math" w:eastAsiaTheme="minorEastAsia" w:hAnsi="Cambria Math"/>
          </w:rPr>
          <m:t>60°</m:t>
        </m:r>
      </m:oMath>
      <w:r>
        <w:t xml:space="preserve"> </w:t>
      </w:r>
      <w:r>
        <w:rPr>
          <w:rFonts w:eastAsiaTheme="minorEastAsia"/>
        </w:rPr>
        <w:t>.</w:t>
      </w:r>
      <w:r w:rsidR="00905548">
        <w:rPr>
          <w:rFonts w:eastAsiaTheme="minorEastAsia"/>
        </w:rPr>
        <w:t xml:space="preserve"> Add to the bode plot in a</w:t>
      </w:r>
      <w:r w:rsidR="00487648">
        <w:rPr>
          <w:rFonts w:eastAsiaTheme="minorEastAsia"/>
        </w:rPr>
        <w:t>.</w:t>
      </w:r>
      <w:r w:rsidR="00905548">
        <w:rPr>
          <w:rFonts w:eastAsiaTheme="minorEastAsia"/>
        </w:rPr>
        <w:t xml:space="preserve"> the compesated bode and mark the</w:t>
      </w:r>
      <w:r w:rsidR="00487648">
        <w:rPr>
          <w:rFonts w:eastAsiaTheme="minorEastAsia"/>
        </w:rPr>
        <w:t xml:space="preserve"> new</w:t>
      </w:r>
      <w:r w:rsidR="00905548">
        <w:rPr>
          <w:rFonts w:eastAsiaTheme="minorEastAsia"/>
        </w:rP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rPr>
              <m:t>c</m:t>
            </m:r>
          </m:sub>
        </m:sSub>
      </m:oMath>
      <w:r w:rsidR="00905548">
        <w:rPr>
          <w:rFonts w:eastAsiaTheme="minorEastAsia"/>
        </w:rPr>
        <w:t xml:space="preserve"> , Phase margin. Plot the step responses from both of the systems on the same graph. Mark the </w:t>
      </w:r>
      <w:r w:rsidR="00482242" w:rsidRPr="00A95712">
        <w:rPr>
          <w:rFonts w:eastAsiaTheme="minorEastAsia"/>
        </w:rPr>
        <w:t xml:space="preserve">OS%, </w:t>
      </w:r>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p</m:t>
            </m:r>
          </m:sub>
        </m:sSub>
      </m:oMath>
      <w:r w:rsidR="00482242">
        <w:rPr>
          <w:rFonts w:eastAsiaTheme="minorEastAsia"/>
        </w:rPr>
        <w:t>. Of both.</w:t>
      </w:r>
      <w:r w:rsidR="00F2291F">
        <w:rPr>
          <w:rFonts w:eastAsiaTheme="minorEastAsia"/>
        </w:rPr>
        <w:t xml:space="preserve"> (use the graphical method or any other method of your choice).</w:t>
      </w:r>
    </w:p>
    <w:p w14:paraId="351B7FC5" w14:textId="4E0ACC43" w:rsidR="005453CF" w:rsidRPr="005453CF" w:rsidRDefault="005453CF" w:rsidP="005453CF"/>
    <w:p w14:paraId="580F625D" w14:textId="77777777" w:rsidR="00154F52" w:rsidRPr="005453CF" w:rsidRDefault="00154F52" w:rsidP="005453CF">
      <w:r>
        <w:br w:type="page"/>
      </w:r>
    </w:p>
    <w:p w14:paraId="4CFD2F47" w14:textId="6D6E5931" w:rsidR="0036224B" w:rsidRDefault="00283819" w:rsidP="0036224B">
      <w:pPr>
        <w:pStyle w:val="Heading1"/>
      </w:pPr>
      <w:r w:rsidRPr="00283819">
        <w:lastRenderedPageBreak/>
        <w:t>In Lab</w:t>
      </w:r>
    </w:p>
    <w:p w14:paraId="280B87B8" w14:textId="77777777" w:rsidR="0036224B" w:rsidRDefault="0036224B" w:rsidP="0036224B">
      <w:pPr>
        <w:pStyle w:val="Heading2"/>
      </w:pPr>
      <w:r>
        <w:t>Introduction</w:t>
      </w:r>
    </w:p>
    <w:p w14:paraId="20D37D15" w14:textId="74D40B93" w:rsidR="0036224B" w:rsidRPr="0052363C" w:rsidRDefault="00624BFC" w:rsidP="00624BFC">
      <w:r w:rsidRPr="00624BFC">
        <w:t>Welcome back to the lab! Before diving into our experiments, please take a moment to reacquaint yourself with our hardware. You'll be using the HexaMotor setup, which features a DC motor paired with an encoder and linked to an Arduino MKR motor controller. You can operate it through Matlab Simulink. For more details, refer to the appendix of this manual.</w:t>
      </w:r>
      <w:r w:rsidR="0036224B">
        <w:rPr>
          <w:lang w:val="en-US"/>
        </w:rPr>
        <w:t>Start by opening Matlab R2022b</w:t>
      </w:r>
    </w:p>
    <w:p w14:paraId="6C7256A2" w14:textId="77777777" w:rsidR="0036224B" w:rsidRPr="0052363C" w:rsidRDefault="0036224B" w:rsidP="00682971">
      <w:pPr>
        <w:pStyle w:val="ListParagraph"/>
        <w:numPr>
          <w:ilvl w:val="0"/>
          <w:numId w:val="8"/>
        </w:numPr>
        <w:spacing w:line="276" w:lineRule="auto"/>
      </w:pPr>
      <w:r>
        <w:rPr>
          <w:lang w:val="en-US"/>
        </w:rPr>
        <w:t>Navigate to …</w:t>
      </w:r>
      <w:r w:rsidRPr="0052363C">
        <w:rPr>
          <w:lang w:val="en-US"/>
        </w:rPr>
        <w:t>\Documents\MATLAB</w:t>
      </w:r>
    </w:p>
    <w:p w14:paraId="7972740B" w14:textId="77777777" w:rsidR="0036224B" w:rsidRPr="001E4A6E" w:rsidRDefault="0036224B" w:rsidP="00682971">
      <w:pPr>
        <w:pStyle w:val="ListParagraph"/>
        <w:numPr>
          <w:ilvl w:val="0"/>
          <w:numId w:val="8"/>
        </w:numPr>
        <w:spacing w:line="276" w:lineRule="auto"/>
      </w:pPr>
      <w:r>
        <w:rPr>
          <w:lang w:val="en-US"/>
        </w:rPr>
        <w:t>Create a new folder with your name and copy the lab materials into it</w:t>
      </w:r>
    </w:p>
    <w:p w14:paraId="36DAB91E" w14:textId="77777777" w:rsidR="0036224B" w:rsidRDefault="0036224B" w:rsidP="00682971">
      <w:pPr>
        <w:pStyle w:val="ListParagraph"/>
        <w:numPr>
          <w:ilvl w:val="0"/>
          <w:numId w:val="8"/>
        </w:numPr>
        <w:spacing w:line="276" w:lineRule="auto"/>
      </w:pPr>
      <w:r>
        <w:rPr>
          <w:lang w:val="en-US"/>
        </w:rPr>
        <w:t>Open “</w:t>
      </w:r>
      <w:proofErr w:type="spellStart"/>
      <w:r w:rsidRPr="006713FE">
        <w:rPr>
          <w:color w:val="4472C4" w:themeColor="accent1"/>
          <w:lang w:val="en-US"/>
        </w:rPr>
        <w:t>HexaMotor_MotorTest.slx</w:t>
      </w:r>
      <w:proofErr w:type="spellEnd"/>
      <w:r>
        <w:rPr>
          <w:color w:val="4472C4" w:themeColor="accent1"/>
          <w:lang w:val="en-US"/>
        </w:rPr>
        <w:t>”</w:t>
      </w:r>
      <w:r>
        <w:rPr>
          <w:rFonts w:hint="cs"/>
          <w:color w:val="4472C4" w:themeColor="accent1"/>
          <w:rtl/>
          <w:lang w:val="en-US"/>
        </w:rPr>
        <w:t xml:space="preserve"> </w:t>
      </w:r>
      <w:r w:rsidRPr="00AE77A4">
        <w:t>Simulink model.</w:t>
      </w:r>
    </w:p>
    <w:p w14:paraId="7FFC75C2" w14:textId="77777777" w:rsidR="0036224B" w:rsidRPr="00E5555E" w:rsidRDefault="0036224B" w:rsidP="00682971">
      <w:pPr>
        <w:pStyle w:val="ListParagraph"/>
        <w:numPr>
          <w:ilvl w:val="0"/>
          <w:numId w:val="8"/>
        </w:numPr>
        <w:spacing w:line="276" w:lineRule="auto"/>
      </w:pPr>
      <w:r>
        <w:rPr>
          <w:lang w:val="en-US"/>
        </w:rPr>
        <w:t>Prior to running the model make sure the setup is connected to the PC through USB cable and the power supply is connected to the socket.</w:t>
      </w:r>
    </w:p>
    <w:p w14:paraId="133E86B8" w14:textId="77777777" w:rsidR="0036224B" w:rsidRPr="00E5555E" w:rsidRDefault="0036224B" w:rsidP="00682971">
      <w:pPr>
        <w:pStyle w:val="ListParagraph"/>
        <w:numPr>
          <w:ilvl w:val="0"/>
          <w:numId w:val="8"/>
        </w:numPr>
        <w:spacing w:line="276" w:lineRule="auto"/>
      </w:pPr>
      <w:r>
        <w:rPr>
          <w:lang w:val="en-US"/>
        </w:rPr>
        <w:t>Press the On/Off Button at the back and make sure the light is on.</w:t>
      </w:r>
    </w:p>
    <w:p w14:paraId="60C30268" w14:textId="652D9E84" w:rsidR="0036224B" w:rsidRPr="003905B5" w:rsidRDefault="0036224B" w:rsidP="00682971">
      <w:pPr>
        <w:pStyle w:val="ListParagraph"/>
        <w:numPr>
          <w:ilvl w:val="0"/>
          <w:numId w:val="8"/>
        </w:numPr>
        <w:spacing w:line="276" w:lineRule="auto"/>
        <w:rPr>
          <w:b/>
          <w:bCs/>
        </w:rPr>
      </w:pPr>
      <w:r w:rsidRPr="003905B5">
        <w:rPr>
          <w:b/>
          <w:bCs/>
          <w:lang w:val="en-US"/>
        </w:rPr>
        <w:t>Make sure the rotating mass is present.</w:t>
      </w:r>
      <w:r w:rsidR="003905B5">
        <w:rPr>
          <w:b/>
          <w:bCs/>
          <w:lang w:val="en-IL"/>
        </w:rPr>
        <w:t xml:space="preserve"> </w:t>
      </w:r>
      <w:r w:rsidR="003905B5" w:rsidRPr="003905B5">
        <w:rPr>
          <w:lang w:val="en-IL"/>
        </w:rPr>
        <w:t xml:space="preserve">(same </w:t>
      </w:r>
      <w:r w:rsidR="003905B5">
        <w:rPr>
          <w:lang w:val="en-IL"/>
        </w:rPr>
        <w:t xml:space="preserve">configuration </w:t>
      </w:r>
      <w:r w:rsidR="003905B5" w:rsidRPr="003905B5">
        <w:rPr>
          <w:lang w:val="en-IL"/>
        </w:rPr>
        <w:t>as in the velocity control experiment)</w:t>
      </w:r>
    </w:p>
    <w:p w14:paraId="34402726" w14:textId="77777777" w:rsidR="0036224B" w:rsidRPr="00E5555E" w:rsidRDefault="0036224B" w:rsidP="00682971">
      <w:pPr>
        <w:pStyle w:val="ListParagraph"/>
        <w:numPr>
          <w:ilvl w:val="0"/>
          <w:numId w:val="8"/>
        </w:numPr>
        <w:spacing w:line="276" w:lineRule="auto"/>
      </w:pPr>
      <w:r>
        <w:rPr>
          <w:lang w:val="en-US"/>
        </w:rPr>
        <w:t xml:space="preserve">Under hardware you will find the </w:t>
      </w:r>
      <w:proofErr w:type="spellStart"/>
      <w:r>
        <w:rPr>
          <w:lang w:val="en-US"/>
        </w:rPr>
        <w:t>Monitor&amp;Tune</w:t>
      </w:r>
      <w:proofErr w:type="spellEnd"/>
      <w:r>
        <w:rPr>
          <w:lang w:val="en-US"/>
        </w:rPr>
        <w:t xml:space="preserve"> button, press it, if everything is properly set it will compile the Simulink model and upload a C++ code to the micro controller. When the process has finished the button with be switch to a stop button and at the button bar a simulation time will start counting.</w:t>
      </w:r>
    </w:p>
    <w:p w14:paraId="1C2AAEB4" w14:textId="043FD0DB" w:rsidR="0036224B" w:rsidRDefault="0036224B" w:rsidP="0036224B">
      <w:pPr>
        <w:ind w:firstLine="141"/>
        <w:jc w:val="center"/>
        <w:rPr>
          <w:lang w:val="en-US"/>
        </w:rPr>
      </w:pPr>
      <w:r>
        <w:rPr>
          <w:noProof/>
          <w:lang w:val="en-US" w:eastAsia="en-US"/>
        </w:rPr>
        <w:drawing>
          <wp:inline distT="0" distB="0" distL="0" distR="0" wp14:anchorId="4C900ADA" wp14:editId="12E8B3A1">
            <wp:extent cx="5099050" cy="3511550"/>
            <wp:effectExtent l="0" t="0" r="6350" b="0"/>
            <wp:docPr id="7" name="Picture 7" descr="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ulin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99050" cy="3511550"/>
                    </a:xfrm>
                    <a:prstGeom prst="rect">
                      <a:avLst/>
                    </a:prstGeom>
                    <a:noFill/>
                    <a:ln>
                      <a:noFill/>
                    </a:ln>
                  </pic:spPr>
                </pic:pic>
              </a:graphicData>
            </a:graphic>
          </wp:inline>
        </w:drawing>
      </w:r>
    </w:p>
    <w:p w14:paraId="2C7CF753" w14:textId="77777777" w:rsidR="0036224B" w:rsidRDefault="0036224B" w:rsidP="0036224B">
      <w:pPr>
        <w:keepNext/>
        <w:ind w:firstLine="141"/>
        <w:jc w:val="center"/>
      </w:pPr>
      <w:r>
        <w:rPr>
          <w:noProof/>
          <w:lang w:val="en-US"/>
        </w:rPr>
        <w:drawing>
          <wp:inline distT="0" distB="0" distL="0" distR="0" wp14:anchorId="2A197F55" wp14:editId="2F36A14B">
            <wp:extent cx="4229735" cy="36703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735" cy="367030"/>
                    </a:xfrm>
                    <a:prstGeom prst="rect">
                      <a:avLst/>
                    </a:prstGeom>
                    <a:noFill/>
                    <a:ln>
                      <a:noFill/>
                    </a:ln>
                  </pic:spPr>
                </pic:pic>
              </a:graphicData>
            </a:graphic>
          </wp:inline>
        </w:drawing>
      </w:r>
    </w:p>
    <w:p w14:paraId="5128ED03" w14:textId="5D3F4F38" w:rsidR="0036224B" w:rsidRDefault="0036224B" w:rsidP="0036224B">
      <w:pPr>
        <w:pStyle w:val="Caption"/>
        <w:jc w:val="center"/>
        <w:rPr>
          <w:rtl/>
          <w:lang w:val="en-US"/>
        </w:rPr>
      </w:pPr>
      <w:r>
        <w:t xml:space="preserve">Figure </w:t>
      </w:r>
      <w:r>
        <w:fldChar w:fldCharType="begin"/>
      </w:r>
      <w:r>
        <w:instrText xml:space="preserve"> SEQ Figure \* ARABIC </w:instrText>
      </w:r>
      <w:r>
        <w:fldChar w:fldCharType="separate"/>
      </w:r>
      <w:r w:rsidR="005C36B4">
        <w:rPr>
          <w:noProof/>
        </w:rPr>
        <w:t>6</w:t>
      </w:r>
      <w:r>
        <w:rPr>
          <w:noProof/>
        </w:rPr>
        <w:fldChar w:fldCharType="end"/>
      </w:r>
      <w:r>
        <w:rPr>
          <w:lang w:val="en-US"/>
        </w:rPr>
        <w:t xml:space="preserve"> Simulink model for interaction with the HexaMotor Setup</w:t>
      </w:r>
    </w:p>
    <w:p w14:paraId="31B86B78" w14:textId="25DCB183" w:rsidR="00624BFC" w:rsidRDefault="00624BFC" w:rsidP="00624BFC">
      <w:pPr>
        <w:pStyle w:val="Heading2"/>
      </w:pPr>
      <w:r w:rsidRPr="00624BFC">
        <w:lastRenderedPageBreak/>
        <w:t>Revisiting Coulomb Friction</w:t>
      </w:r>
    </w:p>
    <w:p w14:paraId="1E694C9F" w14:textId="77777777" w:rsidR="00624BFC" w:rsidRPr="00624BFC" w:rsidRDefault="00624BFC" w:rsidP="00624BFC">
      <w:pPr>
        <w:rPr>
          <w:lang w:val="en-US"/>
        </w:rPr>
      </w:pPr>
      <w:r w:rsidRPr="00624BFC">
        <w:rPr>
          <w:lang w:val="en-US"/>
        </w:rPr>
        <w:t>Let's delve deeper into the system by reexamining the Coulomb friction present. Often termed 'dry friction', Coulomb friction consistently opposes motion and remains unaffected by the varying velocity between surfaces. Within a brushed DC motor's framework, this is perceived as the Dead-Zone. This Dead-Zone denotes the area where, despite voltage being administered, the motor remains static. This immobility arises primarily when the exerted voltage or torque falls short of conquering the system's innate static friction. Pinpointing and rectifying this Dead-Zone is pivotal for the motor's seamless operation, especially during its initial phases and at slower speeds.</w:t>
      </w:r>
    </w:p>
    <w:p w14:paraId="0E9FF92A" w14:textId="77777777" w:rsidR="00624BFC" w:rsidRPr="00C80348" w:rsidRDefault="00624BFC" w:rsidP="00682971">
      <w:pPr>
        <w:pStyle w:val="ListParagraph"/>
        <w:numPr>
          <w:ilvl w:val="0"/>
          <w:numId w:val="8"/>
        </w:numPr>
        <w:spacing w:line="276" w:lineRule="auto"/>
      </w:pPr>
      <w:r w:rsidRPr="00D76849">
        <w:rPr>
          <w:lang w:val="en-US"/>
        </w:rPr>
        <w:t>Using the same “</w:t>
      </w:r>
      <w:proofErr w:type="spellStart"/>
      <w:r w:rsidRPr="00D76849">
        <w:rPr>
          <w:color w:val="4472C4" w:themeColor="accent1"/>
          <w:lang w:val="en-US"/>
        </w:rPr>
        <w:t>HexaMotor_MotorTest.slx</w:t>
      </w:r>
      <w:proofErr w:type="spellEnd"/>
      <w:r w:rsidRPr="00D76849">
        <w:rPr>
          <w:color w:val="4472C4" w:themeColor="accent1"/>
          <w:lang w:val="en-US"/>
        </w:rPr>
        <w:t>”</w:t>
      </w:r>
      <w:r w:rsidRPr="00D76849">
        <w:rPr>
          <w:rFonts w:hint="cs"/>
          <w:color w:val="4472C4" w:themeColor="accent1"/>
          <w:rtl/>
          <w:lang w:val="en-US"/>
        </w:rPr>
        <w:t xml:space="preserve"> </w:t>
      </w:r>
      <w:r w:rsidRPr="00AE77A4">
        <w:t>Simulink model.</w:t>
      </w:r>
      <w:r w:rsidRPr="00D76849">
        <w:rPr>
          <w:lang w:val="en-US"/>
        </w:rPr>
        <w:t xml:space="preserve"> Find the minimum voltage values required to start the motor motion. You can change the slider range if you wish to use it to find the minimal values.</w:t>
      </w:r>
    </w:p>
    <w:p w14:paraId="2A267203" w14:textId="77777777" w:rsidR="00624BFC" w:rsidRPr="00C80348" w:rsidRDefault="00624BFC" w:rsidP="00624BFC">
      <w:pPr>
        <w:pStyle w:val="ListParagraph"/>
        <w:ind w:firstLine="0"/>
      </w:pPr>
      <w:r>
        <w:rPr>
          <w:lang w:val="en-US"/>
        </w:rPr>
        <w:t>You can push the motor a bit with your hand and try to find the least resistance angle. (due to the non-linearity in the friction mentioned earlier).</w:t>
      </w:r>
    </w:p>
    <w:p w14:paraId="059C17EB" w14:textId="07534CE2" w:rsidR="003905B5" w:rsidRPr="003905B5" w:rsidRDefault="00624BFC" w:rsidP="00682971">
      <w:pPr>
        <w:pStyle w:val="ListParagraph"/>
        <w:numPr>
          <w:ilvl w:val="0"/>
          <w:numId w:val="8"/>
        </w:numPr>
        <w:spacing w:line="276" w:lineRule="auto"/>
      </w:pPr>
      <w:r w:rsidRPr="00D76849">
        <w:rPr>
          <w:lang w:val="en-US"/>
        </w:rPr>
        <w:t>Write those values for next section.</w:t>
      </w:r>
    </w:p>
    <w:p w14:paraId="6C7508A4" w14:textId="60D95B8F" w:rsidR="00624BFC" w:rsidRDefault="00624BFC" w:rsidP="00624BFC">
      <w:pPr>
        <w:pStyle w:val="Heading2"/>
      </w:pPr>
      <w:r>
        <w:t>Step response modeling</w:t>
      </w:r>
    </w:p>
    <w:p w14:paraId="556C14E3" w14:textId="77777777" w:rsidR="005C36B4" w:rsidRDefault="005C36B4" w:rsidP="005C36B4">
      <w:pPr>
        <w:rPr>
          <w:lang w:val="en-US"/>
        </w:rPr>
      </w:pPr>
      <w:r w:rsidRPr="005C36B4">
        <w:rPr>
          <w:lang w:val="en-US"/>
        </w:rPr>
        <w:t>Let's now transition to our next experiment: exploring the first order transfer function of a DC motor using the closed-loop step response in position feedback.</w:t>
      </w:r>
    </w:p>
    <w:p w14:paraId="143A781C" w14:textId="0A7BF35A" w:rsidR="003905B5" w:rsidRPr="00D76849" w:rsidRDefault="003905B5" w:rsidP="00682971">
      <w:pPr>
        <w:pStyle w:val="ListParagraph"/>
        <w:numPr>
          <w:ilvl w:val="0"/>
          <w:numId w:val="8"/>
        </w:numPr>
        <w:spacing w:line="276" w:lineRule="auto"/>
        <w:rPr>
          <w:lang w:val="en-US"/>
        </w:rPr>
      </w:pPr>
      <w:r w:rsidRPr="00D76849">
        <w:rPr>
          <w:lang w:val="en-US"/>
        </w:rPr>
        <w:t xml:space="preserve">Open the </w:t>
      </w:r>
      <w:r w:rsidR="00284FD2" w:rsidRPr="00D76849">
        <w:rPr>
          <w:lang w:val="en-US"/>
        </w:rPr>
        <w:t>“</w:t>
      </w:r>
      <w:proofErr w:type="spellStart"/>
      <w:r w:rsidR="00284FD2" w:rsidRPr="003905B5">
        <w:rPr>
          <w:color w:val="4472C4" w:themeColor="accent1"/>
          <w:lang w:val="en-US"/>
        </w:rPr>
        <w:t>HexaMotor_Position_Control</w:t>
      </w:r>
      <w:r w:rsidR="00284FD2" w:rsidRPr="00D76849">
        <w:rPr>
          <w:color w:val="4472C4" w:themeColor="accent1"/>
          <w:lang w:val="en-US"/>
        </w:rPr>
        <w:t>.slx</w:t>
      </w:r>
      <w:proofErr w:type="spellEnd"/>
      <w:r w:rsidR="00284FD2" w:rsidRPr="00D76849">
        <w:rPr>
          <w:color w:val="4472C4" w:themeColor="accent1"/>
          <w:lang w:val="en-US"/>
        </w:rPr>
        <w:t>”</w:t>
      </w:r>
      <w:r w:rsidR="00284FD2" w:rsidRPr="00D76849">
        <w:rPr>
          <w:rFonts w:hint="cs"/>
          <w:color w:val="4472C4" w:themeColor="accent1"/>
          <w:rtl/>
          <w:lang w:val="en-US"/>
        </w:rPr>
        <w:t xml:space="preserve"> </w:t>
      </w:r>
      <w:r w:rsidRPr="00AE77A4">
        <w:t>Simulink model.</w:t>
      </w:r>
      <w:r w:rsidRPr="00D76849">
        <w:rPr>
          <w:lang w:val="en-US"/>
        </w:rPr>
        <w:t xml:space="preserve"> Make sure the switch is set to </w:t>
      </w:r>
      <w:r>
        <w:rPr>
          <w:lang w:val="en-IL"/>
        </w:rPr>
        <w:t>Pulse Generator</w:t>
      </w:r>
      <w:r w:rsidRPr="00D76849">
        <w:rPr>
          <w:lang w:val="en-US"/>
        </w:rPr>
        <w:t xml:space="preserve"> input.</w:t>
      </w:r>
    </w:p>
    <w:p w14:paraId="221E8BA9" w14:textId="77777777" w:rsidR="003905B5" w:rsidRDefault="003905B5" w:rsidP="00682971">
      <w:pPr>
        <w:pStyle w:val="ListParagraph"/>
        <w:numPr>
          <w:ilvl w:val="0"/>
          <w:numId w:val="8"/>
        </w:numPr>
        <w:spacing w:line="276" w:lineRule="auto"/>
        <w:rPr>
          <w:lang w:val="en-US"/>
        </w:rPr>
      </w:pPr>
      <w:r>
        <w:rPr>
          <w:lang w:val="en-US"/>
        </w:rPr>
        <w:t>Update the Motor Friction Preamp gains with the values found in the previous section.</w:t>
      </w:r>
    </w:p>
    <w:p w14:paraId="08E0A2CC" w14:textId="2521D100" w:rsidR="003905B5" w:rsidRDefault="003905B5" w:rsidP="00682971">
      <w:pPr>
        <w:pStyle w:val="ListParagraph"/>
        <w:numPr>
          <w:ilvl w:val="0"/>
          <w:numId w:val="8"/>
        </w:numPr>
        <w:spacing w:line="276" w:lineRule="auto"/>
        <w:rPr>
          <w:lang w:val="en-US"/>
        </w:rPr>
      </w:pPr>
      <w:r>
        <w:rPr>
          <w:lang w:val="en-US"/>
        </w:rPr>
        <w:t xml:space="preserve">Adjust the </w:t>
      </w:r>
      <w:r>
        <w:rPr>
          <w:lang w:val="en-IL"/>
        </w:rPr>
        <w:t xml:space="preserve">PD controller to proportional only with </w:t>
      </w:r>
      <w:r>
        <w:rPr>
          <w:rFonts w:eastAsiaTheme="minorEastAsia"/>
          <w:i/>
          <w:iCs/>
        </w:rPr>
        <w:t>kp</w:t>
      </w:r>
      <w:r>
        <w:rPr>
          <w:rFonts w:eastAsiaTheme="minorEastAsia"/>
        </w:rPr>
        <w:t>=10</w:t>
      </w:r>
      <w:r w:rsidR="00284FD2">
        <w:rPr>
          <w:rFonts w:eastAsiaTheme="minorEastAsia"/>
          <w:lang w:val="en-IL"/>
        </w:rPr>
        <w:t xml:space="preserve"> and update stop time to 30 seconds.</w:t>
      </w:r>
    </w:p>
    <w:p w14:paraId="2CD21BC4" w14:textId="22607250" w:rsidR="003905B5" w:rsidRDefault="003905B5" w:rsidP="00682971">
      <w:pPr>
        <w:pStyle w:val="ListParagraph"/>
        <w:numPr>
          <w:ilvl w:val="0"/>
          <w:numId w:val="8"/>
        </w:numPr>
        <w:spacing w:line="276" w:lineRule="auto"/>
        <w:rPr>
          <w:lang w:val="en-US"/>
        </w:rPr>
      </w:pPr>
      <w:r>
        <w:rPr>
          <w:lang w:val="en-US"/>
        </w:rPr>
        <w:t>Run the experiment</w:t>
      </w:r>
    </w:p>
    <w:p w14:paraId="137FF5C3" w14:textId="0660D63F" w:rsidR="003905B5" w:rsidRDefault="003905B5" w:rsidP="003905B5">
      <w:pPr>
        <w:keepNext/>
        <w:jc w:val="center"/>
      </w:pPr>
      <w:r w:rsidRPr="003905B5">
        <w:drawing>
          <wp:inline distT="0" distB="0" distL="0" distR="0" wp14:anchorId="4C07E895" wp14:editId="46C25B20">
            <wp:extent cx="5943600" cy="20561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56130"/>
                    </a:xfrm>
                    <a:prstGeom prst="rect">
                      <a:avLst/>
                    </a:prstGeom>
                  </pic:spPr>
                </pic:pic>
              </a:graphicData>
            </a:graphic>
          </wp:inline>
        </w:drawing>
      </w:r>
    </w:p>
    <w:p w14:paraId="2F03FF3A" w14:textId="4DD2D4B0" w:rsidR="003905B5" w:rsidRDefault="003905B5" w:rsidP="003905B5">
      <w:pPr>
        <w:pStyle w:val="Caption"/>
        <w:jc w:val="center"/>
        <w:rPr>
          <w:lang w:val="en-US"/>
        </w:rPr>
      </w:pPr>
      <w:r>
        <w:t xml:space="preserve">Figure </w:t>
      </w:r>
      <w:r>
        <w:fldChar w:fldCharType="begin"/>
      </w:r>
      <w:r>
        <w:instrText xml:space="preserve"> SEQ Figure \* ARABIC </w:instrText>
      </w:r>
      <w:r>
        <w:fldChar w:fldCharType="separate"/>
      </w:r>
      <w:r w:rsidR="005C36B4">
        <w:rPr>
          <w:noProof/>
        </w:rPr>
        <w:t>7</w:t>
      </w:r>
      <w:r>
        <w:rPr>
          <w:noProof/>
        </w:rPr>
        <w:fldChar w:fldCharType="end"/>
      </w:r>
      <w:r>
        <w:rPr>
          <w:lang w:val="en-US"/>
        </w:rPr>
        <w:t xml:space="preserve"> Simulink model : </w:t>
      </w:r>
      <w:r>
        <w:rPr>
          <w:lang w:val="en-IL"/>
        </w:rPr>
        <w:t>"</w:t>
      </w:r>
      <w:proofErr w:type="spellStart"/>
      <w:r w:rsidRPr="003905B5">
        <w:rPr>
          <w:color w:val="4472C4" w:themeColor="accent1"/>
          <w:lang w:val="en-US"/>
        </w:rPr>
        <w:t>HexaMotor_Position_Control.slx</w:t>
      </w:r>
      <w:proofErr w:type="spellEnd"/>
      <w:r w:rsidRPr="0055588D">
        <w:rPr>
          <w:lang w:val="en-US"/>
        </w:rPr>
        <w:t>”</w:t>
      </w:r>
    </w:p>
    <w:p w14:paraId="04CD65BA" w14:textId="64FAC8EC" w:rsidR="003905B5" w:rsidRDefault="003905B5" w:rsidP="005C36B4">
      <w:pPr>
        <w:ind w:firstLine="0"/>
        <w:rPr>
          <w:b/>
          <w:bCs/>
          <w:color w:val="FF0000"/>
          <w:lang w:val="en-US"/>
        </w:rPr>
      </w:pPr>
    </w:p>
    <w:p w14:paraId="03FAE6FF" w14:textId="77777777" w:rsidR="005C36B4" w:rsidRDefault="005C36B4" w:rsidP="005C36B4">
      <w:pPr>
        <w:ind w:firstLine="0"/>
        <w:rPr>
          <w:b/>
          <w:bCs/>
          <w:color w:val="FF0000"/>
          <w:lang w:val="en-US"/>
        </w:rPr>
      </w:pPr>
    </w:p>
    <w:p w14:paraId="586D025B" w14:textId="77777777" w:rsidR="00CA6584" w:rsidRDefault="00CA6584">
      <w:pPr>
        <w:ind w:firstLine="0"/>
        <w:rPr>
          <w:b/>
          <w:bCs/>
          <w:color w:val="FF0000"/>
          <w:lang w:val="en-US"/>
        </w:rPr>
      </w:pPr>
      <w:r>
        <w:rPr>
          <w:b/>
          <w:bCs/>
          <w:color w:val="FF0000"/>
          <w:lang w:val="en-US"/>
        </w:rPr>
        <w:br w:type="page"/>
      </w:r>
    </w:p>
    <w:p w14:paraId="3E4A8A57" w14:textId="3CFD31D1" w:rsidR="003905B5" w:rsidRDefault="003905B5" w:rsidP="003905B5">
      <w:pPr>
        <w:ind w:left="360"/>
        <w:rPr>
          <w:b/>
          <w:bCs/>
          <w:color w:val="FF0000"/>
          <w:lang w:val="en-US"/>
        </w:rPr>
      </w:pPr>
      <w:r w:rsidRPr="00BF5F00">
        <w:rPr>
          <w:b/>
          <w:bCs/>
          <w:color w:val="FF0000"/>
          <w:lang w:val="en-US"/>
        </w:rPr>
        <w:lastRenderedPageBreak/>
        <w:t>For the Report:</w:t>
      </w:r>
    </w:p>
    <w:p w14:paraId="249EB416" w14:textId="77777777" w:rsidR="002975B2" w:rsidRPr="002975B2" w:rsidRDefault="002975B2" w:rsidP="00682971">
      <w:pPr>
        <w:pStyle w:val="ListParagraph"/>
        <w:numPr>
          <w:ilvl w:val="0"/>
          <w:numId w:val="9"/>
        </w:numPr>
        <w:spacing w:line="276" w:lineRule="auto"/>
        <w:rPr>
          <w:lang w:val="en-US"/>
        </w:rPr>
      </w:pPr>
      <w:r w:rsidRPr="002975B2">
        <w:rPr>
          <w:lang w:val="en-US"/>
        </w:rPr>
        <w:t>Using the closed-loop step response, estimate the DC motor's transfer function following the method previously described and practiced in the pre-lab section.</w:t>
      </w:r>
    </w:p>
    <w:p w14:paraId="31CDB605" w14:textId="0B3A8A5B" w:rsidR="003905B5" w:rsidRDefault="003905B5" w:rsidP="00682971">
      <w:pPr>
        <w:pStyle w:val="ListParagraph"/>
        <w:numPr>
          <w:ilvl w:val="0"/>
          <w:numId w:val="9"/>
        </w:numPr>
        <w:spacing w:line="276" w:lineRule="auto"/>
        <w:rPr>
          <w:lang w:val="en-US"/>
        </w:rPr>
      </w:pPr>
      <w:r>
        <w:rPr>
          <w:lang w:val="en-US"/>
        </w:rPr>
        <w:t>Create a plot in</w:t>
      </w:r>
      <w:r w:rsidR="002975B2">
        <w:rPr>
          <w:lang w:val="en-US"/>
        </w:rPr>
        <w:t xml:space="preserve"> Matlab which contains </w:t>
      </w:r>
      <w:r w:rsidR="002975B2">
        <w:rPr>
          <w:lang w:val="en-IL"/>
        </w:rPr>
        <w:t xml:space="preserve">the </w:t>
      </w:r>
      <w:r>
        <w:rPr>
          <w:lang w:val="en-US"/>
        </w:rPr>
        <w:t xml:space="preserve">response from the recordings and as a simulation using the </w:t>
      </w:r>
      <w:r w:rsidR="002975B2">
        <w:rPr>
          <w:lang w:val="en-IL"/>
        </w:rPr>
        <w:t xml:space="preserve">lsim function </w:t>
      </w:r>
      <w:r>
        <w:rPr>
          <w:lang w:val="en-US"/>
        </w:rPr>
        <w:t>in Matlab for the identified transfer function.</w:t>
      </w:r>
      <w:r w:rsidR="00037B69">
        <w:rPr>
          <w:lang w:val="en-IL"/>
        </w:rPr>
        <w:t xml:space="preserve"> Mark </w:t>
      </w:r>
      <w:r w:rsidR="00037B69">
        <w:rPr>
          <w:rFonts w:eastAsiaTheme="minorEastAsia"/>
        </w:rPr>
        <w:t>peak time and over-shoot</w:t>
      </w:r>
      <w:r w:rsidR="00037B69">
        <w:rPr>
          <w:lang w:val="en-IL"/>
        </w:rPr>
        <w:t xml:space="preserve"> </w:t>
      </w:r>
      <w:r w:rsidR="00037B69">
        <w:rPr>
          <w:lang w:val="en-IL"/>
        </w:rPr>
        <w:t>values for both signals.</w:t>
      </w:r>
    </w:p>
    <w:p w14:paraId="7BF0C892" w14:textId="77777777" w:rsidR="00284FD2" w:rsidRDefault="00284FD2" w:rsidP="00284FD2">
      <w:pPr>
        <w:pStyle w:val="ListParagraph"/>
        <w:ind w:firstLine="0"/>
        <w:rPr>
          <w:color w:val="000000" w:themeColor="text1"/>
          <w:lang w:val="en-US"/>
        </w:rPr>
      </w:pPr>
      <w:r w:rsidRPr="00566D18">
        <w:rPr>
          <w:color w:val="7030A0"/>
          <w:lang w:val="en-US"/>
        </w:rPr>
        <w:t>Hint:</w:t>
      </w:r>
      <w:r>
        <w:rPr>
          <w:color w:val="7030A0"/>
          <w:lang w:val="en-US"/>
        </w:rPr>
        <w:t xml:space="preserve"> </w:t>
      </w:r>
      <w:r w:rsidRPr="00EE4CD3">
        <w:rPr>
          <w:color w:val="000000" w:themeColor="text1"/>
          <w:lang w:val="en-US"/>
        </w:rPr>
        <w:t xml:space="preserve">use the following Matlab </w:t>
      </w:r>
      <w:r>
        <w:rPr>
          <w:color w:val="000000" w:themeColor="text1"/>
          <w:lang w:val="en-US"/>
        </w:rPr>
        <w:t>commands: (do not forget to update the transfer function and add grid, axis labels, title to the plot).</w:t>
      </w:r>
    </w:p>
    <w:p w14:paraId="57B805E7" w14:textId="77777777" w:rsidR="002975B2" w:rsidRPr="007C7FD1" w:rsidRDefault="002975B2" w:rsidP="002975B2">
      <w:pPr>
        <w:pStyle w:val="ListParagraph"/>
        <w:rPr>
          <w:color w:val="0070C0"/>
          <w:lang w:val="en-US"/>
        </w:rPr>
      </w:pPr>
      <w:r w:rsidRPr="007C7FD1">
        <w:rPr>
          <w:color w:val="0070C0"/>
          <w:lang w:val="en-US"/>
        </w:rPr>
        <w:t xml:space="preserve">% </w:t>
      </w:r>
      <w:r>
        <w:rPr>
          <w:color w:val="0070C0"/>
          <w:lang w:val="en-US"/>
        </w:rPr>
        <w:t>Generate plots from recordings and simulated transfer function</w:t>
      </w:r>
    </w:p>
    <w:p w14:paraId="49C766CE" w14:textId="77777777" w:rsidR="002975B2" w:rsidRPr="007C7FD1" w:rsidRDefault="002975B2" w:rsidP="002975B2">
      <w:pPr>
        <w:pStyle w:val="ListParagraph"/>
        <w:rPr>
          <w:color w:val="0070C0"/>
          <w:lang w:val="en-US"/>
        </w:rPr>
      </w:pPr>
      <w:r w:rsidRPr="007C7FD1">
        <w:rPr>
          <w:color w:val="0070C0"/>
          <w:lang w:val="en-US"/>
        </w:rPr>
        <w:t>s=</w:t>
      </w:r>
      <w:proofErr w:type="spellStart"/>
      <w:r w:rsidRPr="007C7FD1">
        <w:rPr>
          <w:color w:val="0070C0"/>
          <w:lang w:val="en-US"/>
        </w:rPr>
        <w:t>tf</w:t>
      </w:r>
      <w:proofErr w:type="spellEnd"/>
      <w:r w:rsidRPr="007C7FD1">
        <w:rPr>
          <w:color w:val="0070C0"/>
          <w:lang w:val="en-US"/>
        </w:rPr>
        <w:t>('s');</w:t>
      </w:r>
    </w:p>
    <w:p w14:paraId="330DC55A" w14:textId="320E2447" w:rsidR="002975B2" w:rsidRPr="002975B2" w:rsidRDefault="002975B2" w:rsidP="002975B2">
      <w:pPr>
        <w:pStyle w:val="ListParagraph"/>
        <w:rPr>
          <w:color w:val="0070C0"/>
          <w:lang w:val="en-IL"/>
        </w:rPr>
      </w:pPr>
      <w:r w:rsidRPr="007C7FD1">
        <w:rPr>
          <w:color w:val="0070C0"/>
          <w:lang w:val="en-US"/>
        </w:rPr>
        <w:t>G = 2.5/(0.1*s+1);</w:t>
      </w:r>
      <w:r>
        <w:rPr>
          <w:color w:val="0070C0"/>
          <w:lang w:val="en-IL"/>
        </w:rPr>
        <w:t xml:space="preserve"> % update the transfer function values</w:t>
      </w:r>
    </w:p>
    <w:p w14:paraId="3258D8B4" w14:textId="77777777" w:rsidR="002975B2" w:rsidRPr="007C7FD1" w:rsidRDefault="002975B2" w:rsidP="002975B2">
      <w:pPr>
        <w:pStyle w:val="ListParagraph"/>
        <w:rPr>
          <w:color w:val="0070C0"/>
          <w:lang w:val="en-US"/>
        </w:rPr>
      </w:pPr>
      <w:proofErr w:type="gramStart"/>
      <w:r w:rsidRPr="007C7FD1">
        <w:rPr>
          <w:color w:val="0070C0"/>
          <w:lang w:val="en-US"/>
        </w:rPr>
        <w:t>figure(</w:t>
      </w:r>
      <w:proofErr w:type="gramEnd"/>
      <w:r w:rsidRPr="007C7FD1">
        <w:rPr>
          <w:color w:val="0070C0"/>
          <w:lang w:val="en-US"/>
        </w:rPr>
        <w:t>1)</w:t>
      </w:r>
    </w:p>
    <w:p w14:paraId="157E350E" w14:textId="77777777" w:rsidR="002975B2" w:rsidRPr="007C7FD1" w:rsidRDefault="002975B2" w:rsidP="002975B2">
      <w:pPr>
        <w:pStyle w:val="ListParagraph"/>
        <w:rPr>
          <w:color w:val="0070C0"/>
          <w:lang w:val="en-US"/>
        </w:rPr>
      </w:pPr>
      <w:r w:rsidRPr="007C7FD1">
        <w:rPr>
          <w:color w:val="0070C0"/>
          <w:lang w:val="en-US"/>
        </w:rPr>
        <w:t>plot(</w:t>
      </w:r>
      <w:proofErr w:type="spellStart"/>
      <w:proofErr w:type="gramStart"/>
      <w:r w:rsidRPr="007C7FD1">
        <w:rPr>
          <w:color w:val="0070C0"/>
          <w:lang w:val="en-US"/>
        </w:rPr>
        <w:t>ScopeData.time,ScopeData.signals</w:t>
      </w:r>
      <w:proofErr w:type="gramEnd"/>
      <w:r w:rsidRPr="007C7FD1">
        <w:rPr>
          <w:color w:val="0070C0"/>
          <w:lang w:val="en-US"/>
        </w:rPr>
        <w:t>.values</w:t>
      </w:r>
      <w:proofErr w:type="spellEnd"/>
      <w:r w:rsidRPr="007C7FD1">
        <w:rPr>
          <w:color w:val="0070C0"/>
          <w:lang w:val="en-US"/>
        </w:rPr>
        <w:t>(:,1))</w:t>
      </w:r>
    </w:p>
    <w:p w14:paraId="25C60E63" w14:textId="77777777" w:rsidR="002975B2" w:rsidRPr="007C7FD1" w:rsidRDefault="002975B2" w:rsidP="002975B2">
      <w:pPr>
        <w:pStyle w:val="ListParagraph"/>
        <w:rPr>
          <w:color w:val="0070C0"/>
          <w:lang w:val="en-US"/>
        </w:rPr>
      </w:pPr>
      <w:r w:rsidRPr="007C7FD1">
        <w:rPr>
          <w:color w:val="0070C0"/>
          <w:lang w:val="en-US"/>
        </w:rPr>
        <w:t>hold on</w:t>
      </w:r>
    </w:p>
    <w:p w14:paraId="3A22BD90" w14:textId="77777777" w:rsidR="002975B2" w:rsidRPr="007C7FD1" w:rsidRDefault="002975B2" w:rsidP="002975B2">
      <w:pPr>
        <w:pStyle w:val="ListParagraph"/>
        <w:rPr>
          <w:color w:val="0070C0"/>
          <w:lang w:val="en-US"/>
        </w:rPr>
      </w:pPr>
      <w:r w:rsidRPr="007C7FD1">
        <w:rPr>
          <w:color w:val="0070C0"/>
          <w:lang w:val="en-US"/>
        </w:rPr>
        <w:t>plot(</w:t>
      </w:r>
      <w:proofErr w:type="spellStart"/>
      <w:proofErr w:type="gramStart"/>
      <w:r w:rsidRPr="007C7FD1">
        <w:rPr>
          <w:color w:val="0070C0"/>
          <w:lang w:val="en-US"/>
        </w:rPr>
        <w:t>ScopeData.time,ScopeData.signals</w:t>
      </w:r>
      <w:proofErr w:type="gramEnd"/>
      <w:r w:rsidRPr="007C7FD1">
        <w:rPr>
          <w:color w:val="0070C0"/>
          <w:lang w:val="en-US"/>
        </w:rPr>
        <w:t>.values</w:t>
      </w:r>
      <w:proofErr w:type="spellEnd"/>
      <w:r w:rsidRPr="007C7FD1">
        <w:rPr>
          <w:color w:val="0070C0"/>
          <w:lang w:val="en-US"/>
        </w:rPr>
        <w:t>(:,2),'.');</w:t>
      </w:r>
    </w:p>
    <w:p w14:paraId="61CF0FBB" w14:textId="77777777" w:rsidR="002975B2" w:rsidRPr="007C7FD1" w:rsidRDefault="002975B2" w:rsidP="002975B2">
      <w:pPr>
        <w:pStyle w:val="ListParagraph"/>
        <w:rPr>
          <w:color w:val="0070C0"/>
          <w:lang w:val="en-US"/>
        </w:rPr>
      </w:pPr>
      <w:r w:rsidRPr="007C7FD1">
        <w:rPr>
          <w:color w:val="0070C0"/>
          <w:lang w:val="en-US"/>
        </w:rPr>
        <w:t>[</w:t>
      </w:r>
      <w:proofErr w:type="spellStart"/>
      <w:proofErr w:type="gramStart"/>
      <w:r w:rsidRPr="007C7FD1">
        <w:rPr>
          <w:color w:val="0070C0"/>
          <w:lang w:val="en-US"/>
        </w:rPr>
        <w:t>y,t</w:t>
      </w:r>
      <w:proofErr w:type="spellEnd"/>
      <w:proofErr w:type="gramEnd"/>
      <w:r w:rsidRPr="007C7FD1">
        <w:rPr>
          <w:color w:val="0070C0"/>
          <w:lang w:val="en-US"/>
        </w:rPr>
        <w:t xml:space="preserve">] = </w:t>
      </w:r>
      <w:proofErr w:type="spellStart"/>
      <w:r w:rsidRPr="007C7FD1">
        <w:rPr>
          <w:color w:val="0070C0"/>
          <w:lang w:val="en-US"/>
        </w:rPr>
        <w:t>lsim</w:t>
      </w:r>
      <w:proofErr w:type="spellEnd"/>
      <w:r w:rsidRPr="007C7FD1">
        <w:rPr>
          <w:color w:val="0070C0"/>
          <w:lang w:val="en-US"/>
        </w:rPr>
        <w:t>(G/(1+G),</w:t>
      </w:r>
      <w:proofErr w:type="spellStart"/>
      <w:r w:rsidRPr="007C7FD1">
        <w:rPr>
          <w:color w:val="0070C0"/>
          <w:lang w:val="en-US"/>
        </w:rPr>
        <w:t>ScopeData.signals.values</w:t>
      </w:r>
      <w:proofErr w:type="spellEnd"/>
      <w:r w:rsidRPr="007C7FD1">
        <w:rPr>
          <w:color w:val="0070C0"/>
          <w:lang w:val="en-US"/>
        </w:rPr>
        <w:t>(:,1),</w:t>
      </w:r>
      <w:proofErr w:type="spellStart"/>
      <w:r w:rsidRPr="007C7FD1">
        <w:rPr>
          <w:color w:val="0070C0"/>
          <w:lang w:val="en-US"/>
        </w:rPr>
        <w:t>ScopeData.time</w:t>
      </w:r>
      <w:proofErr w:type="spellEnd"/>
      <w:r w:rsidRPr="007C7FD1">
        <w:rPr>
          <w:color w:val="0070C0"/>
          <w:lang w:val="en-US"/>
        </w:rPr>
        <w:t>);</w:t>
      </w:r>
    </w:p>
    <w:p w14:paraId="5F9B71A4" w14:textId="55D628A3" w:rsidR="002975B2" w:rsidRDefault="002975B2" w:rsidP="002975B2">
      <w:pPr>
        <w:pStyle w:val="ListParagraph"/>
        <w:rPr>
          <w:color w:val="0070C0"/>
          <w:lang w:val="en-US"/>
        </w:rPr>
      </w:pPr>
      <w:r>
        <w:rPr>
          <w:color w:val="0070C0"/>
          <w:lang w:val="en-US"/>
        </w:rPr>
        <w:t>plot(</w:t>
      </w:r>
      <w:proofErr w:type="spellStart"/>
      <w:proofErr w:type="gramStart"/>
      <w:r>
        <w:rPr>
          <w:color w:val="0070C0"/>
          <w:lang w:val="en-US"/>
        </w:rPr>
        <w:t>t,y</w:t>
      </w:r>
      <w:proofErr w:type="spellEnd"/>
      <w:proofErr w:type="gramEnd"/>
      <w:r w:rsidRPr="007C7FD1">
        <w:rPr>
          <w:color w:val="0070C0"/>
          <w:lang w:val="en-US"/>
        </w:rPr>
        <w:t>);</w:t>
      </w:r>
    </w:p>
    <w:p w14:paraId="13E1DC78" w14:textId="405C1E04" w:rsidR="002975B2" w:rsidRPr="00284FD2" w:rsidRDefault="002975B2" w:rsidP="00037B69">
      <w:pPr>
        <w:pStyle w:val="ListParagraph"/>
        <w:rPr>
          <w:color w:val="0070C0"/>
          <w:lang w:val="en-IL"/>
        </w:rPr>
      </w:pPr>
      <w:r>
        <w:rPr>
          <w:color w:val="0070C0"/>
          <w:lang w:val="en-US"/>
        </w:rPr>
        <w:t>hold o</w:t>
      </w:r>
      <w:r>
        <w:rPr>
          <w:color w:val="0070C0"/>
          <w:lang w:val="en-IL"/>
        </w:rPr>
        <w:t>ff</w:t>
      </w:r>
    </w:p>
    <w:p w14:paraId="6D109934" w14:textId="7308DFF3" w:rsidR="00624BFC" w:rsidRDefault="00624BFC" w:rsidP="00624BFC">
      <w:pPr>
        <w:pStyle w:val="Heading2"/>
      </w:pPr>
      <w:r>
        <w:t>Frequency response modeling</w:t>
      </w:r>
    </w:p>
    <w:p w14:paraId="36844FA9" w14:textId="5722BD28" w:rsidR="00037B69" w:rsidRDefault="00037B69" w:rsidP="00037B69">
      <w:r>
        <w:t xml:space="preserve">In this section, we'll </w:t>
      </w:r>
      <w:r w:rsidRPr="00037B69">
        <w:t xml:space="preserve">utilize </w:t>
      </w:r>
      <w:r>
        <w:rPr>
          <w:lang w:val="en-IL"/>
        </w:rPr>
        <w:t>a</w:t>
      </w:r>
      <w:r>
        <w:t xml:space="preserve"> frequency response </w:t>
      </w:r>
      <w:r>
        <w:rPr>
          <w:lang w:val="en-IL"/>
        </w:rPr>
        <w:t>from</w:t>
      </w:r>
      <w:r>
        <w:t xml:space="preserve"> a chirp signal to determine the second order system's transfer function. </w:t>
      </w:r>
      <w:r w:rsidRPr="00037B69">
        <w:t>From this, we can then derive the first order tr</w:t>
      </w:r>
      <w:r>
        <w:t>ansfer function of the DC motor</w:t>
      </w:r>
      <w:r>
        <w:rPr>
          <w:lang w:val="en-IL"/>
        </w:rPr>
        <w:t>,</w:t>
      </w:r>
      <w:r>
        <w:t xml:space="preserve"> employing the same approach as outlined in the preceding section.</w:t>
      </w:r>
    </w:p>
    <w:p w14:paraId="63897CDC" w14:textId="2BE0114B" w:rsidR="00284FD2" w:rsidRDefault="00284FD2" w:rsidP="00682971">
      <w:pPr>
        <w:pStyle w:val="ListParagraph"/>
        <w:numPr>
          <w:ilvl w:val="0"/>
          <w:numId w:val="8"/>
        </w:numPr>
        <w:spacing w:line="276" w:lineRule="auto"/>
        <w:rPr>
          <w:lang w:val="en-US"/>
        </w:rPr>
      </w:pPr>
      <w:r>
        <w:rPr>
          <w:lang w:val="en-US"/>
        </w:rPr>
        <w:t xml:space="preserve">Using the same </w:t>
      </w:r>
      <w:r w:rsidRPr="00D76849">
        <w:rPr>
          <w:lang w:val="en-US"/>
        </w:rPr>
        <w:t>“</w:t>
      </w:r>
      <w:proofErr w:type="spellStart"/>
      <w:r w:rsidRPr="003905B5">
        <w:rPr>
          <w:color w:val="4472C4" w:themeColor="accent1"/>
          <w:lang w:val="en-US"/>
        </w:rPr>
        <w:t>HexaMotor_Position_Control</w:t>
      </w:r>
      <w:r w:rsidRPr="00D76849">
        <w:rPr>
          <w:color w:val="4472C4" w:themeColor="accent1"/>
          <w:lang w:val="en-US"/>
        </w:rPr>
        <w:t>.slx</w:t>
      </w:r>
      <w:proofErr w:type="spellEnd"/>
      <w:r w:rsidRPr="00D76849">
        <w:rPr>
          <w:color w:val="4472C4" w:themeColor="accent1"/>
          <w:lang w:val="en-US"/>
        </w:rPr>
        <w:t>”</w:t>
      </w:r>
      <w:r w:rsidRPr="00D76849">
        <w:rPr>
          <w:rFonts w:hint="cs"/>
          <w:color w:val="4472C4" w:themeColor="accent1"/>
          <w:rtl/>
          <w:lang w:val="en-US"/>
        </w:rPr>
        <w:t xml:space="preserve"> </w:t>
      </w:r>
      <w:r w:rsidRPr="00AE77A4">
        <w:t>Simulink model.</w:t>
      </w:r>
      <w:r>
        <w:rPr>
          <w:lang w:val="en-US"/>
        </w:rPr>
        <w:t xml:space="preserve"> Move the switch to a </w:t>
      </w:r>
      <w:r>
        <w:rPr>
          <w:lang w:val="en-IL"/>
        </w:rPr>
        <w:t>chirp</w:t>
      </w:r>
      <w:r>
        <w:rPr>
          <w:lang w:val="en-US"/>
        </w:rPr>
        <w:t xml:space="preserve"> input.</w:t>
      </w:r>
    </w:p>
    <w:p w14:paraId="11B27454" w14:textId="0D007E4F" w:rsidR="00284FD2" w:rsidRDefault="00284FD2" w:rsidP="00682971">
      <w:pPr>
        <w:pStyle w:val="ListParagraph"/>
        <w:numPr>
          <w:ilvl w:val="0"/>
          <w:numId w:val="8"/>
        </w:numPr>
        <w:spacing w:line="276" w:lineRule="auto"/>
        <w:rPr>
          <w:lang w:val="en-US"/>
        </w:rPr>
      </w:pPr>
      <w:r>
        <w:rPr>
          <w:lang w:val="en-US"/>
        </w:rPr>
        <w:t>Run the experiment</w:t>
      </w:r>
      <w:r w:rsidR="00796D54">
        <w:rPr>
          <w:lang w:val="en-IL"/>
        </w:rPr>
        <w:t>.</w:t>
      </w:r>
    </w:p>
    <w:p w14:paraId="4E043001" w14:textId="77777777" w:rsidR="00284FD2" w:rsidRDefault="00284FD2" w:rsidP="00284FD2">
      <w:pPr>
        <w:pStyle w:val="ListParagraph"/>
        <w:spacing w:line="276" w:lineRule="auto"/>
        <w:ind w:firstLine="0"/>
        <w:rPr>
          <w:lang w:val="en-US"/>
        </w:rPr>
      </w:pPr>
    </w:p>
    <w:p w14:paraId="1BC8C444" w14:textId="77777777" w:rsidR="00284FD2" w:rsidRDefault="00284FD2" w:rsidP="00284FD2">
      <w:pPr>
        <w:ind w:left="360"/>
        <w:rPr>
          <w:b/>
          <w:bCs/>
          <w:color w:val="FF0000"/>
          <w:lang w:val="en-US"/>
        </w:rPr>
      </w:pPr>
      <w:r w:rsidRPr="00BF5F00">
        <w:rPr>
          <w:b/>
          <w:bCs/>
          <w:color w:val="FF0000"/>
          <w:lang w:val="en-US"/>
        </w:rPr>
        <w:t>For the Report:</w:t>
      </w:r>
    </w:p>
    <w:p w14:paraId="0A4483D7" w14:textId="01828163" w:rsidR="00DA3B28" w:rsidRDefault="00DA3B28" w:rsidP="00682971">
      <w:pPr>
        <w:pStyle w:val="ListParagraph"/>
        <w:numPr>
          <w:ilvl w:val="0"/>
          <w:numId w:val="10"/>
        </w:numPr>
        <w:spacing w:line="276" w:lineRule="auto"/>
        <w:rPr>
          <w:lang w:val="en-US"/>
        </w:rPr>
      </w:pPr>
      <w:r w:rsidRPr="00DA3B28">
        <w:rPr>
          <w:lang w:val="en-US"/>
        </w:rPr>
        <w:t>Utilize the closed-loop chirp response to estimate the second order system's transfer function using the '</w:t>
      </w:r>
      <w:proofErr w:type="spellStart"/>
      <w:r w:rsidRPr="00DA3B28">
        <w:rPr>
          <w:lang w:val="en-US"/>
        </w:rPr>
        <w:t>tfest</w:t>
      </w:r>
      <w:proofErr w:type="spellEnd"/>
      <w:r w:rsidRPr="00DA3B28">
        <w:rPr>
          <w:lang w:val="en-US"/>
        </w:rPr>
        <w:t>' function in MATLAB. Then, estimate the DC motor's transfer function based on the approach we previously outlined and practiced in the pre-lab section.</w:t>
      </w:r>
    </w:p>
    <w:p w14:paraId="24B59AAB" w14:textId="63A1732F" w:rsidR="00DA3B28" w:rsidRDefault="00DA3B28" w:rsidP="00DA3B28">
      <w:pPr>
        <w:pStyle w:val="ListParagraph"/>
        <w:spacing w:line="276" w:lineRule="auto"/>
        <w:ind w:firstLine="0"/>
        <w:rPr>
          <w:color w:val="0070C0"/>
          <w:lang w:val="en-US"/>
        </w:rPr>
      </w:pPr>
      <w:r w:rsidRPr="00566D18">
        <w:rPr>
          <w:color w:val="7030A0"/>
          <w:lang w:val="en-US"/>
        </w:rPr>
        <w:t>Hint:</w:t>
      </w:r>
      <w:r>
        <w:rPr>
          <w:color w:val="7030A0"/>
          <w:lang w:val="en-US"/>
        </w:rPr>
        <w:t xml:space="preserve"> </w:t>
      </w:r>
      <w:r w:rsidRPr="00EE4CD3">
        <w:rPr>
          <w:color w:val="000000" w:themeColor="text1"/>
          <w:lang w:val="en-US"/>
        </w:rPr>
        <w:t xml:space="preserve">use the following Matlab </w:t>
      </w:r>
      <w:r>
        <w:rPr>
          <w:color w:val="000000" w:themeColor="text1"/>
          <w:lang w:val="en-US"/>
        </w:rPr>
        <w:t>commands:</w:t>
      </w:r>
      <w:r w:rsidRPr="00DA3B28">
        <w:rPr>
          <w:color w:val="0070C0"/>
          <w:lang w:val="en-US"/>
        </w:rPr>
        <w:t xml:space="preserve"> </w:t>
      </w:r>
    </w:p>
    <w:p w14:paraId="206D04D8" w14:textId="77777777" w:rsidR="00DA3B28" w:rsidRPr="00DA3B28" w:rsidRDefault="00DA3B28" w:rsidP="00DA3B28">
      <w:pPr>
        <w:pStyle w:val="ListParagraph"/>
        <w:spacing w:line="276" w:lineRule="auto"/>
        <w:ind w:firstLine="0"/>
        <w:rPr>
          <w:color w:val="000000" w:themeColor="text1"/>
          <w:lang w:val="en-US"/>
        </w:rPr>
      </w:pPr>
      <w:r w:rsidRPr="00DA3B28">
        <w:rPr>
          <w:color w:val="000000" w:themeColor="text1"/>
          <w:lang w:val="en-US"/>
        </w:rPr>
        <w:t>grid, axis labels, title to the plot).</w:t>
      </w:r>
    </w:p>
    <w:p w14:paraId="115F8739" w14:textId="77777777" w:rsidR="00DA3B28" w:rsidRPr="007C7FD1" w:rsidRDefault="00DA3B28" w:rsidP="00DA3B28">
      <w:pPr>
        <w:pStyle w:val="ListParagraph"/>
        <w:rPr>
          <w:color w:val="0070C0"/>
          <w:lang w:val="en-US"/>
        </w:rPr>
      </w:pPr>
      <w:r w:rsidRPr="007C7FD1">
        <w:rPr>
          <w:color w:val="0070C0"/>
          <w:lang w:val="en-US"/>
        </w:rPr>
        <w:t xml:space="preserve">% </w:t>
      </w:r>
      <w:r>
        <w:rPr>
          <w:color w:val="0070C0"/>
          <w:lang w:val="en-US"/>
        </w:rPr>
        <w:t>Generate plots from recordings and simulated transfer function</w:t>
      </w:r>
    </w:p>
    <w:p w14:paraId="30B4BEAA" w14:textId="77777777" w:rsidR="00DA3B28" w:rsidRDefault="00DA3B28" w:rsidP="00DA3B28">
      <w:pPr>
        <w:pStyle w:val="ListParagraph"/>
        <w:rPr>
          <w:color w:val="0070C0"/>
          <w:lang w:val="en-US"/>
        </w:rPr>
      </w:pPr>
      <w:r w:rsidRPr="007C7FD1">
        <w:rPr>
          <w:color w:val="0070C0"/>
          <w:lang w:val="en-US"/>
        </w:rPr>
        <w:t>s=</w:t>
      </w:r>
      <w:proofErr w:type="spellStart"/>
      <w:r w:rsidRPr="007C7FD1">
        <w:rPr>
          <w:color w:val="0070C0"/>
          <w:lang w:val="en-US"/>
        </w:rPr>
        <w:t>tf</w:t>
      </w:r>
      <w:proofErr w:type="spellEnd"/>
      <w:r w:rsidRPr="007C7FD1">
        <w:rPr>
          <w:color w:val="0070C0"/>
          <w:lang w:val="en-US"/>
        </w:rPr>
        <w:t>('s');</w:t>
      </w:r>
      <w:r w:rsidRPr="00DA3B28">
        <w:rPr>
          <w:color w:val="0070C0"/>
          <w:lang w:val="en-US"/>
        </w:rPr>
        <w:t xml:space="preserve"> </w:t>
      </w:r>
    </w:p>
    <w:p w14:paraId="6A93F3AB" w14:textId="77777777" w:rsidR="00DA3B28" w:rsidRDefault="00DA3B28" w:rsidP="00DA3B28">
      <w:pPr>
        <w:pStyle w:val="ListParagraph"/>
        <w:rPr>
          <w:color w:val="0070C0"/>
          <w:lang w:val="en-IL"/>
        </w:rPr>
      </w:pPr>
      <w:r w:rsidRPr="00DA3B28">
        <w:rPr>
          <w:color w:val="0070C0"/>
          <w:lang w:val="en-US"/>
        </w:rPr>
        <w:t>data = iddata(</w:t>
      </w:r>
      <w:proofErr w:type="gramStart"/>
      <w:r w:rsidRPr="00DA3B28">
        <w:rPr>
          <w:color w:val="0070C0"/>
          <w:lang w:val="en-US"/>
        </w:rPr>
        <w:t>ScopeData.signals.values</w:t>
      </w:r>
      <w:proofErr w:type="gramEnd"/>
      <w:r w:rsidRPr="00DA3B28">
        <w:rPr>
          <w:color w:val="0070C0"/>
          <w:lang w:val="en-US"/>
        </w:rPr>
        <w:t>(:,2),ScopeData.signals.values(:,1),0.005</w:t>
      </w:r>
      <w:r>
        <w:rPr>
          <w:color w:val="0070C0"/>
          <w:lang w:val="en-IL"/>
        </w:rPr>
        <w:t>);</w:t>
      </w:r>
    </w:p>
    <w:p w14:paraId="7F560CA1" w14:textId="12107E19" w:rsidR="00DA3B28" w:rsidRPr="00DA3B28" w:rsidRDefault="00DA3B28" w:rsidP="00DA3B28">
      <w:pPr>
        <w:pStyle w:val="ListParagraph"/>
        <w:rPr>
          <w:color w:val="0070C0"/>
          <w:lang w:val="en-IL"/>
        </w:rPr>
      </w:pPr>
      <w:r w:rsidRPr="00DA3B28">
        <w:rPr>
          <w:color w:val="0070C0"/>
          <w:lang w:val="en-US"/>
        </w:rPr>
        <w:t>T=</w:t>
      </w:r>
      <w:proofErr w:type="spellStart"/>
      <w:r w:rsidRPr="00DA3B28">
        <w:rPr>
          <w:color w:val="0070C0"/>
          <w:lang w:val="en-US"/>
        </w:rPr>
        <w:t>tfest</w:t>
      </w:r>
      <w:proofErr w:type="spellEnd"/>
      <w:r w:rsidRPr="00DA3B28">
        <w:rPr>
          <w:color w:val="0070C0"/>
          <w:lang w:val="en-US"/>
        </w:rPr>
        <w:t>(data,2,0)</w:t>
      </w:r>
    </w:p>
    <w:p w14:paraId="024244DF" w14:textId="77777777" w:rsidR="00DA3B28" w:rsidRPr="00DA3B28" w:rsidRDefault="00284FD2" w:rsidP="00682971">
      <w:pPr>
        <w:pStyle w:val="ListParagraph"/>
        <w:numPr>
          <w:ilvl w:val="0"/>
          <w:numId w:val="10"/>
        </w:numPr>
        <w:spacing w:line="276" w:lineRule="auto"/>
        <w:rPr>
          <w:color w:val="000000" w:themeColor="text1"/>
          <w:lang w:val="en-US"/>
        </w:rPr>
      </w:pPr>
      <w:r w:rsidRPr="00DA3B28">
        <w:rPr>
          <w:lang w:val="en-US"/>
        </w:rPr>
        <w:t xml:space="preserve">Create a plot in Matlab which contains </w:t>
      </w:r>
      <w:r w:rsidRPr="00DA3B28">
        <w:rPr>
          <w:lang w:val="en-IL"/>
        </w:rPr>
        <w:t xml:space="preserve">the </w:t>
      </w:r>
      <w:r w:rsidRPr="00DA3B28">
        <w:rPr>
          <w:lang w:val="en-US"/>
        </w:rPr>
        <w:t xml:space="preserve">response from the recordings and as a simulation using the </w:t>
      </w:r>
      <w:r w:rsidRPr="00DA3B28">
        <w:rPr>
          <w:lang w:val="en-IL"/>
        </w:rPr>
        <w:t xml:space="preserve">lsim function </w:t>
      </w:r>
      <w:r w:rsidRPr="00DA3B28">
        <w:rPr>
          <w:lang w:val="en-US"/>
        </w:rPr>
        <w:t>in Matlab for the identified transfer function.</w:t>
      </w:r>
      <w:r w:rsidRPr="00DA3B28">
        <w:rPr>
          <w:lang w:val="en-IL"/>
        </w:rPr>
        <w:t xml:space="preserve"> </w:t>
      </w:r>
    </w:p>
    <w:p w14:paraId="7F193FBA" w14:textId="5526EA1B" w:rsidR="00DA3B28" w:rsidRPr="00DA3B28" w:rsidRDefault="00037B69" w:rsidP="00DA3B28">
      <w:pPr>
        <w:pStyle w:val="ListParagraph"/>
        <w:spacing w:line="276" w:lineRule="auto"/>
        <w:ind w:firstLine="0"/>
        <w:rPr>
          <w:color w:val="0070C0"/>
          <w:lang w:val="en-US"/>
        </w:rPr>
      </w:pPr>
      <w:r>
        <w:br w:type="page"/>
      </w:r>
    </w:p>
    <w:p w14:paraId="6ABF985F" w14:textId="77777777" w:rsidR="00037B69" w:rsidRDefault="00037B69">
      <w:pPr>
        <w:ind w:firstLine="0"/>
      </w:pPr>
    </w:p>
    <w:p w14:paraId="1269C2B6" w14:textId="16309061" w:rsidR="00624BFC" w:rsidRDefault="00624BFC" w:rsidP="00624BFC">
      <w:pPr>
        <w:pStyle w:val="Heading2"/>
      </w:pPr>
      <w:r>
        <w:t>PD controller</w:t>
      </w:r>
    </w:p>
    <w:p w14:paraId="601F92DB" w14:textId="39011CDA" w:rsidR="00DA3B28" w:rsidRDefault="00DA3B28" w:rsidP="00DA3B28">
      <w:pPr>
        <w:rPr>
          <w:lang w:val="en-US"/>
        </w:rPr>
      </w:pPr>
      <w:r w:rsidRPr="00DA3B28">
        <w:rPr>
          <w:lang w:val="en-US"/>
        </w:rPr>
        <w:t>In this section, drawing on the approach used in the pre-lab section and based on the transfer function previously determined using the frequency response, we will harness the characteristics of a canonical second-order transfer function. Our objective is to design a PD controller tailored to meet specific criteria: an overshoot (OS) of 25% and a peak time (</w:t>
      </w:r>
      <w:proofErr w:type="spellStart"/>
      <w:r w:rsidRPr="00DA3B28">
        <w:rPr>
          <w:lang w:val="en-US"/>
        </w:rPr>
        <w:t>Tp</w:t>
      </w:r>
      <w:proofErr w:type="spellEnd"/>
      <w:r w:rsidRPr="00DA3B28">
        <w:rPr>
          <w:lang w:val="en-US"/>
        </w:rPr>
        <w:t>) of 0.2 seconds.</w:t>
      </w:r>
    </w:p>
    <w:p w14:paraId="33118141" w14:textId="0D3045BF" w:rsidR="00796D54" w:rsidRDefault="00796D54" w:rsidP="00682971">
      <w:pPr>
        <w:pStyle w:val="ListParagraph"/>
        <w:numPr>
          <w:ilvl w:val="0"/>
          <w:numId w:val="8"/>
        </w:numPr>
        <w:spacing w:line="276" w:lineRule="auto"/>
        <w:rPr>
          <w:lang w:val="en-US"/>
        </w:rPr>
      </w:pPr>
      <w:r>
        <w:rPr>
          <w:lang w:val="en-US"/>
        </w:rPr>
        <w:t xml:space="preserve">Using the same </w:t>
      </w:r>
      <w:r w:rsidRPr="00D76849">
        <w:rPr>
          <w:lang w:val="en-US"/>
        </w:rPr>
        <w:t>“</w:t>
      </w:r>
      <w:proofErr w:type="spellStart"/>
      <w:r w:rsidRPr="003905B5">
        <w:rPr>
          <w:color w:val="4472C4" w:themeColor="accent1"/>
          <w:lang w:val="en-US"/>
        </w:rPr>
        <w:t>HexaMotor_Position_Control</w:t>
      </w:r>
      <w:r w:rsidRPr="00D76849">
        <w:rPr>
          <w:color w:val="4472C4" w:themeColor="accent1"/>
          <w:lang w:val="en-US"/>
        </w:rPr>
        <w:t>.slx</w:t>
      </w:r>
      <w:proofErr w:type="spellEnd"/>
      <w:r w:rsidRPr="00D76849">
        <w:rPr>
          <w:color w:val="4472C4" w:themeColor="accent1"/>
          <w:lang w:val="en-US"/>
        </w:rPr>
        <w:t>”</w:t>
      </w:r>
      <w:r w:rsidRPr="00D76849">
        <w:rPr>
          <w:rFonts w:hint="cs"/>
          <w:color w:val="4472C4" w:themeColor="accent1"/>
          <w:rtl/>
          <w:lang w:val="en-US"/>
        </w:rPr>
        <w:t xml:space="preserve"> </w:t>
      </w:r>
      <w:r w:rsidRPr="00AE77A4">
        <w:t>Simulink model.</w:t>
      </w:r>
      <w:r>
        <w:rPr>
          <w:lang w:val="en-US"/>
        </w:rPr>
        <w:t xml:space="preserve"> Move the switch to </w:t>
      </w:r>
      <w:r>
        <w:rPr>
          <w:lang w:val="en-IL"/>
        </w:rPr>
        <w:t>Pulse Generator</w:t>
      </w:r>
      <w:r>
        <w:rPr>
          <w:lang w:val="en-US"/>
        </w:rPr>
        <w:t xml:space="preserve"> input.</w:t>
      </w:r>
    </w:p>
    <w:p w14:paraId="0FF05D7F" w14:textId="090C3770" w:rsidR="00796D54" w:rsidRDefault="00796D54" w:rsidP="00682971">
      <w:pPr>
        <w:pStyle w:val="ListParagraph"/>
        <w:numPr>
          <w:ilvl w:val="0"/>
          <w:numId w:val="8"/>
        </w:numPr>
        <w:spacing w:line="276" w:lineRule="auto"/>
        <w:rPr>
          <w:lang w:val="en-US"/>
        </w:rPr>
      </w:pPr>
      <w:r>
        <w:rPr>
          <w:lang w:val="en-IL"/>
        </w:rPr>
        <w:t xml:space="preserve">using the approach from the pre lab section calculate the </w:t>
      </w:r>
      <w:r w:rsidRPr="005D13BF">
        <w:t>Kp​ and Kd​.</w:t>
      </w:r>
      <w:r>
        <w:rPr>
          <w:lang w:val="en-IL"/>
        </w:rPr>
        <w:t xml:space="preserve"> Of the PD controller and update its values in simulink.</w:t>
      </w:r>
    </w:p>
    <w:p w14:paraId="419869F6" w14:textId="42A9F3F3" w:rsidR="00796D54" w:rsidRDefault="00796D54" w:rsidP="00682971">
      <w:pPr>
        <w:pStyle w:val="ListParagraph"/>
        <w:numPr>
          <w:ilvl w:val="0"/>
          <w:numId w:val="8"/>
        </w:numPr>
        <w:spacing w:line="276" w:lineRule="auto"/>
        <w:rPr>
          <w:lang w:val="en-US"/>
        </w:rPr>
      </w:pPr>
      <w:r>
        <w:rPr>
          <w:lang w:val="en-US"/>
        </w:rPr>
        <w:t>Run the experiment</w:t>
      </w:r>
      <w:r>
        <w:rPr>
          <w:lang w:val="en-IL"/>
        </w:rPr>
        <w:t>.</w:t>
      </w:r>
    </w:p>
    <w:p w14:paraId="7ABCABA3" w14:textId="77777777" w:rsidR="00796D54" w:rsidRDefault="00796D54" w:rsidP="00DA3B28">
      <w:pPr>
        <w:rPr>
          <w:lang w:val="en-US"/>
        </w:rPr>
      </w:pPr>
    </w:p>
    <w:p w14:paraId="4C452C46" w14:textId="77777777" w:rsidR="00796D54" w:rsidRDefault="00796D54" w:rsidP="00796D54">
      <w:pPr>
        <w:ind w:left="360"/>
        <w:rPr>
          <w:b/>
          <w:bCs/>
          <w:color w:val="FF0000"/>
          <w:lang w:val="en-US"/>
        </w:rPr>
      </w:pPr>
      <w:r w:rsidRPr="00BF5F00">
        <w:rPr>
          <w:b/>
          <w:bCs/>
          <w:color w:val="FF0000"/>
          <w:lang w:val="en-US"/>
        </w:rPr>
        <w:t>For the Report:</w:t>
      </w:r>
    </w:p>
    <w:p w14:paraId="6F7BCD56" w14:textId="77777777" w:rsidR="00B0686D" w:rsidRPr="00B0686D" w:rsidRDefault="00796D54" w:rsidP="00682971">
      <w:pPr>
        <w:pStyle w:val="ListParagraph"/>
        <w:numPr>
          <w:ilvl w:val="0"/>
          <w:numId w:val="11"/>
        </w:numPr>
        <w:spacing w:line="276" w:lineRule="auto"/>
        <w:rPr>
          <w:color w:val="000000" w:themeColor="text1"/>
          <w:lang w:val="en-US"/>
        </w:rPr>
      </w:pPr>
      <w:r w:rsidRPr="00DA3B28">
        <w:rPr>
          <w:lang w:val="en-US"/>
        </w:rPr>
        <w:t xml:space="preserve">Create a plot in Matlab which contains </w:t>
      </w:r>
      <w:r w:rsidRPr="00DA3B28">
        <w:rPr>
          <w:lang w:val="en-IL"/>
        </w:rPr>
        <w:t xml:space="preserve">the </w:t>
      </w:r>
      <w:r w:rsidRPr="00DA3B28">
        <w:rPr>
          <w:lang w:val="en-US"/>
        </w:rPr>
        <w:t xml:space="preserve">response from the recordings and as a simulation using the </w:t>
      </w:r>
      <w:r w:rsidRPr="00DA3B28">
        <w:rPr>
          <w:lang w:val="en-IL"/>
        </w:rPr>
        <w:t xml:space="preserve">lsim function </w:t>
      </w:r>
      <w:r w:rsidRPr="00DA3B28">
        <w:rPr>
          <w:lang w:val="en-US"/>
        </w:rPr>
        <w:t>in Matlab for the identified transfer function</w:t>
      </w:r>
      <w:r>
        <w:rPr>
          <w:lang w:val="en-IL"/>
        </w:rPr>
        <w:t xml:space="preserve"> and the calculated PD controller</w:t>
      </w:r>
      <w:r w:rsidRPr="00DA3B28">
        <w:rPr>
          <w:lang w:val="en-US"/>
        </w:rPr>
        <w:t>.</w:t>
      </w:r>
    </w:p>
    <w:p w14:paraId="5C7C07E2" w14:textId="7B814B5C" w:rsidR="00796D54" w:rsidRPr="00DA3B28" w:rsidRDefault="00B0686D" w:rsidP="00B0686D">
      <w:pPr>
        <w:pStyle w:val="ListParagraph"/>
        <w:spacing w:line="276" w:lineRule="auto"/>
        <w:ind w:firstLine="0"/>
        <w:rPr>
          <w:color w:val="000000" w:themeColor="text1"/>
          <w:lang w:val="en-US"/>
        </w:rPr>
      </w:pPr>
      <w:r>
        <w:rPr>
          <w:lang w:val="en-IL"/>
        </w:rPr>
        <w:t xml:space="preserve">Mark </w:t>
      </w:r>
      <w:r>
        <w:rPr>
          <w:rFonts w:eastAsiaTheme="minorEastAsia"/>
        </w:rPr>
        <w:t>peak time and over-shoot</w:t>
      </w:r>
      <w:r>
        <w:rPr>
          <w:lang w:val="en-IL"/>
        </w:rPr>
        <w:t xml:space="preserve"> values for both signals.</w:t>
      </w:r>
      <w:r w:rsidR="00796D54" w:rsidRPr="00DA3B28">
        <w:rPr>
          <w:lang w:val="en-IL"/>
        </w:rPr>
        <w:t xml:space="preserve"> </w:t>
      </w:r>
    </w:p>
    <w:p w14:paraId="24EDA7A5" w14:textId="77777777" w:rsidR="00796D54" w:rsidRPr="00DA3B28" w:rsidRDefault="00796D54" w:rsidP="00DA3B28">
      <w:pPr>
        <w:rPr>
          <w:lang w:val="en-US"/>
        </w:rPr>
      </w:pPr>
    </w:p>
    <w:p w14:paraId="2D4D1221" w14:textId="77777777" w:rsidR="00624BFC" w:rsidRPr="00EC01A4" w:rsidRDefault="00624BFC" w:rsidP="00624BFC">
      <w:pPr>
        <w:pStyle w:val="Heading2"/>
      </w:pPr>
      <w:r>
        <w:t>Lead-Lag Compensator</w:t>
      </w:r>
    </w:p>
    <w:p w14:paraId="58423315" w14:textId="0A57D373" w:rsidR="00796D54" w:rsidRDefault="00796D54" w:rsidP="00B0686D">
      <w:pPr>
        <w:rPr>
          <w:lang w:val="en-IL"/>
        </w:rPr>
      </w:pPr>
      <w:r w:rsidRPr="00B0686D">
        <w:rPr>
          <w:lang w:val="en-US"/>
        </w:rPr>
        <w:t xml:space="preserve">In this section, we'll introduce a lead-lag compensator to enhance the motor's response. Employing the approach adopted in the pre-lab section, our aim is to refine the system's phase margin to </w:t>
      </w:r>
      <m:oMath>
        <m:r>
          <w:rPr>
            <w:rFonts w:ascii="Cambria Math" w:eastAsiaTheme="minorEastAsia" w:hAnsi="Cambria Math"/>
          </w:rPr>
          <m:t>60°</m:t>
        </m:r>
      </m:oMath>
      <w:r w:rsidRPr="00B0686D">
        <w:rPr>
          <w:lang w:val="en-US"/>
        </w:rPr>
        <w:t>.</w:t>
      </w:r>
    </w:p>
    <w:p w14:paraId="4B990858" w14:textId="6A58869B" w:rsidR="00B0686D" w:rsidRDefault="00B0686D" w:rsidP="00682971">
      <w:pPr>
        <w:pStyle w:val="ListParagraph"/>
        <w:numPr>
          <w:ilvl w:val="0"/>
          <w:numId w:val="8"/>
        </w:numPr>
        <w:spacing w:line="276" w:lineRule="auto"/>
        <w:rPr>
          <w:lang w:val="en-US"/>
        </w:rPr>
      </w:pPr>
      <w:r>
        <w:rPr>
          <w:lang w:val="en-US"/>
        </w:rPr>
        <w:t xml:space="preserve">Open </w:t>
      </w:r>
      <w:r>
        <w:rPr>
          <w:lang w:val="en-US"/>
        </w:rPr>
        <w:t xml:space="preserve">the </w:t>
      </w:r>
      <w:r w:rsidRPr="00D76849">
        <w:rPr>
          <w:lang w:val="en-US"/>
        </w:rPr>
        <w:t>“</w:t>
      </w:r>
      <w:r w:rsidRPr="003905B5">
        <w:rPr>
          <w:color w:val="4472C4" w:themeColor="accent1"/>
          <w:lang w:val="en-US"/>
        </w:rPr>
        <w:t>HexaMotor_</w:t>
      </w:r>
      <w:r>
        <w:rPr>
          <w:color w:val="4472C4" w:themeColor="accent1"/>
          <w:lang w:val="en-IL"/>
        </w:rPr>
        <w:t>LeadLag</w:t>
      </w:r>
      <w:r w:rsidRPr="003905B5">
        <w:rPr>
          <w:color w:val="4472C4" w:themeColor="accent1"/>
          <w:lang w:val="en-US"/>
        </w:rPr>
        <w:t>_</w:t>
      </w:r>
      <w:proofErr w:type="spellStart"/>
      <w:r w:rsidRPr="003905B5">
        <w:rPr>
          <w:color w:val="4472C4" w:themeColor="accent1"/>
          <w:lang w:val="en-US"/>
        </w:rPr>
        <w:t>Control</w:t>
      </w:r>
      <w:r w:rsidRPr="00D76849">
        <w:rPr>
          <w:color w:val="4472C4" w:themeColor="accent1"/>
          <w:lang w:val="en-US"/>
        </w:rPr>
        <w:t>.slx</w:t>
      </w:r>
      <w:proofErr w:type="spellEnd"/>
      <w:r w:rsidRPr="00D76849">
        <w:rPr>
          <w:color w:val="4472C4" w:themeColor="accent1"/>
          <w:lang w:val="en-US"/>
        </w:rPr>
        <w:t>”</w:t>
      </w:r>
      <w:r w:rsidRPr="00D76849">
        <w:rPr>
          <w:rFonts w:hint="cs"/>
          <w:color w:val="4472C4" w:themeColor="accent1"/>
          <w:rtl/>
          <w:lang w:val="en-US"/>
        </w:rPr>
        <w:t xml:space="preserve"> </w:t>
      </w:r>
      <w:r w:rsidRPr="00AE77A4">
        <w:t>Simulink model.</w:t>
      </w:r>
      <w:r>
        <w:rPr>
          <w:lang w:val="en-US"/>
        </w:rPr>
        <w:t xml:space="preserve"> </w:t>
      </w:r>
      <w:r>
        <w:rPr>
          <w:lang w:val="en-IL"/>
        </w:rPr>
        <w:t>Make sure the switch is set</w:t>
      </w:r>
      <w:r>
        <w:rPr>
          <w:lang w:val="en-US"/>
        </w:rPr>
        <w:t xml:space="preserve"> to </w:t>
      </w:r>
      <w:r>
        <w:rPr>
          <w:lang w:val="en-IL"/>
        </w:rPr>
        <w:t>Pulse Generator</w:t>
      </w:r>
      <w:r>
        <w:rPr>
          <w:lang w:val="en-US"/>
        </w:rPr>
        <w:t xml:space="preserve"> input.</w:t>
      </w:r>
    </w:p>
    <w:p w14:paraId="48E1F794" w14:textId="4136DF68" w:rsidR="00B0686D" w:rsidRDefault="00B0686D" w:rsidP="00682971">
      <w:pPr>
        <w:pStyle w:val="ListParagraph"/>
        <w:numPr>
          <w:ilvl w:val="0"/>
          <w:numId w:val="8"/>
        </w:numPr>
        <w:spacing w:line="276" w:lineRule="auto"/>
        <w:rPr>
          <w:lang w:val="en-US"/>
        </w:rPr>
      </w:pPr>
      <w:r>
        <w:rPr>
          <w:lang w:val="en-IL"/>
        </w:rPr>
        <w:t xml:space="preserve">using the approach from the pre lab section calculate </w:t>
      </w:r>
      <w:r>
        <w:rPr>
          <w:lang w:val="en-IL"/>
        </w:rPr>
        <w:t>the necessary Lead compensator and update its values.</w:t>
      </w:r>
    </w:p>
    <w:p w14:paraId="1FE3B9EA" w14:textId="77777777" w:rsidR="00B0686D" w:rsidRDefault="00B0686D" w:rsidP="00682971">
      <w:pPr>
        <w:pStyle w:val="ListParagraph"/>
        <w:numPr>
          <w:ilvl w:val="0"/>
          <w:numId w:val="8"/>
        </w:numPr>
        <w:spacing w:line="276" w:lineRule="auto"/>
        <w:rPr>
          <w:lang w:val="en-US"/>
        </w:rPr>
      </w:pPr>
      <w:r>
        <w:rPr>
          <w:lang w:val="en-US"/>
        </w:rPr>
        <w:t>Run the experiment</w:t>
      </w:r>
      <w:r>
        <w:rPr>
          <w:lang w:val="en-IL"/>
        </w:rPr>
        <w:t>.</w:t>
      </w:r>
    </w:p>
    <w:p w14:paraId="6657A670" w14:textId="77777777" w:rsidR="00B0686D" w:rsidRPr="00B0686D" w:rsidRDefault="00B0686D" w:rsidP="00B0686D">
      <w:pPr>
        <w:rPr>
          <w:lang w:val="en-IL"/>
        </w:rPr>
      </w:pPr>
    </w:p>
    <w:p w14:paraId="33A9C7CF" w14:textId="77777777" w:rsidR="00B0686D" w:rsidRDefault="00B0686D" w:rsidP="00B0686D">
      <w:pPr>
        <w:ind w:left="360"/>
        <w:rPr>
          <w:b/>
          <w:bCs/>
          <w:color w:val="FF0000"/>
          <w:lang w:val="en-US"/>
        </w:rPr>
      </w:pPr>
      <w:r w:rsidRPr="00BF5F00">
        <w:rPr>
          <w:b/>
          <w:bCs/>
          <w:color w:val="FF0000"/>
          <w:lang w:val="en-US"/>
        </w:rPr>
        <w:t>For the Report:</w:t>
      </w:r>
    </w:p>
    <w:p w14:paraId="1E6D56F5" w14:textId="77777777" w:rsidR="00B0686D" w:rsidRPr="00B0686D" w:rsidRDefault="00B0686D" w:rsidP="00682971">
      <w:pPr>
        <w:pStyle w:val="ListParagraph"/>
        <w:numPr>
          <w:ilvl w:val="0"/>
          <w:numId w:val="12"/>
        </w:numPr>
        <w:spacing w:line="276" w:lineRule="auto"/>
        <w:rPr>
          <w:color w:val="000000" w:themeColor="text1"/>
          <w:lang w:val="en-US"/>
        </w:rPr>
      </w:pPr>
      <w:r w:rsidRPr="00DA3B28">
        <w:rPr>
          <w:lang w:val="en-US"/>
        </w:rPr>
        <w:t xml:space="preserve">Create a plot in Matlab which contains </w:t>
      </w:r>
      <w:r w:rsidRPr="00DA3B28">
        <w:rPr>
          <w:lang w:val="en-IL"/>
        </w:rPr>
        <w:t xml:space="preserve">the </w:t>
      </w:r>
      <w:r w:rsidRPr="00DA3B28">
        <w:rPr>
          <w:lang w:val="en-US"/>
        </w:rPr>
        <w:t xml:space="preserve">response from the recordings and as a simulation using the </w:t>
      </w:r>
      <w:r w:rsidRPr="00DA3B28">
        <w:rPr>
          <w:lang w:val="en-IL"/>
        </w:rPr>
        <w:t xml:space="preserve">lsim function </w:t>
      </w:r>
      <w:r>
        <w:rPr>
          <w:lang w:val="en-US"/>
        </w:rPr>
        <w:t>in Matlab</w:t>
      </w:r>
      <w:r>
        <w:rPr>
          <w:lang w:val="en-IL"/>
        </w:rPr>
        <w:t xml:space="preserve">. </w:t>
      </w:r>
      <w:r w:rsidRPr="00B0686D">
        <w:rPr>
          <w:lang w:val="en-IL"/>
        </w:rPr>
        <w:t xml:space="preserve">Mark </w:t>
      </w:r>
      <w:r w:rsidRPr="00B0686D">
        <w:rPr>
          <w:rFonts w:eastAsiaTheme="minorEastAsia"/>
        </w:rPr>
        <w:t>peak time and over-shoot</w:t>
      </w:r>
      <w:r w:rsidRPr="00B0686D">
        <w:rPr>
          <w:lang w:val="en-IL"/>
        </w:rPr>
        <w:t xml:space="preserve"> values for both signals.</w:t>
      </w:r>
    </w:p>
    <w:p w14:paraId="3DCBDB2F" w14:textId="3508DFCF" w:rsidR="00B0686D" w:rsidRPr="002A5ABE" w:rsidRDefault="00B0686D" w:rsidP="002A5ABE">
      <w:pPr>
        <w:ind w:left="360"/>
        <w:rPr>
          <w:lang w:val="en-IL"/>
        </w:rPr>
      </w:pPr>
      <w:r w:rsidRPr="00B0686D">
        <w:rPr>
          <w:b/>
          <w:bCs/>
          <w:color w:val="FF0000"/>
          <w:lang w:val="en-US"/>
        </w:rPr>
        <w:t>Bonus</w:t>
      </w:r>
      <w:r>
        <w:rPr>
          <w:lang w:val="en-IL"/>
        </w:rPr>
        <w:t xml:space="preserve">: </w:t>
      </w:r>
      <w:r w:rsidR="002A5ABE">
        <w:rPr>
          <w:lang w:val="en-IL"/>
        </w:rPr>
        <w:t>R</w:t>
      </w:r>
      <w:r>
        <w:rPr>
          <w:lang w:val="en-IL"/>
        </w:rPr>
        <w:t>edo the experiments and record the response of the system</w:t>
      </w:r>
      <w:r w:rsidR="002A5ABE">
        <w:rPr>
          <w:lang w:val="en-IL"/>
        </w:rPr>
        <w:t xml:space="preserve"> with the Pulse generator signal for the following controllers:</w:t>
      </w:r>
    </w:p>
    <w:p w14:paraId="0D56CA1E" w14:textId="2ADCED68" w:rsidR="00B0686D" w:rsidRDefault="002A5ABE" w:rsidP="00682971">
      <w:pPr>
        <w:pStyle w:val="ListParagraph"/>
        <w:numPr>
          <w:ilvl w:val="0"/>
          <w:numId w:val="7"/>
        </w:numPr>
        <w:rPr>
          <w:lang w:val="en-IL"/>
        </w:rPr>
      </w:pPr>
      <w:r>
        <w:rPr>
          <w:lang w:val="en-IL"/>
        </w:rPr>
        <w:t>P</w:t>
      </w:r>
      <w:r w:rsidR="00B0686D" w:rsidRPr="00B0686D">
        <w:rPr>
          <w:lang w:val="en-IL"/>
        </w:rPr>
        <w:t xml:space="preserve">roportional gain only </w:t>
      </w:r>
      <w:r w:rsidR="00B0686D" w:rsidRPr="00B0686D">
        <w:rPr>
          <w:rFonts w:eastAsiaTheme="minorEastAsia"/>
          <w:i/>
          <w:iCs/>
        </w:rPr>
        <w:t>kp</w:t>
      </w:r>
      <w:r w:rsidR="00B0686D" w:rsidRPr="00B0686D">
        <w:rPr>
          <w:rFonts w:eastAsiaTheme="minorEastAsia"/>
        </w:rPr>
        <w:t>=10</w:t>
      </w:r>
      <w:r w:rsidR="00B0686D" w:rsidRPr="00B0686D">
        <w:rPr>
          <w:rFonts w:eastAsiaTheme="minorEastAsia"/>
          <w:lang w:val="en-IL"/>
        </w:rPr>
        <w:t xml:space="preserve">, </w:t>
      </w:r>
    </w:p>
    <w:p w14:paraId="0C53E699" w14:textId="788C6D7E" w:rsidR="002A5ABE" w:rsidRDefault="002A5ABE" w:rsidP="00682971">
      <w:pPr>
        <w:pStyle w:val="ListParagraph"/>
        <w:numPr>
          <w:ilvl w:val="0"/>
          <w:numId w:val="7"/>
        </w:numPr>
        <w:rPr>
          <w:lang w:val="en-IL"/>
        </w:rPr>
      </w:pPr>
      <w:r>
        <w:rPr>
          <w:lang w:val="en-IL"/>
        </w:rPr>
        <w:t>PD controller found in the lab.</w:t>
      </w:r>
    </w:p>
    <w:p w14:paraId="3E517C40" w14:textId="40E36271" w:rsidR="002A5ABE" w:rsidRDefault="002A5ABE" w:rsidP="00682971">
      <w:pPr>
        <w:pStyle w:val="ListParagraph"/>
        <w:numPr>
          <w:ilvl w:val="0"/>
          <w:numId w:val="7"/>
        </w:numPr>
        <w:rPr>
          <w:lang w:val="en-IL"/>
        </w:rPr>
      </w:pPr>
      <w:r>
        <w:rPr>
          <w:lang w:val="en-IL"/>
        </w:rPr>
        <w:t>LeadLag Controller with the PD controller.</w:t>
      </w:r>
    </w:p>
    <w:p w14:paraId="6E446044" w14:textId="439F69C7" w:rsidR="002A5ABE" w:rsidRPr="002A5ABE" w:rsidRDefault="002A5ABE" w:rsidP="002A5ABE">
      <w:pPr>
        <w:ind w:left="720" w:firstLine="0"/>
        <w:rPr>
          <w:lang w:val="en-IL"/>
        </w:rPr>
      </w:pPr>
      <w:r>
        <w:rPr>
          <w:lang w:val="en-IL"/>
        </w:rPr>
        <w:lastRenderedPageBreak/>
        <w:t xml:space="preserve">Plot on the same graph the response from the 3 recordings. </w:t>
      </w:r>
      <w:r w:rsidRPr="00B0686D">
        <w:rPr>
          <w:lang w:val="en-IL"/>
        </w:rPr>
        <w:t xml:space="preserve">Mark </w:t>
      </w:r>
      <w:r w:rsidRPr="00B0686D">
        <w:rPr>
          <w:rFonts w:eastAsiaTheme="minorEastAsia"/>
        </w:rPr>
        <w:t>peak time and over-shoot</w:t>
      </w:r>
      <w:r w:rsidRPr="00B0686D">
        <w:rPr>
          <w:lang w:val="en-IL"/>
        </w:rPr>
        <w:t xml:space="preserve"> values</w:t>
      </w:r>
      <w:r>
        <w:rPr>
          <w:lang w:val="en-IL"/>
        </w:rPr>
        <w:t xml:space="preserve"> for all the signals.</w:t>
      </w:r>
    </w:p>
    <w:p w14:paraId="5EBDCE64" w14:textId="5BA362D1" w:rsidR="00B0686D" w:rsidRPr="00B0686D" w:rsidRDefault="00B0686D" w:rsidP="00B0686D">
      <w:pPr>
        <w:pStyle w:val="ListParagraph"/>
        <w:spacing w:line="276" w:lineRule="auto"/>
        <w:ind w:firstLine="0"/>
        <w:rPr>
          <w:color w:val="000000" w:themeColor="text1"/>
          <w:lang w:val="en-US"/>
        </w:rPr>
      </w:pPr>
      <w:r w:rsidRPr="00B0686D">
        <w:rPr>
          <w:lang w:val="en-IL"/>
        </w:rPr>
        <w:t xml:space="preserve"> </w:t>
      </w:r>
    </w:p>
    <w:p w14:paraId="27929AEF" w14:textId="77777777" w:rsidR="00B0686D" w:rsidRDefault="00B0686D">
      <w:pPr>
        <w:ind w:firstLine="0"/>
        <w:rPr>
          <w:rFonts w:asciiTheme="minorHAnsi" w:eastAsia="Times New Roman" w:hAnsiTheme="minorHAnsi" w:cs="Times New Roman"/>
          <w:b/>
          <w:bCs/>
          <w:color w:val="2F5496" w:themeColor="accent1" w:themeShade="BF"/>
          <w:kern w:val="36"/>
          <w:sz w:val="28"/>
          <w:szCs w:val="28"/>
          <w:lang w:val="en-US"/>
        </w:rPr>
      </w:pPr>
      <w:r>
        <w:br w:type="page"/>
      </w:r>
    </w:p>
    <w:p w14:paraId="45542443" w14:textId="0FB82C92" w:rsidR="00283819" w:rsidRDefault="00624BFC" w:rsidP="0036224B">
      <w:pPr>
        <w:pStyle w:val="Heading2"/>
      </w:pPr>
      <w:bookmarkStart w:id="0" w:name="_GoBack"/>
      <w:bookmarkEnd w:id="0"/>
      <w:r w:rsidRPr="00A13270">
        <w:lastRenderedPageBreak/>
        <w:t xml:space="preserve">Force </w:t>
      </w:r>
      <w:proofErr w:type="spellStart"/>
      <w:r w:rsidRPr="00A13270">
        <w:t>FeedForward</w:t>
      </w:r>
      <w:proofErr w:type="spellEnd"/>
      <w:r w:rsidRPr="00A13270">
        <w:t xml:space="preserve"> </w:t>
      </w:r>
      <w:r>
        <w:rPr>
          <w:lang w:val="en-IL"/>
        </w:rPr>
        <w:t>example</w:t>
      </w:r>
      <w:r w:rsidRPr="00A13270">
        <w:t xml:space="preserve"> - compliant motor control</w:t>
      </w:r>
    </w:p>
    <w:p w14:paraId="4F46FCFD" w14:textId="77777777" w:rsidR="002A5ABE" w:rsidRDefault="002A5ABE" w:rsidP="002A5ABE">
      <w:pPr>
        <w:rPr>
          <w:lang w:val="en-US"/>
        </w:rPr>
      </w:pPr>
      <w:r w:rsidRPr="002A5ABE">
        <w:t>In the realm of motor control, Force FeedForward - compliant motor control presents an innovative approach to system interaction. At the heart of this setup lies a DC motor integrated with position control feedback. But what sets this arrangement apart is its responsiveness to user interaction. When a user makes contact with the force sensors, the signal generated is instantly channeled to the motor voltage. This direct coupling not only ensures real-time response but also empowers the user with the ability to rotate the motor freely, creating a seamless and intuitive interaction between the user and the motor system. This approach promises enhanced user experience and broader applications in areas demanding delicate or human-centered motor control.</w:t>
      </w:r>
      <w:r w:rsidRPr="002A5ABE">
        <w:rPr>
          <w:lang w:val="en-US"/>
        </w:rPr>
        <w:t xml:space="preserve"> </w:t>
      </w:r>
    </w:p>
    <w:p w14:paraId="71645272" w14:textId="77777777" w:rsidR="002A5ABE" w:rsidRPr="002A5ABE" w:rsidRDefault="002A5ABE" w:rsidP="002A5ABE">
      <w:pPr>
        <w:spacing w:line="276" w:lineRule="auto"/>
        <w:ind w:firstLine="0"/>
        <w:rPr>
          <w:lang w:val="en-US"/>
        </w:rPr>
      </w:pPr>
    </w:p>
    <w:p w14:paraId="30BBC5C4" w14:textId="77777777" w:rsidR="002A5ABE" w:rsidRDefault="002A5ABE" w:rsidP="00682971">
      <w:pPr>
        <w:pStyle w:val="ListParagraph"/>
        <w:numPr>
          <w:ilvl w:val="0"/>
          <w:numId w:val="8"/>
        </w:numPr>
        <w:spacing w:line="276" w:lineRule="auto"/>
        <w:rPr>
          <w:lang w:val="en-US"/>
        </w:rPr>
      </w:pPr>
      <w:r>
        <w:rPr>
          <w:lang w:val="en-US"/>
        </w:rPr>
        <w:t xml:space="preserve">Open the </w:t>
      </w:r>
      <w:r w:rsidRPr="00D76849">
        <w:rPr>
          <w:lang w:val="en-US"/>
        </w:rPr>
        <w:t>“</w:t>
      </w:r>
      <w:r w:rsidRPr="003905B5">
        <w:rPr>
          <w:color w:val="4472C4" w:themeColor="accent1"/>
          <w:lang w:val="en-US"/>
        </w:rPr>
        <w:t>HexaMotor_</w:t>
      </w:r>
      <w:r>
        <w:rPr>
          <w:color w:val="4472C4" w:themeColor="accent1"/>
          <w:lang w:val="en-IL"/>
        </w:rPr>
        <w:t>LeadLag</w:t>
      </w:r>
      <w:r w:rsidRPr="003905B5">
        <w:rPr>
          <w:color w:val="4472C4" w:themeColor="accent1"/>
          <w:lang w:val="en-US"/>
        </w:rPr>
        <w:t>_</w:t>
      </w:r>
      <w:proofErr w:type="spellStart"/>
      <w:r w:rsidRPr="003905B5">
        <w:rPr>
          <w:color w:val="4472C4" w:themeColor="accent1"/>
          <w:lang w:val="en-US"/>
        </w:rPr>
        <w:t>Control</w:t>
      </w:r>
      <w:r w:rsidRPr="00D76849">
        <w:rPr>
          <w:color w:val="4472C4" w:themeColor="accent1"/>
          <w:lang w:val="en-US"/>
        </w:rPr>
        <w:t>.slx</w:t>
      </w:r>
      <w:proofErr w:type="spellEnd"/>
      <w:r w:rsidRPr="00D76849">
        <w:rPr>
          <w:color w:val="4472C4" w:themeColor="accent1"/>
          <w:lang w:val="en-US"/>
        </w:rPr>
        <w:t>”</w:t>
      </w:r>
      <w:r w:rsidRPr="00D76849">
        <w:rPr>
          <w:rFonts w:hint="cs"/>
          <w:color w:val="4472C4" w:themeColor="accent1"/>
          <w:rtl/>
          <w:lang w:val="en-US"/>
        </w:rPr>
        <w:t xml:space="preserve"> </w:t>
      </w:r>
      <w:r w:rsidRPr="00AE77A4">
        <w:t>Simulink model.</w:t>
      </w:r>
      <w:r>
        <w:rPr>
          <w:lang w:val="en-US"/>
        </w:rPr>
        <w:t xml:space="preserve"> </w:t>
      </w:r>
      <w:r>
        <w:rPr>
          <w:lang w:val="en-IL"/>
        </w:rPr>
        <w:t>Make sure the switch is set</w:t>
      </w:r>
      <w:r>
        <w:rPr>
          <w:lang w:val="en-US"/>
        </w:rPr>
        <w:t xml:space="preserve"> to </w:t>
      </w:r>
      <w:r>
        <w:rPr>
          <w:lang w:val="en-IL"/>
        </w:rPr>
        <w:t>Pulse Generator</w:t>
      </w:r>
      <w:r>
        <w:rPr>
          <w:lang w:val="en-US"/>
        </w:rPr>
        <w:t xml:space="preserve"> input.</w:t>
      </w:r>
    </w:p>
    <w:p w14:paraId="1D71D165" w14:textId="39BB6063" w:rsidR="002A5ABE" w:rsidRDefault="002A5ABE" w:rsidP="00682971">
      <w:pPr>
        <w:pStyle w:val="ListParagraph"/>
        <w:numPr>
          <w:ilvl w:val="0"/>
          <w:numId w:val="8"/>
        </w:numPr>
        <w:spacing w:line="276" w:lineRule="auto"/>
        <w:rPr>
          <w:lang w:val="en-US"/>
        </w:rPr>
      </w:pPr>
      <w:r>
        <w:rPr>
          <w:lang w:val="en-US"/>
        </w:rPr>
        <w:t>Run the experiment</w:t>
      </w:r>
      <w:r>
        <w:rPr>
          <w:lang w:val="en-IL"/>
        </w:rPr>
        <w:t>.</w:t>
      </w:r>
    </w:p>
    <w:p w14:paraId="646D9067" w14:textId="53CF2E68" w:rsidR="002A5ABE" w:rsidRPr="002A5ABE" w:rsidRDefault="002A5ABE" w:rsidP="00682971">
      <w:pPr>
        <w:pStyle w:val="ListParagraph"/>
        <w:numPr>
          <w:ilvl w:val="0"/>
          <w:numId w:val="8"/>
        </w:numPr>
        <w:spacing w:line="276" w:lineRule="auto"/>
        <w:rPr>
          <w:lang w:val="en-US"/>
        </w:rPr>
      </w:pPr>
      <w:r>
        <w:rPr>
          <w:lang w:val="en-IL"/>
        </w:rPr>
        <w:t>Touch the force rod and feel the compliance of the motor.</w:t>
      </w:r>
    </w:p>
    <w:p w14:paraId="4E343EA5" w14:textId="7CB53C9D" w:rsidR="002A5ABE" w:rsidRDefault="002A5ABE" w:rsidP="00682971">
      <w:pPr>
        <w:pStyle w:val="ListParagraph"/>
        <w:numPr>
          <w:ilvl w:val="0"/>
          <w:numId w:val="8"/>
        </w:numPr>
        <w:spacing w:line="276" w:lineRule="auto"/>
        <w:rPr>
          <w:lang w:val="en-US"/>
        </w:rPr>
      </w:pPr>
      <w:r>
        <w:rPr>
          <w:lang w:val="en-IL"/>
        </w:rPr>
        <w:t>.....</w:t>
      </w:r>
    </w:p>
    <w:p w14:paraId="56359047" w14:textId="4D22E8BA" w:rsidR="002A5ABE" w:rsidRDefault="002A5ABE" w:rsidP="002A5ABE">
      <w:pPr>
        <w:rPr>
          <w:lang w:val="en-US"/>
        </w:rPr>
      </w:pPr>
      <w:r>
        <w:rPr>
          <w:lang w:val="en-US"/>
        </w:rPr>
        <w:br w:type="page"/>
      </w:r>
    </w:p>
    <w:p w14:paraId="2E3899F6" w14:textId="77777777" w:rsidR="0036224B" w:rsidRDefault="0036224B">
      <w:pPr>
        <w:ind w:firstLine="0"/>
        <w:rPr>
          <w:lang w:val="en-US"/>
        </w:rPr>
      </w:pPr>
    </w:p>
    <w:p w14:paraId="0E4B7CCB" w14:textId="77777777" w:rsidR="0036224B" w:rsidRDefault="0036224B" w:rsidP="0036224B">
      <w:pPr>
        <w:pStyle w:val="Heading1"/>
      </w:pPr>
      <w:r>
        <w:t>Appendix</w:t>
      </w:r>
    </w:p>
    <w:p w14:paraId="00FF42D4" w14:textId="77777777" w:rsidR="0036224B" w:rsidRPr="00556C5A" w:rsidRDefault="0036224B" w:rsidP="0036224B">
      <w:pPr>
        <w:rPr>
          <w:lang w:val="en-US"/>
        </w:rPr>
      </w:pPr>
      <w:r>
        <w:t>Github Page</w:t>
      </w:r>
      <w:r>
        <w:rPr>
          <w:lang w:val="en-US"/>
        </w:rPr>
        <w:t xml:space="preserve">: </w:t>
      </w:r>
      <w:hyperlink r:id="rId16" w:history="1">
        <w:r w:rsidRPr="00B90C2D">
          <w:rPr>
            <w:rStyle w:val="Hyperlink"/>
            <w:lang w:val="en-US"/>
          </w:rPr>
          <w:t>https://github.com/TALs-Education/HexaMotor</w:t>
        </w:r>
      </w:hyperlink>
      <w:r>
        <w:rPr>
          <w:lang w:val="en-US"/>
        </w:rPr>
        <w:t xml:space="preserve"> </w:t>
      </w:r>
    </w:p>
    <w:p w14:paraId="5BB372A4" w14:textId="77777777" w:rsidR="0036224B" w:rsidRDefault="0036224B" w:rsidP="0036224B">
      <w:pPr>
        <w:pStyle w:val="Heading2"/>
      </w:pPr>
      <w:r>
        <w:t>DC Motor</w:t>
      </w:r>
    </w:p>
    <w:p w14:paraId="0E41DD31" w14:textId="77777777" w:rsidR="0036224B" w:rsidRDefault="0036224B" w:rsidP="0036224B">
      <w:pPr>
        <w:rPr>
          <w:lang w:val="en-US"/>
        </w:rPr>
      </w:pPr>
      <w:r w:rsidRPr="00EF108A">
        <w:t>This gearmotor consists of a low-power, 12 V brushed DC motor combined</w:t>
      </w:r>
      <w:r>
        <w:rPr>
          <w:rFonts w:ascii="Arial" w:hAnsi="Arial" w:cs="Arial"/>
          <w:color w:val="333333"/>
          <w:sz w:val="27"/>
          <w:szCs w:val="27"/>
          <w:shd w:val="clear" w:color="auto" w:fill="FFFFFF"/>
        </w:rPr>
        <w:t xml:space="preserve"> </w:t>
      </w:r>
      <w:r w:rsidRPr="00EF108A">
        <w:t>with a 20.4:1 metal spur gearbox, and it has an integrated 48 CPR quadrature encoder on the motor shaft, which provides 979.62 counts per revolution of the gearbox’s output shaft.</w:t>
      </w:r>
    </w:p>
    <w:p w14:paraId="0FCF570D" w14:textId="77777777" w:rsidR="0036224B" w:rsidRDefault="0036224B" w:rsidP="0036224B">
      <w:pPr>
        <w:rPr>
          <w:lang w:val="en-US"/>
        </w:rPr>
      </w:pPr>
      <w:r>
        <w:rPr>
          <w:lang w:val="en-US"/>
        </w:rPr>
        <w:t xml:space="preserve">Product page: </w:t>
      </w:r>
      <w:hyperlink r:id="rId17" w:history="1">
        <w:r w:rsidRPr="00B90C2D">
          <w:rPr>
            <w:rStyle w:val="Hyperlink"/>
            <w:lang w:val="en-US"/>
          </w:rPr>
          <w:t>https://www.pololu.com/product/4883</w:t>
        </w:r>
      </w:hyperlink>
    </w:p>
    <w:p w14:paraId="204B54AF" w14:textId="77777777" w:rsidR="0036224B" w:rsidRDefault="0036224B" w:rsidP="0036224B">
      <w:pPr>
        <w:rPr>
          <w:lang w:val="en-US"/>
        </w:rPr>
      </w:pPr>
      <w:r>
        <w:rPr>
          <w:lang w:val="en-US"/>
        </w:rPr>
        <w:t xml:space="preserve">Data Sheet: </w:t>
      </w:r>
      <w:hyperlink r:id="rId18" w:history="1">
        <w:r w:rsidRPr="00B90C2D">
          <w:rPr>
            <w:rStyle w:val="Hyperlink"/>
            <w:lang w:val="en-US"/>
          </w:rPr>
          <w:t>https://www.pololu.com/file/0J1829/pololu-25d-metal-gearmotors.pdf</w:t>
        </w:r>
      </w:hyperlink>
      <w:r>
        <w:rPr>
          <w:lang w:val="en-US"/>
        </w:rPr>
        <w:t xml:space="preserve"> </w:t>
      </w:r>
    </w:p>
    <w:p w14:paraId="04FC7194" w14:textId="77777777" w:rsidR="0036224B" w:rsidRPr="00EF108A" w:rsidRDefault="0036224B" w:rsidP="0036224B">
      <w:pPr>
        <w:rPr>
          <w:lang w:val="en-US"/>
        </w:rPr>
      </w:pPr>
    </w:p>
    <w:p w14:paraId="639DF07D" w14:textId="77777777" w:rsidR="0036224B" w:rsidRDefault="0036224B" w:rsidP="0036224B">
      <w:pPr>
        <w:pStyle w:val="Heading2"/>
      </w:pPr>
      <w:r>
        <w:t>Arduino boards</w:t>
      </w:r>
    </w:p>
    <w:p w14:paraId="3D1FCE51" w14:textId="77777777" w:rsidR="0036224B" w:rsidRPr="00EF108A" w:rsidRDefault="0036224B" w:rsidP="0036224B">
      <w:pPr>
        <w:rPr>
          <w:lang w:val="en-US"/>
        </w:rPr>
      </w:pPr>
      <w:r w:rsidRPr="00EF108A">
        <w:rPr>
          <w:lang w:val="en-US"/>
        </w:rPr>
        <w:t>The MKR Motor Carrier is an MKR add-on board designed to control servo, DC, and stepper motors. The Carrier can also be used to connect other actuators and sensors via a series of 3-pin male headers.</w:t>
      </w:r>
    </w:p>
    <w:p w14:paraId="083ACA47" w14:textId="77777777" w:rsidR="0036224B" w:rsidRDefault="0036224B" w:rsidP="0036224B">
      <w:pPr>
        <w:rPr>
          <w:lang w:val="en-US"/>
        </w:rPr>
      </w:pPr>
      <w:r>
        <w:rPr>
          <w:lang w:val="en-US"/>
        </w:rPr>
        <w:t xml:space="preserve">MKR Zero: </w:t>
      </w:r>
      <w:hyperlink r:id="rId19" w:history="1">
        <w:r w:rsidRPr="00B90C2D">
          <w:rPr>
            <w:rStyle w:val="Hyperlink"/>
            <w:lang w:val="en-US"/>
          </w:rPr>
          <w:t>https://docs.arduino.cc/hardware/mkr-zero</w:t>
        </w:r>
      </w:hyperlink>
    </w:p>
    <w:p w14:paraId="526EB8E5" w14:textId="77777777" w:rsidR="0036224B" w:rsidRDefault="0036224B" w:rsidP="0036224B">
      <w:pPr>
        <w:rPr>
          <w:lang w:val="en-US"/>
        </w:rPr>
      </w:pPr>
      <w:r>
        <w:rPr>
          <w:lang w:val="en-US"/>
        </w:rPr>
        <w:t xml:space="preserve">MKR Motor Carrier: </w:t>
      </w:r>
      <w:hyperlink r:id="rId20" w:history="1">
        <w:r w:rsidRPr="00B90C2D">
          <w:rPr>
            <w:rStyle w:val="Hyperlink"/>
            <w:lang w:val="en-US"/>
          </w:rPr>
          <w:t>https://store-usa.arduino.cc/products/arduino-mkr-motor-carrier</w:t>
        </w:r>
      </w:hyperlink>
      <w:r>
        <w:rPr>
          <w:lang w:val="en-US"/>
        </w:rPr>
        <w:t xml:space="preserve"> </w:t>
      </w:r>
    </w:p>
    <w:p w14:paraId="7CB7FE62" w14:textId="77777777" w:rsidR="0036224B" w:rsidRDefault="0036224B" w:rsidP="0036224B">
      <w:pPr>
        <w:rPr>
          <w:lang w:val="en-US"/>
        </w:rPr>
      </w:pPr>
    </w:p>
    <w:p w14:paraId="39A6E399" w14:textId="77777777" w:rsidR="0036224B" w:rsidRDefault="0036224B" w:rsidP="0036224B">
      <w:pPr>
        <w:pStyle w:val="Heading2"/>
      </w:pPr>
      <w:r>
        <w:t>Simulink Support package</w:t>
      </w:r>
    </w:p>
    <w:p w14:paraId="527630EF" w14:textId="77777777" w:rsidR="0036224B" w:rsidRDefault="0036224B" w:rsidP="0036224B">
      <w:pPr>
        <w:rPr>
          <w:lang w:val="en-US"/>
        </w:rPr>
      </w:pPr>
      <w:r w:rsidRPr="00170CB4">
        <w:rPr>
          <w:lang w:val="en-US"/>
        </w:rPr>
        <w:t>With MATLAB and Simulink Support Packages for Arduino® hardware, you can use MATLAB and Simulink to interactively communicate with your Arduino. Simulink also enables you to perform model deployment for standalone operations on Arduino boards.</w:t>
      </w:r>
    </w:p>
    <w:p w14:paraId="1B401E30" w14:textId="77777777" w:rsidR="0036224B" w:rsidRDefault="0036224B" w:rsidP="0036224B">
      <w:pPr>
        <w:rPr>
          <w:lang w:val="en-US"/>
        </w:rPr>
      </w:pPr>
      <w:proofErr w:type="spellStart"/>
      <w:r>
        <w:rPr>
          <w:lang w:val="en-US"/>
        </w:rPr>
        <w:t>MathWorks</w:t>
      </w:r>
      <w:proofErr w:type="spellEnd"/>
      <w:r>
        <w:rPr>
          <w:lang w:val="en-US"/>
        </w:rPr>
        <w:t xml:space="preserve">: </w:t>
      </w:r>
      <w:hyperlink r:id="rId21" w:history="1">
        <w:r w:rsidRPr="00B90C2D">
          <w:rPr>
            <w:rStyle w:val="Hyperlink"/>
            <w:lang w:val="en-US"/>
          </w:rPr>
          <w:t>https://www.mathworks.com/hardware-support/arduino.html</w:t>
        </w:r>
      </w:hyperlink>
      <w:r>
        <w:rPr>
          <w:lang w:val="en-US"/>
        </w:rPr>
        <w:t xml:space="preserve"> </w:t>
      </w:r>
    </w:p>
    <w:p w14:paraId="05D2D75B" w14:textId="77777777" w:rsidR="0036224B" w:rsidRDefault="0036224B" w:rsidP="0036224B">
      <w:pPr>
        <w:rPr>
          <w:lang w:val="en-US"/>
        </w:rPr>
      </w:pPr>
    </w:p>
    <w:p w14:paraId="049C6F37" w14:textId="77777777" w:rsidR="0036224B" w:rsidRDefault="0036224B" w:rsidP="0036224B">
      <w:pPr>
        <w:pStyle w:val="Heading2"/>
      </w:pPr>
      <w:r>
        <w:t>3D Model – Fusion360</w:t>
      </w:r>
    </w:p>
    <w:p w14:paraId="00634A74" w14:textId="77777777" w:rsidR="0036224B" w:rsidRDefault="0036224B" w:rsidP="0036224B">
      <w:pPr>
        <w:rPr>
          <w:lang w:val="en-US"/>
        </w:rPr>
      </w:pPr>
      <w:r>
        <w:rPr>
          <w:lang w:val="en-US"/>
        </w:rPr>
        <w:t>The setup is design in Fusion360 as an open source project, for educational purposes. Available at:</w:t>
      </w:r>
    </w:p>
    <w:p w14:paraId="7C2C03D4" w14:textId="77777777" w:rsidR="0036224B" w:rsidRDefault="0036224B" w:rsidP="0036224B">
      <w:pPr>
        <w:rPr>
          <w:lang w:val="en-US"/>
        </w:rPr>
      </w:pPr>
      <w:r>
        <w:rPr>
          <w:lang w:val="en-US"/>
        </w:rPr>
        <w:t xml:space="preserve">Fusion360: </w:t>
      </w:r>
      <w:hyperlink r:id="rId22" w:history="1">
        <w:r w:rsidRPr="00B90C2D">
          <w:rPr>
            <w:rStyle w:val="Hyperlink"/>
            <w:lang w:val="en-US"/>
          </w:rPr>
          <w:t>https://a360.co/3TU1BYP</w:t>
        </w:r>
      </w:hyperlink>
      <w:r>
        <w:rPr>
          <w:lang w:val="en-US"/>
        </w:rPr>
        <w:t xml:space="preserve"> </w:t>
      </w:r>
    </w:p>
    <w:p w14:paraId="1BA7C55F" w14:textId="27A0E81C" w:rsidR="0036224B" w:rsidRPr="0036224B" w:rsidRDefault="0036224B" w:rsidP="0036224B">
      <w:pPr>
        <w:rPr>
          <w:rtl/>
          <w:lang w:val="en-US"/>
        </w:rPr>
      </w:pPr>
    </w:p>
    <w:sectPr w:rsidR="0036224B" w:rsidRPr="0036224B">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00B02" w14:textId="77777777" w:rsidR="00682971" w:rsidRDefault="00682971" w:rsidP="00532F15">
      <w:r>
        <w:separator/>
      </w:r>
    </w:p>
  </w:endnote>
  <w:endnote w:type="continuationSeparator" w:id="0">
    <w:p w14:paraId="2D295EA9" w14:textId="77777777" w:rsidR="00682971" w:rsidRDefault="00682971" w:rsidP="00532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02B59C" w14:textId="77777777" w:rsidR="00682971" w:rsidRDefault="00682971" w:rsidP="00532F15">
      <w:r>
        <w:separator/>
      </w:r>
    </w:p>
  </w:footnote>
  <w:footnote w:type="continuationSeparator" w:id="0">
    <w:p w14:paraId="6EFAAC8C" w14:textId="77777777" w:rsidR="00682971" w:rsidRDefault="00682971" w:rsidP="00532F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E1884" w14:textId="77777777" w:rsidR="0036224B" w:rsidRPr="009B281D" w:rsidRDefault="0036224B" w:rsidP="00532F15">
    <w:pPr>
      <w:rPr>
        <w:rFonts w:cs="Times New Roman"/>
        <w:shd w:val="clear" w:color="auto" w:fill="FFFFFF"/>
        <w:lang w:val="en-US"/>
      </w:rPr>
    </w:pPr>
    <w:r w:rsidRPr="009B281D">
      <w:rPr>
        <w:noProof/>
        <w:lang w:val="en-US" w:eastAsia="en-US"/>
      </w:rPr>
      <w:drawing>
        <wp:anchor distT="0" distB="0" distL="114300" distR="114300" simplePos="0" relativeHeight="251658240" behindDoc="0" locked="0" layoutInCell="1" allowOverlap="1" wp14:anchorId="10BFE3F1" wp14:editId="2C984E52">
          <wp:simplePos x="0" y="0"/>
          <wp:positionH relativeFrom="column">
            <wp:posOffset>-30480</wp:posOffset>
          </wp:positionH>
          <wp:positionV relativeFrom="paragraph">
            <wp:posOffset>36830</wp:posOffset>
          </wp:positionV>
          <wp:extent cx="1083310" cy="347345"/>
          <wp:effectExtent l="0" t="0" r="2540" b="0"/>
          <wp:wrapSquare wrapText="bothSides"/>
          <wp:docPr id="2" name="Picture 2" descr="Tel Aviv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l Aviv University - Wikipedia"/>
                  <pic:cNvPicPr>
                    <a:picLocks noChangeAspect="1" noChangeArrowheads="1"/>
                  </pic:cNvPicPr>
                </pic:nvPicPr>
                <pic:blipFill rotWithShape="1">
                  <a:blip r:embed="rId1">
                    <a:extLst>
                      <a:ext uri="{28A0092B-C50C-407E-A947-70E740481C1C}">
                        <a14:useLocalDpi xmlns:a14="http://schemas.microsoft.com/office/drawing/2010/main" val="0"/>
                      </a:ext>
                    </a:extLst>
                  </a:blip>
                  <a:srcRect b="24820"/>
                  <a:stretch/>
                </pic:blipFill>
                <pic:spPr bwMode="auto">
                  <a:xfrm>
                    <a:off x="0" y="0"/>
                    <a:ext cx="1083310" cy="347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281D">
      <w:rPr>
        <w:shd w:val="clear" w:color="auto" w:fill="FFFFFF"/>
      </w:rPr>
      <w:t>The Iby and Aladar Fleischman </w:t>
    </w:r>
    <w:r w:rsidRPr="009B281D">
      <w:rPr>
        <w:rFonts w:cs="Times New Roman"/>
        <w:shd w:val="clear" w:color="auto" w:fill="FFFFFF"/>
      </w:rPr>
      <w:t>Faculty of Engineering</w:t>
    </w:r>
    <w:r w:rsidRPr="009B281D">
      <w:rPr>
        <w:rFonts w:cs="Times New Roman"/>
        <w:shd w:val="clear" w:color="auto" w:fill="FFFFFF"/>
        <w:lang w:val="en-US"/>
      </w:rPr>
      <w:t xml:space="preserve"> </w:t>
    </w:r>
  </w:p>
  <w:p w14:paraId="274F53A6" w14:textId="77777777" w:rsidR="0036224B" w:rsidRPr="005676E7" w:rsidRDefault="0036224B" w:rsidP="00532F15">
    <w:pPr>
      <w:rPr>
        <w:shd w:val="clear" w:color="auto" w:fill="FFFFFF"/>
      </w:rPr>
    </w:pPr>
    <w:r w:rsidRPr="009B281D">
      <w:rPr>
        <w:shd w:val="clear" w:color="auto" w:fill="FFFFFF"/>
      </w:rPr>
      <w:t>Tel Aviv University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46C6"/>
    <w:multiLevelType w:val="hybridMultilevel"/>
    <w:tmpl w:val="72941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D0EAE"/>
    <w:multiLevelType w:val="hybridMultilevel"/>
    <w:tmpl w:val="75908DAA"/>
    <w:lvl w:ilvl="0" w:tplc="04187AB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628F2"/>
    <w:multiLevelType w:val="multilevel"/>
    <w:tmpl w:val="F5CE84D0"/>
    <w:lvl w:ilvl="0">
      <w:start w:val="1"/>
      <w:numFmt w:val="decimal"/>
      <w:lvlText w:val="%1"/>
      <w:lvlJc w:val="left"/>
      <w:pPr>
        <w:ind w:left="720" w:hanging="720"/>
      </w:pPr>
      <w:rPr>
        <w:rFonts w:eastAsiaTheme="minorHAnsi" w:hint="default"/>
      </w:rPr>
    </w:lvl>
    <w:lvl w:ilvl="1">
      <w:start w:val="1"/>
      <w:numFmt w:val="decimal"/>
      <w:lvlText w:val="%1.%2"/>
      <w:lvlJc w:val="left"/>
      <w:pPr>
        <w:ind w:left="720" w:hanging="72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3" w15:restartNumberingAfterBreak="0">
    <w:nsid w:val="0FB010A7"/>
    <w:multiLevelType w:val="hybridMultilevel"/>
    <w:tmpl w:val="A1469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D24583"/>
    <w:multiLevelType w:val="hybridMultilevel"/>
    <w:tmpl w:val="61B6F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02698"/>
    <w:multiLevelType w:val="multilevel"/>
    <w:tmpl w:val="29BC85BE"/>
    <w:lvl w:ilvl="0">
      <w:start w:val="1"/>
      <w:numFmt w:val="decimal"/>
      <w:pStyle w:val="Heading1"/>
      <w:lvlText w:val="%1."/>
      <w:lvlJc w:val="left"/>
      <w:pPr>
        <w:ind w:left="501" w:hanging="360"/>
      </w:pPr>
      <w:rPr>
        <w:rFonts w:hint="default"/>
        <w:color w:val="C00000"/>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2A34B86"/>
    <w:multiLevelType w:val="hybridMultilevel"/>
    <w:tmpl w:val="5B5673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14F70"/>
    <w:multiLevelType w:val="hybridMultilevel"/>
    <w:tmpl w:val="5B5673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525657"/>
    <w:multiLevelType w:val="hybridMultilevel"/>
    <w:tmpl w:val="5B5673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596C2C"/>
    <w:multiLevelType w:val="hybridMultilevel"/>
    <w:tmpl w:val="4588C844"/>
    <w:lvl w:ilvl="0" w:tplc="795671B8">
      <w:start w:val="1"/>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231B0"/>
    <w:multiLevelType w:val="hybridMultilevel"/>
    <w:tmpl w:val="75908DAA"/>
    <w:lvl w:ilvl="0" w:tplc="04187AB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D375F"/>
    <w:multiLevelType w:val="hybridMultilevel"/>
    <w:tmpl w:val="B0A09D80"/>
    <w:lvl w:ilvl="0" w:tplc="04187AB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1"/>
  </w:num>
  <w:num w:numId="4">
    <w:abstractNumId w:val="10"/>
  </w:num>
  <w:num w:numId="5">
    <w:abstractNumId w:val="1"/>
  </w:num>
  <w:num w:numId="6">
    <w:abstractNumId w:val="0"/>
  </w:num>
  <w:num w:numId="7">
    <w:abstractNumId w:val="3"/>
  </w:num>
  <w:num w:numId="8">
    <w:abstractNumId w:val="9"/>
  </w:num>
  <w:num w:numId="9">
    <w:abstractNumId w:val="4"/>
  </w:num>
  <w:num w:numId="10">
    <w:abstractNumId w:val="8"/>
  </w:num>
  <w:num w:numId="11">
    <w:abstractNumId w:val="7"/>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53"/>
    <w:rsid w:val="00015473"/>
    <w:rsid w:val="00024CF8"/>
    <w:rsid w:val="00030F49"/>
    <w:rsid w:val="000322BA"/>
    <w:rsid w:val="0003709C"/>
    <w:rsid w:val="00037B69"/>
    <w:rsid w:val="00037D07"/>
    <w:rsid w:val="00045015"/>
    <w:rsid w:val="00045546"/>
    <w:rsid w:val="00045DD7"/>
    <w:rsid w:val="00046195"/>
    <w:rsid w:val="000465AF"/>
    <w:rsid w:val="00046926"/>
    <w:rsid w:val="000474B1"/>
    <w:rsid w:val="00052B2A"/>
    <w:rsid w:val="00055BBE"/>
    <w:rsid w:val="0006038C"/>
    <w:rsid w:val="000651F5"/>
    <w:rsid w:val="00075AAB"/>
    <w:rsid w:val="0007671A"/>
    <w:rsid w:val="0008147D"/>
    <w:rsid w:val="00084748"/>
    <w:rsid w:val="00087C7B"/>
    <w:rsid w:val="000A2212"/>
    <w:rsid w:val="000A52BD"/>
    <w:rsid w:val="000B2065"/>
    <w:rsid w:val="000B31BB"/>
    <w:rsid w:val="000C373C"/>
    <w:rsid w:val="000D28B1"/>
    <w:rsid w:val="000D4B6C"/>
    <w:rsid w:val="000E0BCA"/>
    <w:rsid w:val="000F7DE8"/>
    <w:rsid w:val="00105229"/>
    <w:rsid w:val="00107945"/>
    <w:rsid w:val="00110C47"/>
    <w:rsid w:val="0012794E"/>
    <w:rsid w:val="001502FE"/>
    <w:rsid w:val="00154F52"/>
    <w:rsid w:val="00167D52"/>
    <w:rsid w:val="001745B9"/>
    <w:rsid w:val="00181083"/>
    <w:rsid w:val="00181F96"/>
    <w:rsid w:val="0018727A"/>
    <w:rsid w:val="00197B10"/>
    <w:rsid w:val="001A0995"/>
    <w:rsid w:val="001B031B"/>
    <w:rsid w:val="001B09CF"/>
    <w:rsid w:val="001D577F"/>
    <w:rsid w:val="001D76D9"/>
    <w:rsid w:val="001E0D61"/>
    <w:rsid w:val="001E43E2"/>
    <w:rsid w:val="001F38A1"/>
    <w:rsid w:val="001F65D6"/>
    <w:rsid w:val="002030A7"/>
    <w:rsid w:val="00213AFD"/>
    <w:rsid w:val="00213B1E"/>
    <w:rsid w:val="00221F52"/>
    <w:rsid w:val="00223CAB"/>
    <w:rsid w:val="00224097"/>
    <w:rsid w:val="002378C5"/>
    <w:rsid w:val="00237C43"/>
    <w:rsid w:val="00242D8B"/>
    <w:rsid w:val="00242F20"/>
    <w:rsid w:val="00251D0B"/>
    <w:rsid w:val="00254E38"/>
    <w:rsid w:val="00255465"/>
    <w:rsid w:val="00255B48"/>
    <w:rsid w:val="00257959"/>
    <w:rsid w:val="0026169E"/>
    <w:rsid w:val="00271E7A"/>
    <w:rsid w:val="002749BF"/>
    <w:rsid w:val="00283819"/>
    <w:rsid w:val="00284FD2"/>
    <w:rsid w:val="00292051"/>
    <w:rsid w:val="002946BA"/>
    <w:rsid w:val="00295B04"/>
    <w:rsid w:val="002975B2"/>
    <w:rsid w:val="002A4093"/>
    <w:rsid w:val="002A5ABE"/>
    <w:rsid w:val="002B510E"/>
    <w:rsid w:val="002B63BB"/>
    <w:rsid w:val="002C17B5"/>
    <w:rsid w:val="002C3F9E"/>
    <w:rsid w:val="002D00C9"/>
    <w:rsid w:val="002D34D8"/>
    <w:rsid w:val="002E0107"/>
    <w:rsid w:val="002E4563"/>
    <w:rsid w:val="002F7EC7"/>
    <w:rsid w:val="00302DF1"/>
    <w:rsid w:val="00311B7D"/>
    <w:rsid w:val="0031396C"/>
    <w:rsid w:val="00324141"/>
    <w:rsid w:val="003266A6"/>
    <w:rsid w:val="00327D16"/>
    <w:rsid w:val="00336D36"/>
    <w:rsid w:val="003423E7"/>
    <w:rsid w:val="003454F0"/>
    <w:rsid w:val="00345F99"/>
    <w:rsid w:val="003468B4"/>
    <w:rsid w:val="00353794"/>
    <w:rsid w:val="0036224B"/>
    <w:rsid w:val="003679E0"/>
    <w:rsid w:val="00371753"/>
    <w:rsid w:val="0037270B"/>
    <w:rsid w:val="00374DA0"/>
    <w:rsid w:val="00382D8B"/>
    <w:rsid w:val="003847BD"/>
    <w:rsid w:val="0038480D"/>
    <w:rsid w:val="00387D3B"/>
    <w:rsid w:val="003905B5"/>
    <w:rsid w:val="00395AD7"/>
    <w:rsid w:val="003970C2"/>
    <w:rsid w:val="00397CB3"/>
    <w:rsid w:val="003A1F8D"/>
    <w:rsid w:val="003A603F"/>
    <w:rsid w:val="003A7197"/>
    <w:rsid w:val="003C1954"/>
    <w:rsid w:val="003C2C95"/>
    <w:rsid w:val="003C2F41"/>
    <w:rsid w:val="003D2D89"/>
    <w:rsid w:val="003D6224"/>
    <w:rsid w:val="003D6C4D"/>
    <w:rsid w:val="003E2A4C"/>
    <w:rsid w:val="003E7849"/>
    <w:rsid w:val="003E7C50"/>
    <w:rsid w:val="003F13C3"/>
    <w:rsid w:val="003F1D17"/>
    <w:rsid w:val="003F3926"/>
    <w:rsid w:val="0040001A"/>
    <w:rsid w:val="00402336"/>
    <w:rsid w:val="00407F30"/>
    <w:rsid w:val="00410D1C"/>
    <w:rsid w:val="00411F57"/>
    <w:rsid w:val="00422FD8"/>
    <w:rsid w:val="00424BBA"/>
    <w:rsid w:val="00427AB6"/>
    <w:rsid w:val="004409A3"/>
    <w:rsid w:val="004547A2"/>
    <w:rsid w:val="00456002"/>
    <w:rsid w:val="00460CEA"/>
    <w:rsid w:val="00462006"/>
    <w:rsid w:val="00462702"/>
    <w:rsid w:val="0046407F"/>
    <w:rsid w:val="00464E2B"/>
    <w:rsid w:val="004811CE"/>
    <w:rsid w:val="004818E5"/>
    <w:rsid w:val="00482242"/>
    <w:rsid w:val="004845BB"/>
    <w:rsid w:val="00487648"/>
    <w:rsid w:val="004A55BF"/>
    <w:rsid w:val="004A66B4"/>
    <w:rsid w:val="004B2009"/>
    <w:rsid w:val="004B240C"/>
    <w:rsid w:val="004B65D2"/>
    <w:rsid w:val="004B75D0"/>
    <w:rsid w:val="004D34AD"/>
    <w:rsid w:val="004E50C8"/>
    <w:rsid w:val="004F480F"/>
    <w:rsid w:val="004F6E74"/>
    <w:rsid w:val="00502CB5"/>
    <w:rsid w:val="00503427"/>
    <w:rsid w:val="00505E30"/>
    <w:rsid w:val="005117F7"/>
    <w:rsid w:val="00526C3C"/>
    <w:rsid w:val="00532F15"/>
    <w:rsid w:val="005340C1"/>
    <w:rsid w:val="0053596E"/>
    <w:rsid w:val="005453CF"/>
    <w:rsid w:val="0055058B"/>
    <w:rsid w:val="005532CA"/>
    <w:rsid w:val="00554EA9"/>
    <w:rsid w:val="00555650"/>
    <w:rsid w:val="00563548"/>
    <w:rsid w:val="005676E7"/>
    <w:rsid w:val="005756BD"/>
    <w:rsid w:val="0058023B"/>
    <w:rsid w:val="00585E78"/>
    <w:rsid w:val="00590F6F"/>
    <w:rsid w:val="0059671D"/>
    <w:rsid w:val="005A23B4"/>
    <w:rsid w:val="005A5871"/>
    <w:rsid w:val="005B0F71"/>
    <w:rsid w:val="005B3F8B"/>
    <w:rsid w:val="005B4A9A"/>
    <w:rsid w:val="005C36B4"/>
    <w:rsid w:val="005C435E"/>
    <w:rsid w:val="005C5F04"/>
    <w:rsid w:val="005D13BF"/>
    <w:rsid w:val="005E69FB"/>
    <w:rsid w:val="005F155B"/>
    <w:rsid w:val="005F3DF8"/>
    <w:rsid w:val="006007D1"/>
    <w:rsid w:val="00601CA9"/>
    <w:rsid w:val="00602F69"/>
    <w:rsid w:val="00611599"/>
    <w:rsid w:val="006164FC"/>
    <w:rsid w:val="00624BFC"/>
    <w:rsid w:val="00636440"/>
    <w:rsid w:val="00653EB6"/>
    <w:rsid w:val="00662BD7"/>
    <w:rsid w:val="00670969"/>
    <w:rsid w:val="00682971"/>
    <w:rsid w:val="006842E6"/>
    <w:rsid w:val="00684F97"/>
    <w:rsid w:val="006A16EA"/>
    <w:rsid w:val="006A4131"/>
    <w:rsid w:val="006B0E99"/>
    <w:rsid w:val="006B218B"/>
    <w:rsid w:val="006B5D26"/>
    <w:rsid w:val="006C4685"/>
    <w:rsid w:val="006D19F8"/>
    <w:rsid w:val="006D7A90"/>
    <w:rsid w:val="006E2B72"/>
    <w:rsid w:val="006E341D"/>
    <w:rsid w:val="006F07A5"/>
    <w:rsid w:val="00714FBD"/>
    <w:rsid w:val="0072534D"/>
    <w:rsid w:val="00730E0E"/>
    <w:rsid w:val="00732DC1"/>
    <w:rsid w:val="007412F7"/>
    <w:rsid w:val="00751F2C"/>
    <w:rsid w:val="0075346E"/>
    <w:rsid w:val="00756A93"/>
    <w:rsid w:val="0075710F"/>
    <w:rsid w:val="00765DA3"/>
    <w:rsid w:val="007669FA"/>
    <w:rsid w:val="00784EDC"/>
    <w:rsid w:val="007878FD"/>
    <w:rsid w:val="00792C28"/>
    <w:rsid w:val="00796D54"/>
    <w:rsid w:val="007B71F3"/>
    <w:rsid w:val="007C60AD"/>
    <w:rsid w:val="007D093B"/>
    <w:rsid w:val="007D191D"/>
    <w:rsid w:val="007D2F4E"/>
    <w:rsid w:val="007F023F"/>
    <w:rsid w:val="007F38AF"/>
    <w:rsid w:val="00800CE0"/>
    <w:rsid w:val="00835233"/>
    <w:rsid w:val="008415AC"/>
    <w:rsid w:val="008458A4"/>
    <w:rsid w:val="00854B26"/>
    <w:rsid w:val="008617D8"/>
    <w:rsid w:val="00885125"/>
    <w:rsid w:val="00885ED7"/>
    <w:rsid w:val="00887812"/>
    <w:rsid w:val="00891C01"/>
    <w:rsid w:val="008942BE"/>
    <w:rsid w:val="008B2685"/>
    <w:rsid w:val="008B56F7"/>
    <w:rsid w:val="008B59D4"/>
    <w:rsid w:val="008C60C9"/>
    <w:rsid w:val="008D374C"/>
    <w:rsid w:val="008D538A"/>
    <w:rsid w:val="008E46B4"/>
    <w:rsid w:val="009004D4"/>
    <w:rsid w:val="00901B50"/>
    <w:rsid w:val="009033BF"/>
    <w:rsid w:val="00905548"/>
    <w:rsid w:val="00907157"/>
    <w:rsid w:val="00910AA3"/>
    <w:rsid w:val="0092165C"/>
    <w:rsid w:val="00933EAB"/>
    <w:rsid w:val="009343BB"/>
    <w:rsid w:val="0097066E"/>
    <w:rsid w:val="00973EC5"/>
    <w:rsid w:val="00975F89"/>
    <w:rsid w:val="00977269"/>
    <w:rsid w:val="00982CB8"/>
    <w:rsid w:val="009833E7"/>
    <w:rsid w:val="00985871"/>
    <w:rsid w:val="009877FD"/>
    <w:rsid w:val="00995B41"/>
    <w:rsid w:val="009B281D"/>
    <w:rsid w:val="009B36D6"/>
    <w:rsid w:val="009C3EAC"/>
    <w:rsid w:val="009C6395"/>
    <w:rsid w:val="009C742D"/>
    <w:rsid w:val="009D0CF9"/>
    <w:rsid w:val="009D1A0A"/>
    <w:rsid w:val="009D2135"/>
    <w:rsid w:val="009E2C4E"/>
    <w:rsid w:val="009F36C5"/>
    <w:rsid w:val="009F7E0A"/>
    <w:rsid w:val="00A02176"/>
    <w:rsid w:val="00A11082"/>
    <w:rsid w:val="00A26EFF"/>
    <w:rsid w:val="00A42B5E"/>
    <w:rsid w:val="00A4746F"/>
    <w:rsid w:val="00A539D8"/>
    <w:rsid w:val="00A55FBC"/>
    <w:rsid w:val="00A63021"/>
    <w:rsid w:val="00A66D3A"/>
    <w:rsid w:val="00A673B7"/>
    <w:rsid w:val="00A71068"/>
    <w:rsid w:val="00A71D36"/>
    <w:rsid w:val="00A72392"/>
    <w:rsid w:val="00A75E1E"/>
    <w:rsid w:val="00A77597"/>
    <w:rsid w:val="00A819A4"/>
    <w:rsid w:val="00A83470"/>
    <w:rsid w:val="00A848A4"/>
    <w:rsid w:val="00A95712"/>
    <w:rsid w:val="00AA1D43"/>
    <w:rsid w:val="00AA2C5A"/>
    <w:rsid w:val="00AB5E15"/>
    <w:rsid w:val="00AC0C63"/>
    <w:rsid w:val="00AC0CEC"/>
    <w:rsid w:val="00AC234E"/>
    <w:rsid w:val="00AC6295"/>
    <w:rsid w:val="00AD0979"/>
    <w:rsid w:val="00AE3755"/>
    <w:rsid w:val="00AE4C38"/>
    <w:rsid w:val="00AF0CE9"/>
    <w:rsid w:val="00B0686D"/>
    <w:rsid w:val="00B13EB0"/>
    <w:rsid w:val="00B150AE"/>
    <w:rsid w:val="00B20129"/>
    <w:rsid w:val="00B2408C"/>
    <w:rsid w:val="00B2472A"/>
    <w:rsid w:val="00B24DDA"/>
    <w:rsid w:val="00B35E4A"/>
    <w:rsid w:val="00B365BE"/>
    <w:rsid w:val="00B368D0"/>
    <w:rsid w:val="00B42C83"/>
    <w:rsid w:val="00B639B1"/>
    <w:rsid w:val="00B74DB3"/>
    <w:rsid w:val="00B81E82"/>
    <w:rsid w:val="00B82030"/>
    <w:rsid w:val="00B85484"/>
    <w:rsid w:val="00B87071"/>
    <w:rsid w:val="00B90F13"/>
    <w:rsid w:val="00B95534"/>
    <w:rsid w:val="00BA5AF0"/>
    <w:rsid w:val="00BA5E07"/>
    <w:rsid w:val="00BA6300"/>
    <w:rsid w:val="00BA6832"/>
    <w:rsid w:val="00BB2AB8"/>
    <w:rsid w:val="00BC77B5"/>
    <w:rsid w:val="00BD1687"/>
    <w:rsid w:val="00BD64CA"/>
    <w:rsid w:val="00BF1832"/>
    <w:rsid w:val="00BF680B"/>
    <w:rsid w:val="00C0008A"/>
    <w:rsid w:val="00C12237"/>
    <w:rsid w:val="00C13BFE"/>
    <w:rsid w:val="00C24D4A"/>
    <w:rsid w:val="00C2773F"/>
    <w:rsid w:val="00C44164"/>
    <w:rsid w:val="00C44CBF"/>
    <w:rsid w:val="00C45B19"/>
    <w:rsid w:val="00C52389"/>
    <w:rsid w:val="00C53CD4"/>
    <w:rsid w:val="00C614A8"/>
    <w:rsid w:val="00C63EF3"/>
    <w:rsid w:val="00C6450F"/>
    <w:rsid w:val="00C67F34"/>
    <w:rsid w:val="00C7529D"/>
    <w:rsid w:val="00C755CF"/>
    <w:rsid w:val="00C86943"/>
    <w:rsid w:val="00C95ACE"/>
    <w:rsid w:val="00C971C6"/>
    <w:rsid w:val="00CA2F27"/>
    <w:rsid w:val="00CA6584"/>
    <w:rsid w:val="00CB07C2"/>
    <w:rsid w:val="00CC7158"/>
    <w:rsid w:val="00CD30F0"/>
    <w:rsid w:val="00CD3909"/>
    <w:rsid w:val="00CD7E12"/>
    <w:rsid w:val="00CE54B9"/>
    <w:rsid w:val="00CF04C2"/>
    <w:rsid w:val="00D0547B"/>
    <w:rsid w:val="00D0745C"/>
    <w:rsid w:val="00D10F82"/>
    <w:rsid w:val="00D21573"/>
    <w:rsid w:val="00D2536B"/>
    <w:rsid w:val="00D4738A"/>
    <w:rsid w:val="00D53615"/>
    <w:rsid w:val="00D551A3"/>
    <w:rsid w:val="00D62996"/>
    <w:rsid w:val="00D76CBE"/>
    <w:rsid w:val="00D77C66"/>
    <w:rsid w:val="00D8203D"/>
    <w:rsid w:val="00DA3402"/>
    <w:rsid w:val="00DA3B28"/>
    <w:rsid w:val="00DA730F"/>
    <w:rsid w:val="00DC539C"/>
    <w:rsid w:val="00DC56C1"/>
    <w:rsid w:val="00DD0436"/>
    <w:rsid w:val="00DD5D07"/>
    <w:rsid w:val="00DD628B"/>
    <w:rsid w:val="00DD6364"/>
    <w:rsid w:val="00DD7D67"/>
    <w:rsid w:val="00DE0F3A"/>
    <w:rsid w:val="00DE2F1F"/>
    <w:rsid w:val="00DE3456"/>
    <w:rsid w:val="00DE7FE6"/>
    <w:rsid w:val="00DF328E"/>
    <w:rsid w:val="00E044C2"/>
    <w:rsid w:val="00E04DE7"/>
    <w:rsid w:val="00E157CC"/>
    <w:rsid w:val="00E21A2B"/>
    <w:rsid w:val="00E2250F"/>
    <w:rsid w:val="00E2491F"/>
    <w:rsid w:val="00E3100A"/>
    <w:rsid w:val="00E31DF6"/>
    <w:rsid w:val="00E32727"/>
    <w:rsid w:val="00E349DB"/>
    <w:rsid w:val="00E36E13"/>
    <w:rsid w:val="00E56654"/>
    <w:rsid w:val="00E62F95"/>
    <w:rsid w:val="00E8097A"/>
    <w:rsid w:val="00E923BB"/>
    <w:rsid w:val="00E92871"/>
    <w:rsid w:val="00E95EDB"/>
    <w:rsid w:val="00EA1A1B"/>
    <w:rsid w:val="00EA1F22"/>
    <w:rsid w:val="00EB2C49"/>
    <w:rsid w:val="00EB5BBD"/>
    <w:rsid w:val="00EC01A4"/>
    <w:rsid w:val="00EC131C"/>
    <w:rsid w:val="00EC1C08"/>
    <w:rsid w:val="00EC2117"/>
    <w:rsid w:val="00ED4D54"/>
    <w:rsid w:val="00EE075F"/>
    <w:rsid w:val="00EF0081"/>
    <w:rsid w:val="00F001BC"/>
    <w:rsid w:val="00F067E1"/>
    <w:rsid w:val="00F11B6F"/>
    <w:rsid w:val="00F20D8C"/>
    <w:rsid w:val="00F2291F"/>
    <w:rsid w:val="00F273A4"/>
    <w:rsid w:val="00F36CAA"/>
    <w:rsid w:val="00F3723B"/>
    <w:rsid w:val="00F402F0"/>
    <w:rsid w:val="00F41AA7"/>
    <w:rsid w:val="00F42BB9"/>
    <w:rsid w:val="00F51B83"/>
    <w:rsid w:val="00F56213"/>
    <w:rsid w:val="00F66D94"/>
    <w:rsid w:val="00F71B11"/>
    <w:rsid w:val="00F75FA6"/>
    <w:rsid w:val="00F86062"/>
    <w:rsid w:val="00F90128"/>
    <w:rsid w:val="00F930AA"/>
    <w:rsid w:val="00F97ACA"/>
    <w:rsid w:val="00FA5B9C"/>
    <w:rsid w:val="00FA6B2C"/>
    <w:rsid w:val="00FC71B4"/>
    <w:rsid w:val="00FD7DE2"/>
    <w:rsid w:val="00FE357A"/>
    <w:rsid w:val="00FE3FB4"/>
    <w:rsid w:val="00FE4054"/>
    <w:rsid w:val="00FE42A0"/>
    <w:rsid w:val="00FE5576"/>
    <w:rsid w:val="00FF445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3AAC9"/>
  <w15:chartTrackingRefBased/>
  <w15:docId w15:val="{E60C228A-A3AE-4CE7-9223-6F5BD569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F15"/>
    <w:pPr>
      <w:ind w:firstLine="360"/>
    </w:pPr>
    <w:rPr>
      <w:rFonts w:ascii="Times New Roman" w:hAnsi="Times New Roman"/>
      <w:lang w:eastAsia="en-IL"/>
    </w:rPr>
  </w:style>
  <w:style w:type="paragraph" w:styleId="Heading1">
    <w:name w:val="heading 1"/>
    <w:basedOn w:val="Normal"/>
    <w:link w:val="Heading1Char"/>
    <w:autoRedefine/>
    <w:uiPriority w:val="9"/>
    <w:qFormat/>
    <w:rsid w:val="0036224B"/>
    <w:pPr>
      <w:numPr>
        <w:numId w:val="1"/>
      </w:numPr>
      <w:spacing w:before="2260" w:beforeAutospacing="1" w:after="2260" w:afterAutospacing="1" w:line="240" w:lineRule="auto"/>
      <w:outlineLvl w:val="0"/>
    </w:pPr>
    <w:rPr>
      <w:rFonts w:asciiTheme="minorHAnsi" w:eastAsia="Times New Roman" w:hAnsiTheme="minorHAnsi" w:cs="Times New Roman"/>
      <w:b/>
      <w:bCs/>
      <w:color w:val="C00000"/>
      <w:kern w:val="36"/>
      <w:sz w:val="48"/>
      <w:szCs w:val="48"/>
      <w:lang w:val="en-US"/>
    </w:rPr>
  </w:style>
  <w:style w:type="paragraph" w:styleId="Heading2">
    <w:name w:val="heading 2"/>
    <w:basedOn w:val="Heading1"/>
    <w:next w:val="Normal"/>
    <w:link w:val="Heading2Char"/>
    <w:uiPriority w:val="9"/>
    <w:unhideWhenUsed/>
    <w:qFormat/>
    <w:rsid w:val="00FA5B9C"/>
    <w:pPr>
      <w:numPr>
        <w:ilvl w:val="1"/>
      </w:numPr>
      <w:spacing w:before="1420" w:after="1420"/>
      <w:outlineLvl w:val="1"/>
    </w:pPr>
    <w:rPr>
      <w:color w:val="2F5496" w:themeColor="accent1" w:themeShade="BF"/>
      <w:sz w:val="28"/>
      <w:szCs w:val="28"/>
    </w:rPr>
  </w:style>
  <w:style w:type="paragraph" w:styleId="Heading3">
    <w:name w:val="heading 3"/>
    <w:basedOn w:val="Normal"/>
    <w:next w:val="Normal"/>
    <w:link w:val="Heading3Char"/>
    <w:uiPriority w:val="9"/>
    <w:unhideWhenUsed/>
    <w:qFormat/>
    <w:rsid w:val="00BA5A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110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81D"/>
  </w:style>
  <w:style w:type="paragraph" w:styleId="Footer">
    <w:name w:val="footer"/>
    <w:basedOn w:val="Normal"/>
    <w:link w:val="FooterChar"/>
    <w:uiPriority w:val="99"/>
    <w:unhideWhenUsed/>
    <w:rsid w:val="009B2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81D"/>
  </w:style>
  <w:style w:type="character" w:customStyle="1" w:styleId="Heading1Char">
    <w:name w:val="Heading 1 Char"/>
    <w:basedOn w:val="DefaultParagraphFont"/>
    <w:link w:val="Heading1"/>
    <w:uiPriority w:val="9"/>
    <w:rsid w:val="0036224B"/>
    <w:rPr>
      <w:rFonts w:eastAsia="Times New Roman" w:cs="Times New Roman"/>
      <w:b/>
      <w:bCs/>
      <w:color w:val="C00000"/>
      <w:kern w:val="36"/>
      <w:sz w:val="48"/>
      <w:szCs w:val="48"/>
      <w:lang w:val="en-US" w:eastAsia="en-IL"/>
    </w:rPr>
  </w:style>
  <w:style w:type="character" w:styleId="Hyperlink">
    <w:name w:val="Hyperlink"/>
    <w:basedOn w:val="DefaultParagraphFont"/>
    <w:uiPriority w:val="99"/>
    <w:unhideWhenUsed/>
    <w:rsid w:val="009B281D"/>
    <w:rPr>
      <w:color w:val="0000FF"/>
      <w:u w:val="single"/>
    </w:rPr>
  </w:style>
  <w:style w:type="character" w:customStyle="1" w:styleId="anothergrey">
    <w:name w:val="another_grey"/>
    <w:basedOn w:val="DefaultParagraphFont"/>
    <w:rsid w:val="009B281D"/>
  </w:style>
  <w:style w:type="character" w:customStyle="1" w:styleId="black">
    <w:name w:val="black"/>
    <w:basedOn w:val="DefaultParagraphFont"/>
    <w:rsid w:val="009B281D"/>
  </w:style>
  <w:style w:type="paragraph" w:styleId="z-TopofForm">
    <w:name w:val="HTML Top of Form"/>
    <w:basedOn w:val="Normal"/>
    <w:next w:val="Normal"/>
    <w:link w:val="z-TopofFormChar"/>
    <w:hidden/>
    <w:uiPriority w:val="99"/>
    <w:semiHidden/>
    <w:unhideWhenUsed/>
    <w:rsid w:val="009B281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B281D"/>
    <w:rPr>
      <w:rFonts w:ascii="Arial" w:eastAsia="Times New Roman" w:hAnsi="Arial" w:cs="Arial"/>
      <w:vanish/>
      <w:sz w:val="16"/>
      <w:szCs w:val="16"/>
      <w:lang w:eastAsia="en-IL"/>
    </w:rPr>
  </w:style>
  <w:style w:type="paragraph" w:styleId="ListParagraph">
    <w:name w:val="List Paragraph"/>
    <w:basedOn w:val="Normal"/>
    <w:uiPriority w:val="34"/>
    <w:qFormat/>
    <w:rsid w:val="009B281D"/>
    <w:pPr>
      <w:ind w:left="720"/>
      <w:contextualSpacing/>
    </w:pPr>
  </w:style>
  <w:style w:type="character" w:customStyle="1" w:styleId="Heading2Char">
    <w:name w:val="Heading 2 Char"/>
    <w:basedOn w:val="DefaultParagraphFont"/>
    <w:link w:val="Heading2"/>
    <w:uiPriority w:val="9"/>
    <w:rsid w:val="00FA5B9C"/>
    <w:rPr>
      <w:rFonts w:eastAsia="Times New Roman" w:cs="Times New Roman"/>
      <w:b/>
      <w:bCs/>
      <w:color w:val="2F5496" w:themeColor="accent1" w:themeShade="BF"/>
      <w:kern w:val="36"/>
      <w:sz w:val="28"/>
      <w:szCs w:val="28"/>
      <w:lang w:val="en-US" w:eastAsia="en-IL"/>
    </w:rPr>
  </w:style>
  <w:style w:type="character" w:styleId="CommentReference">
    <w:name w:val="annotation reference"/>
    <w:basedOn w:val="DefaultParagraphFont"/>
    <w:uiPriority w:val="99"/>
    <w:semiHidden/>
    <w:unhideWhenUsed/>
    <w:rsid w:val="005C435E"/>
    <w:rPr>
      <w:sz w:val="16"/>
      <w:szCs w:val="16"/>
    </w:rPr>
  </w:style>
  <w:style w:type="paragraph" w:styleId="CommentText">
    <w:name w:val="annotation text"/>
    <w:basedOn w:val="Normal"/>
    <w:link w:val="CommentTextChar"/>
    <w:uiPriority w:val="99"/>
    <w:semiHidden/>
    <w:unhideWhenUsed/>
    <w:rsid w:val="005C435E"/>
    <w:pPr>
      <w:spacing w:line="240" w:lineRule="auto"/>
    </w:pPr>
    <w:rPr>
      <w:sz w:val="20"/>
      <w:szCs w:val="20"/>
    </w:rPr>
  </w:style>
  <w:style w:type="character" w:customStyle="1" w:styleId="CommentTextChar">
    <w:name w:val="Comment Text Char"/>
    <w:basedOn w:val="DefaultParagraphFont"/>
    <w:link w:val="CommentText"/>
    <w:uiPriority w:val="99"/>
    <w:semiHidden/>
    <w:rsid w:val="005C435E"/>
    <w:rPr>
      <w:sz w:val="20"/>
      <w:szCs w:val="20"/>
    </w:rPr>
  </w:style>
  <w:style w:type="paragraph" w:styleId="CommentSubject">
    <w:name w:val="annotation subject"/>
    <w:basedOn w:val="CommentText"/>
    <w:next w:val="CommentText"/>
    <w:link w:val="CommentSubjectChar"/>
    <w:uiPriority w:val="99"/>
    <w:semiHidden/>
    <w:unhideWhenUsed/>
    <w:rsid w:val="005C435E"/>
    <w:rPr>
      <w:b/>
      <w:bCs/>
    </w:rPr>
  </w:style>
  <w:style w:type="character" w:customStyle="1" w:styleId="CommentSubjectChar">
    <w:name w:val="Comment Subject Char"/>
    <w:basedOn w:val="CommentTextChar"/>
    <w:link w:val="CommentSubject"/>
    <w:uiPriority w:val="99"/>
    <w:semiHidden/>
    <w:rsid w:val="005C435E"/>
    <w:rPr>
      <w:b/>
      <w:bCs/>
      <w:sz w:val="20"/>
      <w:szCs w:val="20"/>
    </w:rPr>
  </w:style>
  <w:style w:type="paragraph" w:styleId="BalloonText">
    <w:name w:val="Balloon Text"/>
    <w:basedOn w:val="Normal"/>
    <w:link w:val="BalloonTextChar"/>
    <w:uiPriority w:val="99"/>
    <w:semiHidden/>
    <w:unhideWhenUsed/>
    <w:rsid w:val="005C43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35E"/>
    <w:rPr>
      <w:rFonts w:ascii="Segoe UI" w:hAnsi="Segoe UI" w:cs="Segoe UI"/>
      <w:sz w:val="18"/>
      <w:szCs w:val="18"/>
    </w:rPr>
  </w:style>
  <w:style w:type="character" w:styleId="PlaceholderText">
    <w:name w:val="Placeholder Text"/>
    <w:basedOn w:val="DefaultParagraphFont"/>
    <w:uiPriority w:val="99"/>
    <w:semiHidden/>
    <w:rsid w:val="003C2C95"/>
    <w:rPr>
      <w:color w:val="808080"/>
    </w:rPr>
  </w:style>
  <w:style w:type="table" w:styleId="TableGrid">
    <w:name w:val="Table Grid"/>
    <w:basedOn w:val="TableNormal"/>
    <w:uiPriority w:val="39"/>
    <w:rsid w:val="003C2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A5AF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A5AF0"/>
    <w:pPr>
      <w:spacing w:before="100" w:beforeAutospacing="1" w:after="100" w:afterAutospacing="1" w:line="240" w:lineRule="auto"/>
    </w:pPr>
    <w:rPr>
      <w:rFonts w:eastAsia="Times New Roman" w:cs="Times New Roman"/>
      <w:sz w:val="24"/>
      <w:szCs w:val="24"/>
    </w:rPr>
  </w:style>
  <w:style w:type="character" w:customStyle="1" w:styleId="mwe-math-mathml-inline">
    <w:name w:val="mwe-math-mathml-inline"/>
    <w:basedOn w:val="DefaultParagraphFont"/>
    <w:rsid w:val="00BA5AF0"/>
  </w:style>
  <w:style w:type="character" w:customStyle="1" w:styleId="mw-headline">
    <w:name w:val="mw-headline"/>
    <w:basedOn w:val="DefaultParagraphFont"/>
    <w:rsid w:val="00BA5AF0"/>
  </w:style>
  <w:style w:type="character" w:customStyle="1" w:styleId="mw-editsection">
    <w:name w:val="mw-editsection"/>
    <w:basedOn w:val="DefaultParagraphFont"/>
    <w:rsid w:val="00BA5AF0"/>
  </w:style>
  <w:style w:type="character" w:customStyle="1" w:styleId="mw-editsection-bracket">
    <w:name w:val="mw-editsection-bracket"/>
    <w:basedOn w:val="DefaultParagraphFont"/>
    <w:rsid w:val="00BA5AF0"/>
  </w:style>
  <w:style w:type="paragraph" w:styleId="Caption">
    <w:name w:val="caption"/>
    <w:basedOn w:val="Normal"/>
    <w:next w:val="Normal"/>
    <w:uiPriority w:val="35"/>
    <w:unhideWhenUsed/>
    <w:qFormat/>
    <w:rsid w:val="00A71068"/>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DC539C"/>
    <w:rPr>
      <w:color w:val="605E5C"/>
      <w:shd w:val="clear" w:color="auto" w:fill="E1DFDD"/>
    </w:rPr>
  </w:style>
  <w:style w:type="character" w:customStyle="1" w:styleId="eqnnum">
    <w:name w:val="eqn_num"/>
    <w:basedOn w:val="DefaultParagraphFont"/>
    <w:rsid w:val="00CD3909"/>
  </w:style>
  <w:style w:type="character" w:styleId="FollowedHyperlink">
    <w:name w:val="FollowedHyperlink"/>
    <w:basedOn w:val="DefaultParagraphFont"/>
    <w:uiPriority w:val="99"/>
    <w:semiHidden/>
    <w:unhideWhenUsed/>
    <w:rsid w:val="003266A6"/>
    <w:rPr>
      <w:color w:val="954F72" w:themeColor="followedHyperlink"/>
      <w:u w:val="single"/>
    </w:rPr>
  </w:style>
  <w:style w:type="paragraph" w:styleId="Title">
    <w:name w:val="Title"/>
    <w:basedOn w:val="Normal"/>
    <w:next w:val="Normal"/>
    <w:link w:val="TitleChar"/>
    <w:uiPriority w:val="10"/>
    <w:qFormat/>
    <w:rsid w:val="006B218B"/>
    <w:pPr>
      <w:jc w:val="center"/>
    </w:pPr>
    <w:rPr>
      <w:rFonts w:asciiTheme="minorHAnsi" w:hAnsiTheme="minorHAnsi" w:cstheme="minorHAnsi"/>
      <w:b/>
      <w:bCs/>
      <w:color w:val="1F3864" w:themeColor="accent1" w:themeShade="80"/>
      <w:sz w:val="56"/>
      <w:szCs w:val="56"/>
      <w:lang w:val="en-US"/>
    </w:rPr>
  </w:style>
  <w:style w:type="character" w:customStyle="1" w:styleId="TitleChar">
    <w:name w:val="Title Char"/>
    <w:basedOn w:val="DefaultParagraphFont"/>
    <w:link w:val="Title"/>
    <w:uiPriority w:val="10"/>
    <w:rsid w:val="006B218B"/>
    <w:rPr>
      <w:rFonts w:cstheme="minorHAnsi"/>
      <w:b/>
      <w:bCs/>
      <w:color w:val="1F3864" w:themeColor="accent1" w:themeShade="80"/>
      <w:sz w:val="56"/>
      <w:szCs w:val="56"/>
      <w:lang w:val="en-US"/>
    </w:rPr>
  </w:style>
  <w:style w:type="character" w:customStyle="1" w:styleId="Heading4Char">
    <w:name w:val="Heading 4 Char"/>
    <w:basedOn w:val="DefaultParagraphFont"/>
    <w:link w:val="Heading4"/>
    <w:uiPriority w:val="9"/>
    <w:semiHidden/>
    <w:rsid w:val="00A11082"/>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EC01A4"/>
  </w:style>
  <w:style w:type="character" w:customStyle="1" w:styleId="mord">
    <w:name w:val="mord"/>
    <w:basedOn w:val="DefaultParagraphFont"/>
    <w:rsid w:val="00EC01A4"/>
  </w:style>
  <w:style w:type="character" w:customStyle="1" w:styleId="vlist-s">
    <w:name w:val="vlist-s"/>
    <w:basedOn w:val="DefaultParagraphFont"/>
    <w:rsid w:val="00EC01A4"/>
  </w:style>
  <w:style w:type="character" w:customStyle="1" w:styleId="mopen">
    <w:name w:val="mopen"/>
    <w:basedOn w:val="DefaultParagraphFont"/>
    <w:rsid w:val="00EC01A4"/>
  </w:style>
  <w:style w:type="character" w:customStyle="1" w:styleId="mclose">
    <w:name w:val="mclose"/>
    <w:basedOn w:val="DefaultParagraphFont"/>
    <w:rsid w:val="00EC01A4"/>
  </w:style>
  <w:style w:type="character" w:customStyle="1" w:styleId="mrel">
    <w:name w:val="mrel"/>
    <w:basedOn w:val="DefaultParagraphFont"/>
    <w:rsid w:val="009F36C5"/>
  </w:style>
  <w:style w:type="character" w:customStyle="1" w:styleId="math">
    <w:name w:val="math"/>
    <w:basedOn w:val="DefaultParagraphFont"/>
    <w:rsid w:val="0006038C"/>
  </w:style>
  <w:style w:type="character" w:customStyle="1" w:styleId="vlist-t">
    <w:name w:val="vlist-t"/>
    <w:basedOn w:val="DefaultParagraphFont"/>
    <w:rsid w:val="0006038C"/>
  </w:style>
  <w:style w:type="character" w:styleId="Strong">
    <w:name w:val="Strong"/>
    <w:basedOn w:val="DefaultParagraphFont"/>
    <w:uiPriority w:val="22"/>
    <w:qFormat/>
    <w:rsid w:val="0006038C"/>
    <w:rPr>
      <w:b/>
      <w:bCs/>
    </w:rPr>
  </w:style>
  <w:style w:type="character" w:customStyle="1" w:styleId="mtight">
    <w:name w:val="mtight"/>
    <w:basedOn w:val="DefaultParagraphFont"/>
    <w:rsid w:val="0006038C"/>
  </w:style>
  <w:style w:type="character" w:customStyle="1" w:styleId="mbin">
    <w:name w:val="mbin"/>
    <w:basedOn w:val="DefaultParagraphFont"/>
    <w:rsid w:val="0006038C"/>
  </w:style>
  <w:style w:type="character" w:customStyle="1" w:styleId="mop">
    <w:name w:val="mop"/>
    <w:basedOn w:val="DefaultParagraphFont"/>
    <w:rsid w:val="001B0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6958">
      <w:bodyDiv w:val="1"/>
      <w:marLeft w:val="0"/>
      <w:marRight w:val="0"/>
      <w:marTop w:val="0"/>
      <w:marBottom w:val="0"/>
      <w:divBdr>
        <w:top w:val="none" w:sz="0" w:space="0" w:color="auto"/>
        <w:left w:val="none" w:sz="0" w:space="0" w:color="auto"/>
        <w:bottom w:val="none" w:sz="0" w:space="0" w:color="auto"/>
        <w:right w:val="none" w:sz="0" w:space="0" w:color="auto"/>
      </w:divBdr>
    </w:div>
    <w:div w:id="144901636">
      <w:bodyDiv w:val="1"/>
      <w:marLeft w:val="0"/>
      <w:marRight w:val="0"/>
      <w:marTop w:val="0"/>
      <w:marBottom w:val="0"/>
      <w:divBdr>
        <w:top w:val="none" w:sz="0" w:space="0" w:color="auto"/>
        <w:left w:val="none" w:sz="0" w:space="0" w:color="auto"/>
        <w:bottom w:val="none" w:sz="0" w:space="0" w:color="auto"/>
        <w:right w:val="none" w:sz="0" w:space="0" w:color="auto"/>
      </w:divBdr>
    </w:div>
    <w:div w:id="178929926">
      <w:bodyDiv w:val="1"/>
      <w:marLeft w:val="0"/>
      <w:marRight w:val="0"/>
      <w:marTop w:val="0"/>
      <w:marBottom w:val="0"/>
      <w:divBdr>
        <w:top w:val="none" w:sz="0" w:space="0" w:color="auto"/>
        <w:left w:val="none" w:sz="0" w:space="0" w:color="auto"/>
        <w:bottom w:val="none" w:sz="0" w:space="0" w:color="auto"/>
        <w:right w:val="none" w:sz="0" w:space="0" w:color="auto"/>
      </w:divBdr>
    </w:div>
    <w:div w:id="217405167">
      <w:bodyDiv w:val="1"/>
      <w:marLeft w:val="0"/>
      <w:marRight w:val="0"/>
      <w:marTop w:val="0"/>
      <w:marBottom w:val="0"/>
      <w:divBdr>
        <w:top w:val="none" w:sz="0" w:space="0" w:color="auto"/>
        <w:left w:val="none" w:sz="0" w:space="0" w:color="auto"/>
        <w:bottom w:val="none" w:sz="0" w:space="0" w:color="auto"/>
        <w:right w:val="none" w:sz="0" w:space="0" w:color="auto"/>
      </w:divBdr>
    </w:div>
    <w:div w:id="323363626">
      <w:bodyDiv w:val="1"/>
      <w:marLeft w:val="0"/>
      <w:marRight w:val="0"/>
      <w:marTop w:val="0"/>
      <w:marBottom w:val="0"/>
      <w:divBdr>
        <w:top w:val="none" w:sz="0" w:space="0" w:color="auto"/>
        <w:left w:val="none" w:sz="0" w:space="0" w:color="auto"/>
        <w:bottom w:val="none" w:sz="0" w:space="0" w:color="auto"/>
        <w:right w:val="none" w:sz="0" w:space="0" w:color="auto"/>
      </w:divBdr>
    </w:div>
    <w:div w:id="361321409">
      <w:bodyDiv w:val="1"/>
      <w:marLeft w:val="0"/>
      <w:marRight w:val="0"/>
      <w:marTop w:val="0"/>
      <w:marBottom w:val="0"/>
      <w:divBdr>
        <w:top w:val="none" w:sz="0" w:space="0" w:color="auto"/>
        <w:left w:val="none" w:sz="0" w:space="0" w:color="auto"/>
        <w:bottom w:val="none" w:sz="0" w:space="0" w:color="auto"/>
        <w:right w:val="none" w:sz="0" w:space="0" w:color="auto"/>
      </w:divBdr>
    </w:div>
    <w:div w:id="404494857">
      <w:bodyDiv w:val="1"/>
      <w:marLeft w:val="0"/>
      <w:marRight w:val="0"/>
      <w:marTop w:val="0"/>
      <w:marBottom w:val="0"/>
      <w:divBdr>
        <w:top w:val="none" w:sz="0" w:space="0" w:color="auto"/>
        <w:left w:val="none" w:sz="0" w:space="0" w:color="auto"/>
        <w:bottom w:val="none" w:sz="0" w:space="0" w:color="auto"/>
        <w:right w:val="none" w:sz="0" w:space="0" w:color="auto"/>
      </w:divBdr>
      <w:divsChild>
        <w:div w:id="605306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0493699">
      <w:bodyDiv w:val="1"/>
      <w:marLeft w:val="0"/>
      <w:marRight w:val="0"/>
      <w:marTop w:val="0"/>
      <w:marBottom w:val="0"/>
      <w:divBdr>
        <w:top w:val="none" w:sz="0" w:space="0" w:color="auto"/>
        <w:left w:val="none" w:sz="0" w:space="0" w:color="auto"/>
        <w:bottom w:val="none" w:sz="0" w:space="0" w:color="auto"/>
        <w:right w:val="none" w:sz="0" w:space="0" w:color="auto"/>
      </w:divBdr>
      <w:divsChild>
        <w:div w:id="161430112">
          <w:marLeft w:val="0"/>
          <w:marRight w:val="0"/>
          <w:marTop w:val="0"/>
          <w:marBottom w:val="0"/>
          <w:divBdr>
            <w:top w:val="single" w:sz="2" w:space="0" w:color="auto"/>
            <w:left w:val="single" w:sz="2" w:space="0" w:color="auto"/>
            <w:bottom w:val="single" w:sz="6" w:space="0" w:color="auto"/>
            <w:right w:val="single" w:sz="2" w:space="0" w:color="auto"/>
          </w:divBdr>
          <w:divsChild>
            <w:div w:id="158560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517315">
                  <w:marLeft w:val="0"/>
                  <w:marRight w:val="0"/>
                  <w:marTop w:val="0"/>
                  <w:marBottom w:val="0"/>
                  <w:divBdr>
                    <w:top w:val="single" w:sz="2" w:space="0" w:color="D9D9E3"/>
                    <w:left w:val="single" w:sz="2" w:space="0" w:color="D9D9E3"/>
                    <w:bottom w:val="single" w:sz="2" w:space="0" w:color="D9D9E3"/>
                    <w:right w:val="single" w:sz="2" w:space="0" w:color="D9D9E3"/>
                  </w:divBdr>
                  <w:divsChild>
                    <w:div w:id="652564122">
                      <w:marLeft w:val="0"/>
                      <w:marRight w:val="0"/>
                      <w:marTop w:val="0"/>
                      <w:marBottom w:val="0"/>
                      <w:divBdr>
                        <w:top w:val="single" w:sz="2" w:space="0" w:color="D9D9E3"/>
                        <w:left w:val="single" w:sz="2" w:space="0" w:color="D9D9E3"/>
                        <w:bottom w:val="single" w:sz="2" w:space="0" w:color="D9D9E3"/>
                        <w:right w:val="single" w:sz="2" w:space="0" w:color="D9D9E3"/>
                      </w:divBdr>
                      <w:divsChild>
                        <w:div w:id="1965311822">
                          <w:marLeft w:val="0"/>
                          <w:marRight w:val="0"/>
                          <w:marTop w:val="0"/>
                          <w:marBottom w:val="0"/>
                          <w:divBdr>
                            <w:top w:val="single" w:sz="2" w:space="0" w:color="D9D9E3"/>
                            <w:left w:val="single" w:sz="2" w:space="0" w:color="D9D9E3"/>
                            <w:bottom w:val="single" w:sz="2" w:space="0" w:color="D9D9E3"/>
                            <w:right w:val="single" w:sz="2" w:space="0" w:color="D9D9E3"/>
                          </w:divBdr>
                          <w:divsChild>
                            <w:div w:id="346641310">
                              <w:marLeft w:val="0"/>
                              <w:marRight w:val="0"/>
                              <w:marTop w:val="0"/>
                              <w:marBottom w:val="0"/>
                              <w:divBdr>
                                <w:top w:val="single" w:sz="2" w:space="0" w:color="D9D9E3"/>
                                <w:left w:val="single" w:sz="2" w:space="0" w:color="D9D9E3"/>
                                <w:bottom w:val="single" w:sz="2" w:space="0" w:color="D9D9E3"/>
                                <w:right w:val="single" w:sz="2" w:space="0" w:color="D9D9E3"/>
                              </w:divBdr>
                              <w:divsChild>
                                <w:div w:id="2123105888">
                                  <w:marLeft w:val="0"/>
                                  <w:marRight w:val="0"/>
                                  <w:marTop w:val="0"/>
                                  <w:marBottom w:val="0"/>
                                  <w:divBdr>
                                    <w:top w:val="single" w:sz="2" w:space="0" w:color="D9D9E3"/>
                                    <w:left w:val="single" w:sz="2" w:space="0" w:color="D9D9E3"/>
                                    <w:bottom w:val="single" w:sz="2" w:space="0" w:color="D9D9E3"/>
                                    <w:right w:val="single" w:sz="2" w:space="0" w:color="D9D9E3"/>
                                  </w:divBdr>
                                  <w:divsChild>
                                    <w:div w:id="1567909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36903571">
      <w:bodyDiv w:val="1"/>
      <w:marLeft w:val="0"/>
      <w:marRight w:val="0"/>
      <w:marTop w:val="0"/>
      <w:marBottom w:val="0"/>
      <w:divBdr>
        <w:top w:val="none" w:sz="0" w:space="0" w:color="auto"/>
        <w:left w:val="none" w:sz="0" w:space="0" w:color="auto"/>
        <w:bottom w:val="none" w:sz="0" w:space="0" w:color="auto"/>
        <w:right w:val="none" w:sz="0" w:space="0" w:color="auto"/>
      </w:divBdr>
    </w:div>
    <w:div w:id="754205524">
      <w:bodyDiv w:val="1"/>
      <w:marLeft w:val="0"/>
      <w:marRight w:val="0"/>
      <w:marTop w:val="0"/>
      <w:marBottom w:val="0"/>
      <w:divBdr>
        <w:top w:val="none" w:sz="0" w:space="0" w:color="auto"/>
        <w:left w:val="none" w:sz="0" w:space="0" w:color="auto"/>
        <w:bottom w:val="none" w:sz="0" w:space="0" w:color="auto"/>
        <w:right w:val="none" w:sz="0" w:space="0" w:color="auto"/>
      </w:divBdr>
    </w:div>
    <w:div w:id="784619359">
      <w:bodyDiv w:val="1"/>
      <w:marLeft w:val="0"/>
      <w:marRight w:val="0"/>
      <w:marTop w:val="0"/>
      <w:marBottom w:val="0"/>
      <w:divBdr>
        <w:top w:val="none" w:sz="0" w:space="0" w:color="auto"/>
        <w:left w:val="none" w:sz="0" w:space="0" w:color="auto"/>
        <w:bottom w:val="none" w:sz="0" w:space="0" w:color="auto"/>
        <w:right w:val="none" w:sz="0" w:space="0" w:color="auto"/>
      </w:divBdr>
      <w:divsChild>
        <w:div w:id="1307318815">
          <w:marLeft w:val="0"/>
          <w:marRight w:val="0"/>
          <w:marTop w:val="0"/>
          <w:marBottom w:val="0"/>
          <w:divBdr>
            <w:top w:val="none" w:sz="0" w:space="0" w:color="auto"/>
            <w:left w:val="none" w:sz="0" w:space="0" w:color="auto"/>
            <w:bottom w:val="none" w:sz="0" w:space="0" w:color="auto"/>
            <w:right w:val="none" w:sz="0" w:space="0" w:color="auto"/>
          </w:divBdr>
          <w:divsChild>
            <w:div w:id="9547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3452">
      <w:bodyDiv w:val="1"/>
      <w:marLeft w:val="0"/>
      <w:marRight w:val="0"/>
      <w:marTop w:val="0"/>
      <w:marBottom w:val="0"/>
      <w:divBdr>
        <w:top w:val="none" w:sz="0" w:space="0" w:color="auto"/>
        <w:left w:val="none" w:sz="0" w:space="0" w:color="auto"/>
        <w:bottom w:val="none" w:sz="0" w:space="0" w:color="auto"/>
        <w:right w:val="none" w:sz="0" w:space="0" w:color="auto"/>
      </w:divBdr>
      <w:divsChild>
        <w:div w:id="1420712731">
          <w:marLeft w:val="0"/>
          <w:marRight w:val="0"/>
          <w:marTop w:val="0"/>
          <w:marBottom w:val="0"/>
          <w:divBdr>
            <w:top w:val="single" w:sz="2" w:space="0" w:color="auto"/>
            <w:left w:val="single" w:sz="2" w:space="0" w:color="auto"/>
            <w:bottom w:val="single" w:sz="6" w:space="0" w:color="auto"/>
            <w:right w:val="single" w:sz="2" w:space="0" w:color="auto"/>
          </w:divBdr>
          <w:divsChild>
            <w:div w:id="23320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162792">
                  <w:marLeft w:val="0"/>
                  <w:marRight w:val="0"/>
                  <w:marTop w:val="0"/>
                  <w:marBottom w:val="0"/>
                  <w:divBdr>
                    <w:top w:val="single" w:sz="2" w:space="0" w:color="D9D9E3"/>
                    <w:left w:val="single" w:sz="2" w:space="0" w:color="D9D9E3"/>
                    <w:bottom w:val="single" w:sz="2" w:space="0" w:color="D9D9E3"/>
                    <w:right w:val="single" w:sz="2" w:space="0" w:color="D9D9E3"/>
                  </w:divBdr>
                  <w:divsChild>
                    <w:div w:id="1299534667">
                      <w:marLeft w:val="0"/>
                      <w:marRight w:val="0"/>
                      <w:marTop w:val="0"/>
                      <w:marBottom w:val="0"/>
                      <w:divBdr>
                        <w:top w:val="single" w:sz="2" w:space="0" w:color="D9D9E3"/>
                        <w:left w:val="single" w:sz="2" w:space="0" w:color="D9D9E3"/>
                        <w:bottom w:val="single" w:sz="2" w:space="0" w:color="D9D9E3"/>
                        <w:right w:val="single" w:sz="2" w:space="0" w:color="D9D9E3"/>
                      </w:divBdr>
                      <w:divsChild>
                        <w:div w:id="1860657451">
                          <w:marLeft w:val="0"/>
                          <w:marRight w:val="0"/>
                          <w:marTop w:val="0"/>
                          <w:marBottom w:val="0"/>
                          <w:divBdr>
                            <w:top w:val="single" w:sz="2" w:space="0" w:color="D9D9E3"/>
                            <w:left w:val="single" w:sz="2" w:space="0" w:color="D9D9E3"/>
                            <w:bottom w:val="single" w:sz="2" w:space="0" w:color="D9D9E3"/>
                            <w:right w:val="single" w:sz="2" w:space="0" w:color="D9D9E3"/>
                          </w:divBdr>
                          <w:divsChild>
                            <w:div w:id="86778735">
                              <w:marLeft w:val="0"/>
                              <w:marRight w:val="0"/>
                              <w:marTop w:val="0"/>
                              <w:marBottom w:val="0"/>
                              <w:divBdr>
                                <w:top w:val="single" w:sz="2" w:space="0" w:color="D9D9E3"/>
                                <w:left w:val="single" w:sz="2" w:space="0" w:color="D9D9E3"/>
                                <w:bottom w:val="single" w:sz="2" w:space="0" w:color="D9D9E3"/>
                                <w:right w:val="single" w:sz="2" w:space="0" w:color="D9D9E3"/>
                              </w:divBdr>
                              <w:divsChild>
                                <w:div w:id="1858039018">
                                  <w:marLeft w:val="0"/>
                                  <w:marRight w:val="0"/>
                                  <w:marTop w:val="0"/>
                                  <w:marBottom w:val="0"/>
                                  <w:divBdr>
                                    <w:top w:val="single" w:sz="2" w:space="0" w:color="D9D9E3"/>
                                    <w:left w:val="single" w:sz="2" w:space="0" w:color="D9D9E3"/>
                                    <w:bottom w:val="single" w:sz="2" w:space="0" w:color="D9D9E3"/>
                                    <w:right w:val="single" w:sz="2" w:space="0" w:color="D9D9E3"/>
                                  </w:divBdr>
                                  <w:divsChild>
                                    <w:div w:id="648752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79791894">
      <w:bodyDiv w:val="1"/>
      <w:marLeft w:val="0"/>
      <w:marRight w:val="0"/>
      <w:marTop w:val="0"/>
      <w:marBottom w:val="0"/>
      <w:divBdr>
        <w:top w:val="none" w:sz="0" w:space="0" w:color="auto"/>
        <w:left w:val="none" w:sz="0" w:space="0" w:color="auto"/>
        <w:bottom w:val="none" w:sz="0" w:space="0" w:color="auto"/>
        <w:right w:val="none" w:sz="0" w:space="0" w:color="auto"/>
      </w:divBdr>
    </w:div>
    <w:div w:id="1117868585">
      <w:bodyDiv w:val="1"/>
      <w:marLeft w:val="0"/>
      <w:marRight w:val="0"/>
      <w:marTop w:val="0"/>
      <w:marBottom w:val="0"/>
      <w:divBdr>
        <w:top w:val="none" w:sz="0" w:space="0" w:color="auto"/>
        <w:left w:val="none" w:sz="0" w:space="0" w:color="auto"/>
        <w:bottom w:val="none" w:sz="0" w:space="0" w:color="auto"/>
        <w:right w:val="none" w:sz="0" w:space="0" w:color="auto"/>
      </w:divBdr>
    </w:div>
    <w:div w:id="1125932076">
      <w:bodyDiv w:val="1"/>
      <w:marLeft w:val="0"/>
      <w:marRight w:val="0"/>
      <w:marTop w:val="0"/>
      <w:marBottom w:val="0"/>
      <w:divBdr>
        <w:top w:val="none" w:sz="0" w:space="0" w:color="auto"/>
        <w:left w:val="none" w:sz="0" w:space="0" w:color="auto"/>
        <w:bottom w:val="none" w:sz="0" w:space="0" w:color="auto"/>
        <w:right w:val="none" w:sz="0" w:space="0" w:color="auto"/>
      </w:divBdr>
    </w:div>
    <w:div w:id="1155952576">
      <w:bodyDiv w:val="1"/>
      <w:marLeft w:val="0"/>
      <w:marRight w:val="0"/>
      <w:marTop w:val="0"/>
      <w:marBottom w:val="0"/>
      <w:divBdr>
        <w:top w:val="none" w:sz="0" w:space="0" w:color="auto"/>
        <w:left w:val="none" w:sz="0" w:space="0" w:color="auto"/>
        <w:bottom w:val="none" w:sz="0" w:space="0" w:color="auto"/>
        <w:right w:val="none" w:sz="0" w:space="0" w:color="auto"/>
      </w:divBdr>
    </w:div>
    <w:div w:id="1234857231">
      <w:bodyDiv w:val="1"/>
      <w:marLeft w:val="0"/>
      <w:marRight w:val="0"/>
      <w:marTop w:val="0"/>
      <w:marBottom w:val="0"/>
      <w:divBdr>
        <w:top w:val="none" w:sz="0" w:space="0" w:color="auto"/>
        <w:left w:val="none" w:sz="0" w:space="0" w:color="auto"/>
        <w:bottom w:val="none" w:sz="0" w:space="0" w:color="auto"/>
        <w:right w:val="none" w:sz="0" w:space="0" w:color="auto"/>
      </w:divBdr>
    </w:div>
    <w:div w:id="1240561502">
      <w:bodyDiv w:val="1"/>
      <w:marLeft w:val="0"/>
      <w:marRight w:val="0"/>
      <w:marTop w:val="0"/>
      <w:marBottom w:val="0"/>
      <w:divBdr>
        <w:top w:val="none" w:sz="0" w:space="0" w:color="auto"/>
        <w:left w:val="none" w:sz="0" w:space="0" w:color="auto"/>
        <w:bottom w:val="none" w:sz="0" w:space="0" w:color="auto"/>
        <w:right w:val="none" w:sz="0" w:space="0" w:color="auto"/>
      </w:divBdr>
    </w:div>
    <w:div w:id="1243562781">
      <w:bodyDiv w:val="1"/>
      <w:marLeft w:val="0"/>
      <w:marRight w:val="0"/>
      <w:marTop w:val="0"/>
      <w:marBottom w:val="0"/>
      <w:divBdr>
        <w:top w:val="none" w:sz="0" w:space="0" w:color="auto"/>
        <w:left w:val="none" w:sz="0" w:space="0" w:color="auto"/>
        <w:bottom w:val="none" w:sz="0" w:space="0" w:color="auto"/>
        <w:right w:val="none" w:sz="0" w:space="0" w:color="auto"/>
      </w:divBdr>
    </w:div>
    <w:div w:id="1250508111">
      <w:bodyDiv w:val="1"/>
      <w:marLeft w:val="0"/>
      <w:marRight w:val="0"/>
      <w:marTop w:val="0"/>
      <w:marBottom w:val="0"/>
      <w:divBdr>
        <w:top w:val="none" w:sz="0" w:space="0" w:color="auto"/>
        <w:left w:val="none" w:sz="0" w:space="0" w:color="auto"/>
        <w:bottom w:val="none" w:sz="0" w:space="0" w:color="auto"/>
        <w:right w:val="none" w:sz="0" w:space="0" w:color="auto"/>
      </w:divBdr>
      <w:divsChild>
        <w:div w:id="76446824">
          <w:marLeft w:val="0"/>
          <w:marRight w:val="0"/>
          <w:marTop w:val="0"/>
          <w:marBottom w:val="0"/>
          <w:divBdr>
            <w:top w:val="none" w:sz="0" w:space="0" w:color="auto"/>
            <w:left w:val="none" w:sz="0" w:space="0" w:color="auto"/>
            <w:bottom w:val="none" w:sz="0" w:space="0" w:color="auto"/>
            <w:right w:val="none" w:sz="0" w:space="0" w:color="auto"/>
          </w:divBdr>
          <w:divsChild>
            <w:div w:id="1925070940">
              <w:marLeft w:val="0"/>
              <w:marRight w:val="0"/>
              <w:marTop w:val="0"/>
              <w:marBottom w:val="0"/>
              <w:divBdr>
                <w:top w:val="none" w:sz="0" w:space="0" w:color="auto"/>
                <w:left w:val="none" w:sz="0" w:space="0" w:color="auto"/>
                <w:bottom w:val="none" w:sz="0" w:space="0" w:color="auto"/>
                <w:right w:val="none" w:sz="0" w:space="0" w:color="auto"/>
              </w:divBdr>
            </w:div>
            <w:div w:id="835729649">
              <w:marLeft w:val="0"/>
              <w:marRight w:val="0"/>
              <w:marTop w:val="0"/>
              <w:marBottom w:val="0"/>
              <w:divBdr>
                <w:top w:val="none" w:sz="0" w:space="0" w:color="auto"/>
                <w:left w:val="none" w:sz="0" w:space="0" w:color="auto"/>
                <w:bottom w:val="none" w:sz="0" w:space="0" w:color="auto"/>
                <w:right w:val="none" w:sz="0" w:space="0" w:color="auto"/>
              </w:divBdr>
            </w:div>
            <w:div w:id="381101618">
              <w:marLeft w:val="0"/>
              <w:marRight w:val="0"/>
              <w:marTop w:val="0"/>
              <w:marBottom w:val="0"/>
              <w:divBdr>
                <w:top w:val="none" w:sz="0" w:space="0" w:color="auto"/>
                <w:left w:val="none" w:sz="0" w:space="0" w:color="auto"/>
                <w:bottom w:val="none" w:sz="0" w:space="0" w:color="auto"/>
                <w:right w:val="none" w:sz="0" w:space="0" w:color="auto"/>
              </w:divBdr>
            </w:div>
            <w:div w:id="18671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1996">
      <w:bodyDiv w:val="1"/>
      <w:marLeft w:val="0"/>
      <w:marRight w:val="0"/>
      <w:marTop w:val="0"/>
      <w:marBottom w:val="0"/>
      <w:divBdr>
        <w:top w:val="none" w:sz="0" w:space="0" w:color="auto"/>
        <w:left w:val="none" w:sz="0" w:space="0" w:color="auto"/>
        <w:bottom w:val="none" w:sz="0" w:space="0" w:color="auto"/>
        <w:right w:val="none" w:sz="0" w:space="0" w:color="auto"/>
      </w:divBdr>
      <w:divsChild>
        <w:div w:id="1070158349">
          <w:marLeft w:val="0"/>
          <w:marRight w:val="0"/>
          <w:marTop w:val="0"/>
          <w:marBottom w:val="0"/>
          <w:divBdr>
            <w:top w:val="none" w:sz="0" w:space="0" w:color="auto"/>
            <w:left w:val="none" w:sz="0" w:space="0" w:color="auto"/>
            <w:bottom w:val="none" w:sz="0" w:space="0" w:color="auto"/>
            <w:right w:val="none" w:sz="0" w:space="0" w:color="auto"/>
          </w:divBdr>
          <w:divsChild>
            <w:div w:id="1927417014">
              <w:marLeft w:val="105"/>
              <w:marRight w:val="0"/>
              <w:marTop w:val="0"/>
              <w:marBottom w:val="0"/>
              <w:divBdr>
                <w:top w:val="none" w:sz="0" w:space="0" w:color="auto"/>
                <w:left w:val="none" w:sz="0" w:space="0" w:color="auto"/>
                <w:bottom w:val="none" w:sz="0" w:space="0" w:color="auto"/>
                <w:right w:val="none" w:sz="0" w:space="0" w:color="auto"/>
              </w:divBdr>
              <w:divsChild>
                <w:div w:id="5115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3767">
          <w:marLeft w:val="0"/>
          <w:marRight w:val="0"/>
          <w:marTop w:val="0"/>
          <w:marBottom w:val="0"/>
          <w:divBdr>
            <w:top w:val="none" w:sz="0" w:space="0" w:color="auto"/>
            <w:left w:val="none" w:sz="0" w:space="0" w:color="auto"/>
            <w:bottom w:val="none" w:sz="0" w:space="0" w:color="auto"/>
            <w:right w:val="none" w:sz="0" w:space="0" w:color="auto"/>
          </w:divBdr>
          <w:divsChild>
            <w:div w:id="1670329108">
              <w:marLeft w:val="0"/>
              <w:marRight w:val="0"/>
              <w:marTop w:val="225"/>
              <w:marBottom w:val="0"/>
              <w:divBdr>
                <w:top w:val="none" w:sz="0" w:space="0" w:color="auto"/>
                <w:left w:val="none" w:sz="0" w:space="0" w:color="auto"/>
                <w:bottom w:val="none" w:sz="0" w:space="0" w:color="auto"/>
                <w:right w:val="none" w:sz="0" w:space="0" w:color="auto"/>
              </w:divBdr>
              <w:divsChild>
                <w:div w:id="17100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13270">
      <w:bodyDiv w:val="1"/>
      <w:marLeft w:val="0"/>
      <w:marRight w:val="0"/>
      <w:marTop w:val="0"/>
      <w:marBottom w:val="0"/>
      <w:divBdr>
        <w:top w:val="none" w:sz="0" w:space="0" w:color="auto"/>
        <w:left w:val="none" w:sz="0" w:space="0" w:color="auto"/>
        <w:bottom w:val="none" w:sz="0" w:space="0" w:color="auto"/>
        <w:right w:val="none" w:sz="0" w:space="0" w:color="auto"/>
      </w:divBdr>
    </w:div>
    <w:div w:id="1403913888">
      <w:bodyDiv w:val="1"/>
      <w:marLeft w:val="0"/>
      <w:marRight w:val="0"/>
      <w:marTop w:val="0"/>
      <w:marBottom w:val="0"/>
      <w:divBdr>
        <w:top w:val="none" w:sz="0" w:space="0" w:color="auto"/>
        <w:left w:val="none" w:sz="0" w:space="0" w:color="auto"/>
        <w:bottom w:val="none" w:sz="0" w:space="0" w:color="auto"/>
        <w:right w:val="none" w:sz="0" w:space="0" w:color="auto"/>
      </w:divBdr>
    </w:div>
    <w:div w:id="1440299270">
      <w:bodyDiv w:val="1"/>
      <w:marLeft w:val="0"/>
      <w:marRight w:val="0"/>
      <w:marTop w:val="0"/>
      <w:marBottom w:val="0"/>
      <w:divBdr>
        <w:top w:val="none" w:sz="0" w:space="0" w:color="auto"/>
        <w:left w:val="none" w:sz="0" w:space="0" w:color="auto"/>
        <w:bottom w:val="none" w:sz="0" w:space="0" w:color="auto"/>
        <w:right w:val="none" w:sz="0" w:space="0" w:color="auto"/>
      </w:divBdr>
      <w:divsChild>
        <w:div w:id="1561207422">
          <w:marLeft w:val="0"/>
          <w:marRight w:val="0"/>
          <w:marTop w:val="0"/>
          <w:marBottom w:val="0"/>
          <w:divBdr>
            <w:top w:val="none" w:sz="0" w:space="0" w:color="auto"/>
            <w:left w:val="none" w:sz="0" w:space="0" w:color="auto"/>
            <w:bottom w:val="none" w:sz="0" w:space="0" w:color="auto"/>
            <w:right w:val="none" w:sz="0" w:space="0" w:color="auto"/>
          </w:divBdr>
          <w:divsChild>
            <w:div w:id="16450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772">
      <w:bodyDiv w:val="1"/>
      <w:marLeft w:val="0"/>
      <w:marRight w:val="0"/>
      <w:marTop w:val="0"/>
      <w:marBottom w:val="0"/>
      <w:divBdr>
        <w:top w:val="none" w:sz="0" w:space="0" w:color="auto"/>
        <w:left w:val="none" w:sz="0" w:space="0" w:color="auto"/>
        <w:bottom w:val="none" w:sz="0" w:space="0" w:color="auto"/>
        <w:right w:val="none" w:sz="0" w:space="0" w:color="auto"/>
      </w:divBdr>
    </w:div>
    <w:div w:id="1480423284">
      <w:bodyDiv w:val="1"/>
      <w:marLeft w:val="0"/>
      <w:marRight w:val="0"/>
      <w:marTop w:val="0"/>
      <w:marBottom w:val="0"/>
      <w:divBdr>
        <w:top w:val="none" w:sz="0" w:space="0" w:color="auto"/>
        <w:left w:val="none" w:sz="0" w:space="0" w:color="auto"/>
        <w:bottom w:val="none" w:sz="0" w:space="0" w:color="auto"/>
        <w:right w:val="none" w:sz="0" w:space="0" w:color="auto"/>
      </w:divBdr>
      <w:divsChild>
        <w:div w:id="2046052369">
          <w:marLeft w:val="0"/>
          <w:marRight w:val="0"/>
          <w:marTop w:val="0"/>
          <w:marBottom w:val="0"/>
          <w:divBdr>
            <w:top w:val="none" w:sz="0" w:space="0" w:color="auto"/>
            <w:left w:val="none" w:sz="0" w:space="0" w:color="auto"/>
            <w:bottom w:val="none" w:sz="0" w:space="0" w:color="auto"/>
            <w:right w:val="none" w:sz="0" w:space="0" w:color="auto"/>
          </w:divBdr>
          <w:divsChild>
            <w:div w:id="1723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154">
      <w:bodyDiv w:val="1"/>
      <w:marLeft w:val="0"/>
      <w:marRight w:val="0"/>
      <w:marTop w:val="0"/>
      <w:marBottom w:val="0"/>
      <w:divBdr>
        <w:top w:val="none" w:sz="0" w:space="0" w:color="auto"/>
        <w:left w:val="none" w:sz="0" w:space="0" w:color="auto"/>
        <w:bottom w:val="none" w:sz="0" w:space="0" w:color="auto"/>
        <w:right w:val="none" w:sz="0" w:space="0" w:color="auto"/>
      </w:divBdr>
    </w:div>
    <w:div w:id="1585914807">
      <w:bodyDiv w:val="1"/>
      <w:marLeft w:val="0"/>
      <w:marRight w:val="0"/>
      <w:marTop w:val="0"/>
      <w:marBottom w:val="0"/>
      <w:divBdr>
        <w:top w:val="none" w:sz="0" w:space="0" w:color="auto"/>
        <w:left w:val="none" w:sz="0" w:space="0" w:color="auto"/>
        <w:bottom w:val="none" w:sz="0" w:space="0" w:color="auto"/>
        <w:right w:val="none" w:sz="0" w:space="0" w:color="auto"/>
      </w:divBdr>
    </w:div>
    <w:div w:id="1593469118">
      <w:bodyDiv w:val="1"/>
      <w:marLeft w:val="0"/>
      <w:marRight w:val="0"/>
      <w:marTop w:val="0"/>
      <w:marBottom w:val="0"/>
      <w:divBdr>
        <w:top w:val="none" w:sz="0" w:space="0" w:color="auto"/>
        <w:left w:val="none" w:sz="0" w:space="0" w:color="auto"/>
        <w:bottom w:val="none" w:sz="0" w:space="0" w:color="auto"/>
        <w:right w:val="none" w:sz="0" w:space="0" w:color="auto"/>
      </w:divBdr>
    </w:div>
    <w:div w:id="1653875213">
      <w:bodyDiv w:val="1"/>
      <w:marLeft w:val="0"/>
      <w:marRight w:val="0"/>
      <w:marTop w:val="0"/>
      <w:marBottom w:val="0"/>
      <w:divBdr>
        <w:top w:val="none" w:sz="0" w:space="0" w:color="auto"/>
        <w:left w:val="none" w:sz="0" w:space="0" w:color="auto"/>
        <w:bottom w:val="none" w:sz="0" w:space="0" w:color="auto"/>
        <w:right w:val="none" w:sz="0" w:space="0" w:color="auto"/>
      </w:divBdr>
    </w:div>
    <w:div w:id="1817455085">
      <w:bodyDiv w:val="1"/>
      <w:marLeft w:val="0"/>
      <w:marRight w:val="0"/>
      <w:marTop w:val="0"/>
      <w:marBottom w:val="0"/>
      <w:divBdr>
        <w:top w:val="none" w:sz="0" w:space="0" w:color="auto"/>
        <w:left w:val="none" w:sz="0" w:space="0" w:color="auto"/>
        <w:bottom w:val="none" w:sz="0" w:space="0" w:color="auto"/>
        <w:right w:val="none" w:sz="0" w:space="0" w:color="auto"/>
      </w:divBdr>
    </w:div>
    <w:div w:id="1907111376">
      <w:bodyDiv w:val="1"/>
      <w:marLeft w:val="0"/>
      <w:marRight w:val="0"/>
      <w:marTop w:val="0"/>
      <w:marBottom w:val="0"/>
      <w:divBdr>
        <w:top w:val="none" w:sz="0" w:space="0" w:color="auto"/>
        <w:left w:val="none" w:sz="0" w:space="0" w:color="auto"/>
        <w:bottom w:val="none" w:sz="0" w:space="0" w:color="auto"/>
        <w:right w:val="none" w:sz="0" w:space="0" w:color="auto"/>
      </w:divBdr>
    </w:div>
    <w:div w:id="1930850937">
      <w:bodyDiv w:val="1"/>
      <w:marLeft w:val="0"/>
      <w:marRight w:val="0"/>
      <w:marTop w:val="0"/>
      <w:marBottom w:val="0"/>
      <w:divBdr>
        <w:top w:val="none" w:sz="0" w:space="0" w:color="auto"/>
        <w:left w:val="none" w:sz="0" w:space="0" w:color="auto"/>
        <w:bottom w:val="none" w:sz="0" w:space="0" w:color="auto"/>
        <w:right w:val="none" w:sz="0" w:space="0" w:color="auto"/>
      </w:divBdr>
    </w:div>
    <w:div w:id="1970630026">
      <w:bodyDiv w:val="1"/>
      <w:marLeft w:val="0"/>
      <w:marRight w:val="0"/>
      <w:marTop w:val="0"/>
      <w:marBottom w:val="0"/>
      <w:divBdr>
        <w:top w:val="none" w:sz="0" w:space="0" w:color="auto"/>
        <w:left w:val="none" w:sz="0" w:space="0" w:color="auto"/>
        <w:bottom w:val="none" w:sz="0" w:space="0" w:color="auto"/>
        <w:right w:val="none" w:sz="0" w:space="0" w:color="auto"/>
      </w:divBdr>
    </w:div>
    <w:div w:id="2013101799">
      <w:bodyDiv w:val="1"/>
      <w:marLeft w:val="0"/>
      <w:marRight w:val="0"/>
      <w:marTop w:val="0"/>
      <w:marBottom w:val="0"/>
      <w:divBdr>
        <w:top w:val="none" w:sz="0" w:space="0" w:color="auto"/>
        <w:left w:val="none" w:sz="0" w:space="0" w:color="auto"/>
        <w:bottom w:val="none" w:sz="0" w:space="0" w:color="auto"/>
        <w:right w:val="none" w:sz="0" w:space="0" w:color="auto"/>
      </w:divBdr>
      <w:divsChild>
        <w:div w:id="932516712">
          <w:marLeft w:val="0"/>
          <w:marRight w:val="0"/>
          <w:marTop w:val="0"/>
          <w:marBottom w:val="0"/>
          <w:divBdr>
            <w:top w:val="none" w:sz="0" w:space="0" w:color="auto"/>
            <w:left w:val="none" w:sz="0" w:space="0" w:color="auto"/>
            <w:bottom w:val="none" w:sz="0" w:space="0" w:color="auto"/>
            <w:right w:val="none" w:sz="0" w:space="0" w:color="auto"/>
          </w:divBdr>
          <w:divsChild>
            <w:div w:id="1911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2962">
      <w:bodyDiv w:val="1"/>
      <w:marLeft w:val="0"/>
      <w:marRight w:val="0"/>
      <w:marTop w:val="0"/>
      <w:marBottom w:val="0"/>
      <w:divBdr>
        <w:top w:val="none" w:sz="0" w:space="0" w:color="auto"/>
        <w:left w:val="none" w:sz="0" w:space="0" w:color="auto"/>
        <w:bottom w:val="none" w:sz="0" w:space="0" w:color="auto"/>
        <w:right w:val="none" w:sz="0" w:space="0" w:color="auto"/>
      </w:divBdr>
    </w:div>
    <w:div w:id="2093311954">
      <w:bodyDiv w:val="1"/>
      <w:marLeft w:val="0"/>
      <w:marRight w:val="0"/>
      <w:marTop w:val="0"/>
      <w:marBottom w:val="0"/>
      <w:divBdr>
        <w:top w:val="none" w:sz="0" w:space="0" w:color="auto"/>
        <w:left w:val="none" w:sz="0" w:space="0" w:color="auto"/>
        <w:bottom w:val="none" w:sz="0" w:space="0" w:color="auto"/>
        <w:right w:val="none" w:sz="0" w:space="0" w:color="auto"/>
      </w:divBdr>
    </w:div>
    <w:div w:id="2130082437">
      <w:bodyDiv w:val="1"/>
      <w:marLeft w:val="0"/>
      <w:marRight w:val="0"/>
      <w:marTop w:val="0"/>
      <w:marBottom w:val="0"/>
      <w:divBdr>
        <w:top w:val="none" w:sz="0" w:space="0" w:color="auto"/>
        <w:left w:val="none" w:sz="0" w:space="0" w:color="auto"/>
        <w:bottom w:val="none" w:sz="0" w:space="0" w:color="auto"/>
        <w:right w:val="none" w:sz="0" w:space="0" w:color="auto"/>
      </w:divBdr>
      <w:divsChild>
        <w:div w:id="1845121947">
          <w:marLeft w:val="0"/>
          <w:marRight w:val="0"/>
          <w:marTop w:val="0"/>
          <w:marBottom w:val="0"/>
          <w:divBdr>
            <w:top w:val="none" w:sz="0" w:space="0" w:color="auto"/>
            <w:left w:val="none" w:sz="0" w:space="0" w:color="auto"/>
            <w:bottom w:val="none" w:sz="0" w:space="0" w:color="auto"/>
            <w:right w:val="none" w:sz="0" w:space="0" w:color="auto"/>
          </w:divBdr>
          <w:divsChild>
            <w:div w:id="3631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4642">
      <w:bodyDiv w:val="1"/>
      <w:marLeft w:val="0"/>
      <w:marRight w:val="0"/>
      <w:marTop w:val="0"/>
      <w:marBottom w:val="0"/>
      <w:divBdr>
        <w:top w:val="none" w:sz="0" w:space="0" w:color="auto"/>
        <w:left w:val="none" w:sz="0" w:space="0" w:color="auto"/>
        <w:bottom w:val="none" w:sz="0" w:space="0" w:color="auto"/>
        <w:right w:val="none" w:sz="0" w:space="0" w:color="auto"/>
      </w:divBdr>
    </w:div>
    <w:div w:id="213747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pololu.com/file/0J1829/pololu-25d-metal-gearmotors.pdf" TargetMode="External"/><Relationship Id="rId3" Type="http://schemas.openxmlformats.org/officeDocument/2006/relationships/styles" Target="styles.xml"/><Relationship Id="rId21" Type="http://schemas.openxmlformats.org/officeDocument/2006/relationships/hyperlink" Target="https://www.mathworks.com/hardware-support/arduino.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ololu.com/product/488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TALs-Education/HexaMotor" TargetMode="External"/><Relationship Id="rId20" Type="http://schemas.openxmlformats.org/officeDocument/2006/relationships/hyperlink" Target="https://store-usa.arduino.cc/products/arduino-mkr-motor-carri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docs.arduino.cc/hardware/mkr-zer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a360.co/3TU1BY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DA2CA-6BA6-4CFD-9D4B-A062993F3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16</Pages>
  <Words>4041</Words>
  <Characters>20206</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תמר קופילביץ</dc:creator>
  <cp:keywords/>
  <dc:description/>
  <cp:lastModifiedBy>arkadi raf</cp:lastModifiedBy>
  <cp:revision>16</cp:revision>
  <cp:lastPrinted>2020-12-17T21:40:00Z</cp:lastPrinted>
  <dcterms:created xsi:type="dcterms:W3CDTF">2023-08-03T16:28:00Z</dcterms:created>
  <dcterms:modified xsi:type="dcterms:W3CDTF">2023-10-23T14:03:00Z</dcterms:modified>
</cp:coreProperties>
</file>