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B97" w:rsidRPr="00293B97" w:rsidRDefault="00293B97" w:rsidP="00293B97">
      <w:pPr>
        <w:shd w:val="clear" w:color="auto" w:fill="FFFFFF"/>
        <w:spacing w:after="100" w:afterAutospacing="1" w:line="240" w:lineRule="auto"/>
        <w:outlineLvl w:val="1"/>
        <w:rPr>
          <w:rFonts w:ascii="Segoe UI" w:eastAsia="Times New Roman" w:hAnsi="Segoe UI" w:cs="Segoe UI"/>
          <w:sz w:val="36"/>
          <w:szCs w:val="36"/>
        </w:rPr>
      </w:pPr>
      <w:r w:rsidRPr="00293B97">
        <w:rPr>
          <w:rFonts w:ascii="Segoe UI" w:eastAsia="Times New Roman" w:hAnsi="Segoe UI" w:cs="Segoe UI"/>
          <w:sz w:val="36"/>
          <w:szCs w:val="36"/>
        </w:rPr>
        <w:t>Product Description</w:t>
      </w:r>
    </w:p>
    <w:p w:rsidR="00293B97" w:rsidRPr="00293B97" w:rsidRDefault="00293B97" w:rsidP="00293B97">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color w:val="212529"/>
          <w:sz w:val="24"/>
          <w:szCs w:val="24"/>
        </w:rPr>
        <w:t>V7.020 KTM100 KTAG ECU Programming Tool Master software V2.25 with Unlimited Token</w:t>
      </w:r>
    </w:p>
    <w:p w:rsidR="00293B97" w:rsidRPr="00293B97" w:rsidRDefault="00293B97" w:rsidP="00293B97">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color w:val="212529"/>
          <w:sz w:val="24"/>
          <w:szCs w:val="24"/>
        </w:rPr>
        <w:t>Available Protocols: BDM MOTOROLA MPC5xx</w:t>
      </w:r>
    </w:p>
    <w:p w:rsidR="00293B97" w:rsidRPr="00293B97" w:rsidRDefault="00293B97" w:rsidP="00293B97">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color w:val="212529"/>
          <w:sz w:val="24"/>
          <w:szCs w:val="24"/>
        </w:rPr>
        <w:t>Easy to use, automatically recognize ECU model, high stability.</w:t>
      </w:r>
    </w:p>
    <w:p w:rsidR="00293B97" w:rsidRPr="00293B97" w:rsidRDefault="00293B97" w:rsidP="00293B97">
      <w:pPr>
        <w:numPr>
          <w:ilvl w:val="0"/>
          <w:numId w:val="1"/>
        </w:numPr>
        <w:shd w:val="clear" w:color="auto" w:fill="FFFFCC"/>
        <w:spacing w:before="100" w:beforeAutospacing="1"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color w:val="212529"/>
          <w:sz w:val="24"/>
          <w:szCs w:val="24"/>
        </w:rPr>
        <w:t>Multi-Language available:Italian Deutsch English French Portuguese Spanish</w:t>
      </w:r>
    </w:p>
    <w:p w:rsidR="00293B97" w:rsidRPr="00293B97" w:rsidRDefault="00293B97" w:rsidP="00293B97">
      <w:pPr>
        <w:shd w:val="clear" w:color="auto" w:fill="FFFFFF"/>
        <w:spacing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b/>
          <w:bCs/>
          <w:color w:val="212529"/>
          <w:sz w:val="24"/>
          <w:szCs w:val="24"/>
        </w:rPr>
        <w:t>V2.25 KTAG EU Online Version Firmware V7.020 K-TAG Master with Red PCB No Tokens Limitation</w:t>
      </w:r>
      <w:r w:rsidRPr="00293B97">
        <w:rPr>
          <w:rFonts w:ascii="Segoe UI" w:eastAsia="Times New Roman" w:hAnsi="Segoe UI" w:cs="Segoe UI"/>
          <w:b/>
          <w:bCs/>
          <w:color w:val="212529"/>
          <w:sz w:val="24"/>
          <w:szCs w:val="24"/>
        </w:rPr>
        <w:br/>
      </w:r>
      <w:r w:rsidRPr="00293B97">
        <w:rPr>
          <w:rFonts w:ascii="Segoe UI" w:eastAsia="Times New Roman" w:hAnsi="Segoe UI" w:cs="Segoe UI"/>
          <w:b/>
          <w:bCs/>
          <w:color w:val="212529"/>
          <w:sz w:val="24"/>
          <w:szCs w:val="24"/>
        </w:rPr>
        <w:br/>
        <w:t>What's new with Ktag Master fw V7.020 sw V2.25?</w:t>
      </w:r>
      <w:r w:rsidRPr="00293B97">
        <w:rPr>
          <w:rFonts w:ascii="Segoe UI" w:eastAsia="Times New Roman" w:hAnsi="Segoe UI" w:cs="Segoe UI"/>
          <w:color w:val="212529"/>
          <w:sz w:val="24"/>
          <w:szCs w:val="24"/>
        </w:rPr>
        <w:br/>
        <w:t>-Many encrypted new car models works I.E Toyota 76FXXX, PSA 17.4.4, Ford E83, VW 17.5.5 (1766), Mercedes-Benz 276ECU, Toyota 76F, etc.</w:t>
      </w:r>
      <w:r w:rsidRPr="00293B97">
        <w:rPr>
          <w:rFonts w:ascii="Segoe UI" w:eastAsia="Times New Roman" w:hAnsi="Segoe UI" w:cs="Segoe UI"/>
          <w:color w:val="212529"/>
          <w:sz w:val="24"/>
          <w:szCs w:val="24"/>
        </w:rPr>
        <w:br/>
        <w:t>-100+ ECU types added </w:t>
      </w:r>
      <w:r w:rsidRPr="00293B97">
        <w:rPr>
          <w:rFonts w:ascii="Segoe UI" w:eastAsia="Times New Roman" w:hAnsi="Segoe UI" w:cs="Segoe UI"/>
          <w:color w:val="212529"/>
          <w:sz w:val="24"/>
          <w:szCs w:val="24"/>
        </w:rPr>
        <w:br/>
        <w:t>-Software version: V2.25</w:t>
      </w:r>
      <w:r w:rsidRPr="00293B97">
        <w:rPr>
          <w:rFonts w:ascii="Segoe UI" w:eastAsia="Times New Roman" w:hAnsi="Segoe UI" w:cs="Segoe UI"/>
          <w:color w:val="212529"/>
          <w:sz w:val="24"/>
          <w:szCs w:val="24"/>
        </w:rPr>
        <w:br/>
        <w:t>-Hardware version: V7.020</w:t>
      </w:r>
    </w:p>
    <w:p w:rsidR="00293B97" w:rsidRPr="00293B97" w:rsidRDefault="00293B97" w:rsidP="00293B97">
      <w:pPr>
        <w:shd w:val="clear" w:color="auto" w:fill="FFFFFF"/>
        <w:spacing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b/>
          <w:bCs/>
          <w:color w:val="212529"/>
          <w:sz w:val="24"/>
          <w:szCs w:val="24"/>
        </w:rPr>
        <w:t>Multi-Language available: </w:t>
      </w:r>
      <w:r w:rsidRPr="00293B97">
        <w:rPr>
          <w:rFonts w:ascii="Segoe UI" w:eastAsia="Times New Roman" w:hAnsi="Segoe UI" w:cs="Segoe UI"/>
          <w:color w:val="212529"/>
          <w:sz w:val="24"/>
          <w:szCs w:val="24"/>
        </w:rPr>
        <w:t>Italian Deutsch English French Portuguese Spanish</w:t>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Support BDM Function Well, no checksum error, available Protocols BDM MOTOROLA MPC5xx</w:t>
      </w:r>
      <w:r w:rsidRPr="00293B97">
        <w:rPr>
          <w:rFonts w:ascii="Segoe UI" w:eastAsia="Times New Roman" w:hAnsi="Segoe UI" w:cs="Segoe UI"/>
          <w:b/>
          <w:bCs/>
          <w:color w:val="212529"/>
          <w:sz w:val="24"/>
          <w:szCs w:val="24"/>
        </w:rPr>
        <w:br/>
        <w:t>Support both Car, Motorcyle and Truck ECU Programming</w:t>
      </w:r>
      <w:r w:rsidRPr="00293B97">
        <w:rPr>
          <w:rFonts w:ascii="Segoe UI" w:eastAsia="Times New Roman" w:hAnsi="Segoe UI" w:cs="Segoe UI"/>
          <w:b/>
          <w:bCs/>
          <w:color w:val="212529"/>
          <w:sz w:val="24"/>
          <w:szCs w:val="24"/>
        </w:rPr>
        <w:br/>
        <w:t>Add New File type (FENDT/JCB/VALTRA TRACTOR BOSCH EDC17CV41 SISU ENGINE CAN</w:t>
      </w:r>
      <w:r w:rsidRPr="00293B97">
        <w:rPr>
          <w:rFonts w:ascii="Segoe UI" w:eastAsia="Times New Roman" w:hAnsi="Segoe UI" w:cs="Segoe UI"/>
          <w:color w:val="212529"/>
          <w:sz w:val="24"/>
          <w:szCs w:val="24"/>
        </w:rPr>
        <w:br/>
        <w:t> </w:t>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Update: </w:t>
      </w:r>
      <w:r w:rsidRPr="00293B97">
        <w:rPr>
          <w:rFonts w:ascii="Segoe UI" w:eastAsia="Times New Roman" w:hAnsi="Segoe UI" w:cs="Segoe UI"/>
          <w:color w:val="212529"/>
          <w:sz w:val="24"/>
          <w:szCs w:val="24"/>
        </w:rPr>
        <w:t>By CD or Download link only. (I can give you a link to download newest version of ktag software)</w:t>
      </w:r>
      <w:r w:rsidRPr="00293B97">
        <w:rPr>
          <w:rFonts w:ascii="Segoe UI" w:eastAsia="Times New Roman" w:hAnsi="Segoe UI" w:cs="Segoe UI"/>
          <w:color w:val="212529"/>
          <w:sz w:val="24"/>
          <w:szCs w:val="24"/>
        </w:rPr>
        <w:br/>
        <w:t> </w:t>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Using tips:</w:t>
      </w:r>
      <w:r w:rsidRPr="00293B97">
        <w:rPr>
          <w:rFonts w:ascii="Segoe UI" w:eastAsia="Times New Roman" w:hAnsi="Segoe UI" w:cs="Segoe UI"/>
          <w:color w:val="212529"/>
          <w:sz w:val="24"/>
          <w:szCs w:val="24"/>
        </w:rPr>
        <w:br/>
        <w:t>1. Please Only Use Our Software</w:t>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2. Operating System:</w:t>
      </w:r>
      <w:r w:rsidRPr="00293B97">
        <w:rPr>
          <w:rFonts w:ascii="Segoe UI" w:eastAsia="Times New Roman" w:hAnsi="Segoe UI" w:cs="Segoe UI"/>
          <w:color w:val="212529"/>
          <w:sz w:val="24"/>
          <w:szCs w:val="24"/>
        </w:rPr>
        <w:t> Better to Use Win XP</w:t>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3. Tip (Very important):</w:t>
      </w:r>
      <w:r w:rsidRPr="00293B97">
        <w:rPr>
          <w:rFonts w:ascii="Segoe UI" w:eastAsia="Times New Roman" w:hAnsi="Segoe UI" w:cs="Segoe UI"/>
          <w:color w:val="212529"/>
          <w:sz w:val="24"/>
          <w:szCs w:val="24"/>
        </w:rPr>
        <w:t> During operation, disable the internet connection; otherwise the software may get damaged.</w:t>
      </w:r>
    </w:p>
    <w:p w:rsidR="00293B97" w:rsidRPr="00293B97" w:rsidRDefault="00293B97" w:rsidP="00293B97">
      <w:pPr>
        <w:shd w:val="clear" w:color="auto" w:fill="FFFFFF"/>
        <w:spacing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b/>
          <w:bCs/>
          <w:color w:val="212529"/>
          <w:sz w:val="24"/>
          <w:szCs w:val="24"/>
        </w:rPr>
        <w:t>1. What's main different between Our K-TAG KTAG 7.020 and others?</w:t>
      </w:r>
      <w:r w:rsidRPr="00293B97">
        <w:rPr>
          <w:rFonts w:ascii="Segoe UI" w:eastAsia="Times New Roman" w:hAnsi="Segoe UI" w:cs="Segoe UI"/>
          <w:b/>
          <w:bCs/>
          <w:color w:val="212529"/>
          <w:sz w:val="24"/>
          <w:szCs w:val="24"/>
        </w:rPr>
        <w:br/>
        <w:t>-Mainly Different :  Our K-TAG 7.020 add a GPT cable to support GPT Functions</w:t>
      </w:r>
      <w:r w:rsidRPr="00293B97">
        <w:rPr>
          <w:rFonts w:ascii="Segoe UI" w:eastAsia="Times New Roman" w:hAnsi="Segoe UI" w:cs="Segoe UI"/>
          <w:color w:val="212529"/>
          <w:sz w:val="24"/>
          <w:szCs w:val="24"/>
        </w:rPr>
        <w:t> ( GPT is new password algo cryptography that is implemented in new Tricore microcontrollers. our KTAG v7.020 can easily read and decrypt the secret password and it automatically unlocks/unprotects the Tricore sectors so it can read and write both Flash and Eeprom )</w:t>
      </w:r>
      <w:r w:rsidRPr="00293B97">
        <w:rPr>
          <w:rFonts w:ascii="Segoe UI" w:eastAsia="Times New Roman" w:hAnsi="Segoe UI" w:cs="Segoe UI"/>
          <w:color w:val="212529"/>
          <w:sz w:val="24"/>
          <w:szCs w:val="24"/>
        </w:rPr>
        <w:br/>
      </w:r>
      <w:r w:rsidRPr="00293B97">
        <w:rPr>
          <w:rFonts w:ascii="Segoe UI" w:eastAsia="Times New Roman" w:hAnsi="Segoe UI" w:cs="Segoe UI"/>
          <w:color w:val="212529"/>
          <w:sz w:val="24"/>
          <w:szCs w:val="24"/>
        </w:rPr>
        <w:lastRenderedPageBreak/>
        <w:t>-</w:t>
      </w:r>
      <w:r w:rsidRPr="00293B97">
        <w:rPr>
          <w:rFonts w:ascii="Segoe UI" w:eastAsia="Times New Roman" w:hAnsi="Segoe UI" w:cs="Segoe UI"/>
          <w:i/>
          <w:iCs/>
          <w:color w:val="212529"/>
          <w:sz w:val="24"/>
          <w:szCs w:val="24"/>
        </w:rPr>
        <w:t>No reset button</w:t>
      </w:r>
      <w:r w:rsidRPr="00293B97">
        <w:rPr>
          <w:rFonts w:ascii="Segoe UI" w:eastAsia="Times New Roman" w:hAnsi="Segoe UI" w:cs="Segoe UI"/>
          <w:color w:val="212529"/>
          <w:sz w:val="24"/>
          <w:szCs w:val="24"/>
        </w:rPr>
        <w:t> ,no USB Dongle.</w:t>
      </w:r>
      <w:r w:rsidRPr="00293B97">
        <w:rPr>
          <w:rFonts w:ascii="Segoe UI" w:eastAsia="Times New Roman" w:hAnsi="Segoe UI" w:cs="Segoe UI"/>
          <w:b/>
          <w:bCs/>
          <w:i/>
          <w:iCs/>
          <w:color w:val="212529"/>
          <w:sz w:val="24"/>
          <w:szCs w:val="24"/>
        </w:rPr>
        <w:t> NO Tokens Limited!!!</w:t>
      </w:r>
      <w:r w:rsidRPr="00293B97">
        <w:rPr>
          <w:rFonts w:ascii="Segoe UI" w:eastAsia="Times New Roman" w:hAnsi="Segoe UI" w:cs="Segoe UI"/>
          <w:color w:val="212529"/>
          <w:sz w:val="24"/>
          <w:szCs w:val="24"/>
        </w:rPr>
        <w:br/>
        <w:t>-REAL VERSION OF KTAG 7020 EURO ALL ACTIVATED VERSION!!!</w:t>
      </w:r>
    </w:p>
    <w:p w:rsidR="00293B97" w:rsidRPr="00293B97" w:rsidRDefault="00293B97" w:rsidP="00293B97">
      <w:pPr>
        <w:shd w:val="clear" w:color="auto" w:fill="FFFFFF"/>
        <w:spacing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b/>
          <w:bCs/>
          <w:color w:val="212529"/>
          <w:sz w:val="24"/>
          <w:szCs w:val="24"/>
        </w:rPr>
        <w:t>2. What is the advantage of KTAG V7.020 over than other EUC Chip Tuning Tools in the market?</w:t>
      </w:r>
      <w:r w:rsidRPr="00293B97">
        <w:rPr>
          <w:rFonts w:ascii="Segoe UI" w:eastAsia="Times New Roman" w:hAnsi="Segoe UI" w:cs="Segoe UI"/>
          <w:color w:val="212529"/>
          <w:sz w:val="24"/>
          <w:szCs w:val="24"/>
        </w:rPr>
        <w:br/>
        <w:t>-Supports online full protocols ,fully activated,without tokens limited.</w:t>
      </w:r>
      <w:r w:rsidRPr="00293B97">
        <w:rPr>
          <w:rFonts w:ascii="Segoe UI" w:eastAsia="Times New Roman" w:hAnsi="Segoe UI" w:cs="Segoe UI"/>
          <w:color w:val="212529"/>
          <w:sz w:val="24"/>
          <w:szCs w:val="24"/>
        </w:rPr>
        <w:br/>
        <w:t>-There are lot ECU that need to disassemble from the car and open and this is the case for all the ECU that need to be programmed with Jtag, BDM and Boot protocols, so KTAG is needed,as the new generation ktag master,ktag 7.020 is the best choice.</w:t>
      </w:r>
      <w:r w:rsidRPr="00293B97">
        <w:rPr>
          <w:rFonts w:ascii="Segoe UI" w:eastAsia="Times New Roman" w:hAnsi="Segoe UI" w:cs="Segoe UI"/>
          <w:color w:val="212529"/>
          <w:sz w:val="24"/>
          <w:szCs w:val="24"/>
        </w:rPr>
        <w:br/>
        <w:t>-K-TAG 7.020 can work For Toyota Hilux kun26 and new added 100+ ECU types &amp; supports new car models e.g. Toyota 76FXXX, PSA 17.4.4, Ford E83, VW 17.5.5 (1766), Mercedes-Benz 276 ECU, Toyota 76F, etc.</w:t>
      </w:r>
      <w:r w:rsidRPr="00293B97">
        <w:rPr>
          <w:rFonts w:ascii="Segoe UI" w:eastAsia="Times New Roman" w:hAnsi="Segoe UI" w:cs="Segoe UI"/>
          <w:color w:val="212529"/>
          <w:sz w:val="24"/>
          <w:szCs w:val="24"/>
        </w:rPr>
        <w:br/>
        <w:t>-KTAG V7.020 add a cable with GPT Functions.</w:t>
      </w:r>
      <w:r w:rsidRPr="00293B97">
        <w:rPr>
          <w:rFonts w:ascii="Segoe UI" w:eastAsia="Times New Roman" w:hAnsi="Segoe UI" w:cs="Segoe UI"/>
          <w:color w:val="212529"/>
          <w:sz w:val="24"/>
          <w:szCs w:val="24"/>
        </w:rPr>
        <w:br/>
        <w:t>-Online operation supported.</w:t>
      </w:r>
      <w:r w:rsidRPr="00293B97">
        <w:rPr>
          <w:rFonts w:ascii="Segoe UI" w:eastAsia="Times New Roman" w:hAnsi="Segoe UI" w:cs="Segoe UI"/>
          <w:color w:val="212529"/>
          <w:sz w:val="24"/>
          <w:szCs w:val="24"/>
        </w:rPr>
        <w:br/>
        <w:t>-Best PCB With Murata filters.</w:t>
      </w:r>
      <w:r w:rsidRPr="00293B97">
        <w:rPr>
          <w:rFonts w:ascii="Segoe UI" w:eastAsia="Times New Roman" w:hAnsi="Segoe UI" w:cs="Segoe UI"/>
          <w:color w:val="212529"/>
          <w:sz w:val="24"/>
          <w:szCs w:val="24"/>
        </w:rPr>
        <w:br/>
        <w:t>-Multi-Languages Supported .</w:t>
      </w:r>
      <w:r w:rsidRPr="00293B97">
        <w:rPr>
          <w:rFonts w:ascii="Segoe UI" w:eastAsia="Times New Roman" w:hAnsi="Segoe UI" w:cs="Segoe UI"/>
          <w:color w:val="212529"/>
          <w:sz w:val="24"/>
          <w:szCs w:val="24"/>
        </w:rPr>
        <w:br/>
        <w:t>-With a great performance and tested by many tuners and was regarded as one of the best ECU Programmer for trucks ,heavy duty,boat.</w:t>
      </w:r>
      <w:r w:rsidRPr="00293B97">
        <w:rPr>
          <w:rFonts w:ascii="Segoe UI" w:eastAsia="Times New Roman" w:hAnsi="Segoe UI" w:cs="Segoe UI"/>
          <w:color w:val="212529"/>
          <w:sz w:val="24"/>
          <w:szCs w:val="24"/>
        </w:rPr>
        <w:br/>
        <w:t>-No tokens limited, no years limited.</w:t>
      </w:r>
      <w:r w:rsidRPr="00293B97">
        <w:rPr>
          <w:rFonts w:ascii="Segoe UI" w:eastAsia="Times New Roman" w:hAnsi="Segoe UI" w:cs="Segoe UI"/>
          <w:color w:val="212529"/>
          <w:sz w:val="24"/>
          <w:szCs w:val="24"/>
        </w:rPr>
        <w:br/>
        <w:t>-No USB Dongle,No reset button.</w:t>
      </w:r>
    </w:p>
    <w:p w:rsidR="00293B97" w:rsidRPr="00293B97" w:rsidRDefault="00293B97" w:rsidP="00293B97">
      <w:pPr>
        <w:shd w:val="clear" w:color="auto" w:fill="FFFFFF"/>
        <w:spacing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b/>
          <w:bCs/>
          <w:color w:val="212529"/>
          <w:sz w:val="24"/>
          <w:szCs w:val="24"/>
        </w:rPr>
        <w:t>3. KTAG v7.020 Red PCB ECU Tuning Tool Install/User Note</w:t>
      </w:r>
      <w:r w:rsidRPr="00293B97">
        <w:rPr>
          <w:rFonts w:ascii="Segoe UI" w:eastAsia="Times New Roman" w:hAnsi="Segoe UI" w:cs="Segoe UI"/>
          <w:color w:val="212529"/>
          <w:sz w:val="24"/>
          <w:szCs w:val="24"/>
        </w:rPr>
        <w:br/>
        <w:t>-The KTAG you received will with latest software 2.25 and hardware 7.020 ,so Never update it online.We will send you free update link in future.</w:t>
      </w:r>
      <w:r w:rsidRPr="00293B97">
        <w:rPr>
          <w:rFonts w:ascii="Segoe UI" w:eastAsia="Times New Roman" w:hAnsi="Segoe UI" w:cs="Segoe UI"/>
          <w:color w:val="212529"/>
          <w:sz w:val="24"/>
          <w:szCs w:val="24"/>
        </w:rPr>
        <w:br/>
        <w:t>-We don't sell SD card and chips alone,sorry.</w:t>
      </w:r>
      <w:r w:rsidRPr="00293B97">
        <w:rPr>
          <w:rFonts w:ascii="Segoe UI" w:eastAsia="Times New Roman" w:hAnsi="Segoe UI" w:cs="Segoe UI"/>
          <w:color w:val="212529"/>
          <w:sz w:val="24"/>
          <w:szCs w:val="24"/>
        </w:rPr>
        <w:br/>
        <w:t>-We offer free Transdata dimsport software for Ktag 6070,but no install help in this free gift.</w:t>
      </w:r>
      <w:r w:rsidRPr="00293B97">
        <w:rPr>
          <w:rFonts w:ascii="Segoe UI" w:eastAsia="Times New Roman" w:hAnsi="Segoe UI" w:cs="Segoe UI"/>
          <w:color w:val="212529"/>
          <w:sz w:val="24"/>
          <w:szCs w:val="24"/>
        </w:rPr>
        <w:br/>
        <w:t>-Our KTAG 7.020 can be used online,no reset button need.No tokens limited</w:t>
      </w:r>
      <w:r w:rsidRPr="00293B97">
        <w:rPr>
          <w:rFonts w:ascii="Segoe UI" w:eastAsia="Times New Roman" w:hAnsi="Segoe UI" w:cs="Segoe UI"/>
          <w:color w:val="212529"/>
          <w:sz w:val="24"/>
          <w:szCs w:val="24"/>
        </w:rPr>
        <w:br/>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KTAG 7.020 Red PCB OBD2 Manager Tuning Kit PCB Display</w:t>
      </w:r>
    </w:p>
    <w:p w:rsidR="00293B97" w:rsidRPr="00293B97" w:rsidRDefault="00293B97" w:rsidP="00293B97">
      <w:pPr>
        <w:shd w:val="clear" w:color="auto" w:fill="FFFFFF"/>
        <w:spacing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color w:val="212529"/>
          <w:sz w:val="24"/>
          <w:szCs w:val="24"/>
        </w:rPr>
        <w:t>K-TAG red PCB EU Version PCB Component!</w:t>
      </w:r>
      <w:r w:rsidRPr="00293B97">
        <w:rPr>
          <w:rFonts w:ascii="Segoe UI" w:eastAsia="Times New Roman" w:hAnsi="Segoe UI" w:cs="Segoe UI"/>
          <w:color w:val="212529"/>
          <w:sz w:val="24"/>
          <w:szCs w:val="24"/>
        </w:rPr>
        <w:br/>
      </w:r>
      <w:r w:rsidRPr="00293B97">
        <w:rPr>
          <w:rFonts w:ascii="Segoe UI" w:eastAsia="Times New Roman" w:hAnsi="Segoe UI" w:cs="Segoe UI"/>
          <w:color w:val="212529"/>
          <w:sz w:val="24"/>
          <w:szCs w:val="24"/>
        </w:rPr>
        <w:br/>
        <w:t>1.  use of imported Japanese Murata NFE61PT472C1H9L filters</w:t>
      </w:r>
      <w:r w:rsidRPr="00293B97">
        <w:rPr>
          <w:rFonts w:ascii="Segoe UI" w:eastAsia="Times New Roman" w:hAnsi="Segoe UI" w:cs="Segoe UI"/>
          <w:color w:val="212529"/>
          <w:sz w:val="24"/>
          <w:szCs w:val="24"/>
        </w:rPr>
        <w:br/>
        <w:t>2. 2.8x WFs = Infineon, BCR112 NPN Digital Transistor</w:t>
      </w:r>
      <w:r w:rsidRPr="00293B97">
        <w:rPr>
          <w:rFonts w:ascii="Segoe UI" w:eastAsia="Times New Roman" w:hAnsi="Segoe UI" w:cs="Segoe UI"/>
          <w:color w:val="212529"/>
          <w:sz w:val="24"/>
          <w:szCs w:val="24"/>
        </w:rPr>
        <w:br/>
        <w:t>3. 3.7x 27E = ON Semiconductor NUP2105LT1G</w:t>
      </w:r>
      <w:r w:rsidRPr="00293B97">
        <w:rPr>
          <w:rFonts w:ascii="Segoe UI" w:eastAsia="Times New Roman" w:hAnsi="Segoe UI" w:cs="Segoe UI"/>
          <w:color w:val="212529"/>
          <w:sz w:val="24"/>
          <w:szCs w:val="24"/>
        </w:rPr>
        <w:br/>
        <w:t>4. 4.8x 6DW = NXP BC817215 NPN Bipolar Transistor</w:t>
      </w:r>
      <w:r w:rsidRPr="00293B97">
        <w:rPr>
          <w:rFonts w:ascii="Segoe UI" w:eastAsia="Times New Roman" w:hAnsi="Segoe UI" w:cs="Segoe UI"/>
          <w:color w:val="212529"/>
          <w:sz w:val="24"/>
          <w:szCs w:val="24"/>
        </w:rPr>
        <w:br/>
        <w:t>5. 5.3x A6c = MMUN2113LT1G / MMUN2113LT3G check your ktag PCB may already have 3 x A6c</w:t>
      </w:r>
      <w:r w:rsidRPr="00293B97">
        <w:rPr>
          <w:rFonts w:ascii="Segoe UI" w:eastAsia="Times New Roman" w:hAnsi="Segoe UI" w:cs="Segoe UI"/>
          <w:color w:val="212529"/>
          <w:sz w:val="24"/>
          <w:szCs w:val="24"/>
        </w:rPr>
        <w:br/>
        <w:t>6. 6.2x K5B = BC807-25-7-F PNP Bipolar Transistor</w:t>
      </w:r>
      <w:r w:rsidRPr="00293B97">
        <w:rPr>
          <w:rFonts w:ascii="Segoe UI" w:eastAsia="Times New Roman" w:hAnsi="Segoe UI" w:cs="Segoe UI"/>
          <w:color w:val="212529"/>
          <w:sz w:val="24"/>
          <w:szCs w:val="24"/>
        </w:rPr>
        <w:br/>
      </w:r>
      <w:r w:rsidRPr="00293B97">
        <w:rPr>
          <w:rFonts w:ascii="Segoe UI" w:eastAsia="Times New Roman" w:hAnsi="Segoe UI" w:cs="Segoe UI"/>
          <w:color w:val="212529"/>
          <w:sz w:val="24"/>
          <w:szCs w:val="24"/>
        </w:rPr>
        <w:lastRenderedPageBreak/>
        <w:br/>
      </w:r>
      <w:r>
        <w:rPr>
          <w:rFonts w:ascii="Segoe UI" w:eastAsia="Times New Roman" w:hAnsi="Segoe UI" w:cs="Segoe UI"/>
          <w:noProof/>
          <w:color w:val="212529"/>
          <w:sz w:val="24"/>
          <w:szCs w:val="24"/>
        </w:rPr>
        <w:drawing>
          <wp:inline distT="0" distB="0" distL="0" distR="0">
            <wp:extent cx="5717540" cy="4285615"/>
            <wp:effectExtent l="19050" t="0" r="0" b="0"/>
            <wp:docPr id="1" name="Picture 1" descr="https://www.uobdii.com/upload/pro/22010516413759605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obdii.com/upload/pro/22010516413759605754.jpg"/>
                    <pic:cNvPicPr>
                      <a:picLocks noChangeAspect="1" noChangeArrowheads="1"/>
                    </pic:cNvPicPr>
                  </pic:nvPicPr>
                  <pic:blipFill>
                    <a:blip r:embed="rId5"/>
                    <a:srcRect/>
                    <a:stretch>
                      <a:fillRect/>
                    </a:stretch>
                  </pic:blipFill>
                  <pic:spPr bwMode="auto">
                    <a:xfrm>
                      <a:off x="0" y="0"/>
                      <a:ext cx="5717540" cy="4285615"/>
                    </a:xfrm>
                    <a:prstGeom prst="rect">
                      <a:avLst/>
                    </a:prstGeom>
                    <a:noFill/>
                    <a:ln w="9525">
                      <a:noFill/>
                      <a:miter lim="800000"/>
                      <a:headEnd/>
                      <a:tailEnd/>
                    </a:ln>
                  </pic:spPr>
                </pic:pic>
              </a:graphicData>
            </a:graphic>
          </wp:inline>
        </w:drawing>
      </w:r>
      <w:r w:rsidRPr="00293B97">
        <w:rPr>
          <w:rFonts w:ascii="Segoe UI" w:eastAsia="Times New Roman" w:hAnsi="Segoe UI" w:cs="Segoe UI"/>
          <w:color w:val="212529"/>
          <w:sz w:val="24"/>
          <w:szCs w:val="24"/>
        </w:rPr>
        <w:br/>
      </w:r>
      <w:r>
        <w:rPr>
          <w:rFonts w:ascii="Segoe UI" w:eastAsia="Times New Roman" w:hAnsi="Segoe UI" w:cs="Segoe UI"/>
          <w:noProof/>
          <w:color w:val="212529"/>
          <w:sz w:val="24"/>
          <w:szCs w:val="24"/>
        </w:rPr>
        <w:lastRenderedPageBreak/>
        <w:drawing>
          <wp:inline distT="0" distB="0" distL="0" distR="0">
            <wp:extent cx="5288280" cy="4021455"/>
            <wp:effectExtent l="19050" t="0" r="7620" b="0"/>
            <wp:docPr id="2" name="Picture 2" descr="https://www.uobdii.com/upload/pro/22010516413759608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obdii.com/upload/pro/22010516413759608994.png"/>
                    <pic:cNvPicPr>
                      <a:picLocks noChangeAspect="1" noChangeArrowheads="1"/>
                    </pic:cNvPicPr>
                  </pic:nvPicPr>
                  <pic:blipFill>
                    <a:blip r:embed="rId6"/>
                    <a:srcRect/>
                    <a:stretch>
                      <a:fillRect/>
                    </a:stretch>
                  </pic:blipFill>
                  <pic:spPr bwMode="auto">
                    <a:xfrm>
                      <a:off x="0" y="0"/>
                      <a:ext cx="5288280" cy="4021455"/>
                    </a:xfrm>
                    <a:prstGeom prst="rect">
                      <a:avLst/>
                    </a:prstGeom>
                    <a:noFill/>
                    <a:ln w="9525">
                      <a:noFill/>
                      <a:miter lim="800000"/>
                      <a:headEnd/>
                      <a:tailEnd/>
                    </a:ln>
                  </pic:spPr>
                </pic:pic>
              </a:graphicData>
            </a:graphic>
          </wp:inline>
        </w:drawing>
      </w:r>
      <w:r w:rsidRPr="00293B97">
        <w:rPr>
          <w:rFonts w:ascii="Segoe UI" w:eastAsia="Times New Roman" w:hAnsi="Segoe UI" w:cs="Segoe UI"/>
          <w:color w:val="212529"/>
          <w:sz w:val="24"/>
          <w:szCs w:val="24"/>
        </w:rPr>
        <w:br/>
      </w:r>
      <w:r>
        <w:rPr>
          <w:rFonts w:ascii="Segoe UI" w:eastAsia="Times New Roman" w:hAnsi="Segoe UI" w:cs="Segoe UI"/>
          <w:noProof/>
          <w:color w:val="212529"/>
          <w:sz w:val="24"/>
          <w:szCs w:val="24"/>
        </w:rPr>
        <w:drawing>
          <wp:inline distT="0" distB="0" distL="0" distR="0">
            <wp:extent cx="5276850" cy="4021455"/>
            <wp:effectExtent l="19050" t="0" r="0" b="0"/>
            <wp:docPr id="3" name="Picture 3" descr="https://www.uobdii.com/upload/pro/2201051641375961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obdii.com/upload/pro/22010516413759614915.png"/>
                    <pic:cNvPicPr>
                      <a:picLocks noChangeAspect="1" noChangeArrowheads="1"/>
                    </pic:cNvPicPr>
                  </pic:nvPicPr>
                  <pic:blipFill>
                    <a:blip r:embed="rId7"/>
                    <a:srcRect/>
                    <a:stretch>
                      <a:fillRect/>
                    </a:stretch>
                  </pic:blipFill>
                  <pic:spPr bwMode="auto">
                    <a:xfrm>
                      <a:off x="0" y="0"/>
                      <a:ext cx="5276850" cy="4021455"/>
                    </a:xfrm>
                    <a:prstGeom prst="rect">
                      <a:avLst/>
                    </a:prstGeom>
                    <a:noFill/>
                    <a:ln w="9525">
                      <a:noFill/>
                      <a:miter lim="800000"/>
                      <a:headEnd/>
                      <a:tailEnd/>
                    </a:ln>
                  </pic:spPr>
                </pic:pic>
              </a:graphicData>
            </a:graphic>
          </wp:inline>
        </w:drawing>
      </w:r>
      <w:r w:rsidRPr="00293B97">
        <w:rPr>
          <w:rFonts w:ascii="Segoe UI" w:eastAsia="Times New Roman" w:hAnsi="Segoe UI" w:cs="Segoe UI"/>
          <w:color w:val="212529"/>
          <w:sz w:val="24"/>
          <w:szCs w:val="24"/>
        </w:rPr>
        <w:br/>
      </w:r>
      <w:r w:rsidRPr="00293B97">
        <w:rPr>
          <w:rFonts w:ascii="Segoe UI" w:eastAsia="Times New Roman" w:hAnsi="Segoe UI" w:cs="Segoe UI"/>
          <w:color w:val="212529"/>
          <w:sz w:val="24"/>
          <w:szCs w:val="24"/>
        </w:rPr>
        <w:lastRenderedPageBreak/>
        <w:br/>
      </w:r>
      <w:r>
        <w:rPr>
          <w:rFonts w:ascii="Segoe UI" w:eastAsia="Times New Roman" w:hAnsi="Segoe UI" w:cs="Segoe UI"/>
          <w:noProof/>
          <w:color w:val="212529"/>
          <w:sz w:val="24"/>
          <w:szCs w:val="24"/>
        </w:rPr>
        <w:drawing>
          <wp:inline distT="0" distB="0" distL="0" distR="0">
            <wp:extent cx="5717540" cy="5717540"/>
            <wp:effectExtent l="19050" t="0" r="0" b="0"/>
            <wp:docPr id="4" name="Picture 4" descr="https://www.uobdii.com/upload/pro/171129033427239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obdii.com/upload/pro/171129033427239254.jpg"/>
                    <pic:cNvPicPr>
                      <a:picLocks noChangeAspect="1" noChangeArrowheads="1"/>
                    </pic:cNvPicPr>
                  </pic:nvPicPr>
                  <pic:blipFill>
                    <a:blip r:embed="rId8"/>
                    <a:srcRect/>
                    <a:stretch>
                      <a:fillRect/>
                    </a:stretch>
                  </pic:blipFill>
                  <pic:spPr bwMode="auto">
                    <a:xfrm>
                      <a:off x="0" y="0"/>
                      <a:ext cx="5717540" cy="5717540"/>
                    </a:xfrm>
                    <a:prstGeom prst="rect">
                      <a:avLst/>
                    </a:prstGeom>
                    <a:noFill/>
                    <a:ln w="9525">
                      <a:noFill/>
                      <a:miter lim="800000"/>
                      <a:headEnd/>
                      <a:tailEnd/>
                    </a:ln>
                  </pic:spPr>
                </pic:pic>
              </a:graphicData>
            </a:graphic>
          </wp:inline>
        </w:drawing>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KTM100 KTAG Connection Picture Display:</w:t>
      </w:r>
      <w:r w:rsidRPr="00293B97">
        <w:rPr>
          <w:rFonts w:ascii="Segoe UI" w:eastAsia="Times New Roman" w:hAnsi="Segoe UI" w:cs="Segoe UI"/>
          <w:color w:val="212529"/>
          <w:sz w:val="24"/>
          <w:szCs w:val="24"/>
        </w:rPr>
        <w:br/>
      </w:r>
      <w:r w:rsidRPr="00293B97">
        <w:rPr>
          <w:rFonts w:ascii="Segoe UI" w:eastAsia="Times New Roman" w:hAnsi="Segoe UI" w:cs="Segoe UI"/>
          <w:color w:val="212529"/>
          <w:sz w:val="24"/>
          <w:szCs w:val="24"/>
        </w:rPr>
        <w:br/>
      </w:r>
      <w:r>
        <w:rPr>
          <w:rFonts w:ascii="Segoe UI" w:eastAsia="Times New Roman" w:hAnsi="Segoe UI" w:cs="Segoe UI"/>
          <w:noProof/>
          <w:color w:val="212529"/>
          <w:sz w:val="24"/>
          <w:szCs w:val="24"/>
        </w:rPr>
        <w:lastRenderedPageBreak/>
        <w:drawing>
          <wp:inline distT="0" distB="0" distL="0" distR="0">
            <wp:extent cx="5651500" cy="2798445"/>
            <wp:effectExtent l="19050" t="0" r="6350" b="0"/>
            <wp:docPr id="5" name="Picture 5" descr="https://www.uobdii.com/upload/pro/22010516413759629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obdii.com/upload/pro/22010516413759629963.png"/>
                    <pic:cNvPicPr>
                      <a:picLocks noChangeAspect="1" noChangeArrowheads="1"/>
                    </pic:cNvPicPr>
                  </pic:nvPicPr>
                  <pic:blipFill>
                    <a:blip r:embed="rId9"/>
                    <a:srcRect/>
                    <a:stretch>
                      <a:fillRect/>
                    </a:stretch>
                  </pic:blipFill>
                  <pic:spPr bwMode="auto">
                    <a:xfrm>
                      <a:off x="0" y="0"/>
                      <a:ext cx="5651500" cy="2798445"/>
                    </a:xfrm>
                    <a:prstGeom prst="rect">
                      <a:avLst/>
                    </a:prstGeom>
                    <a:noFill/>
                    <a:ln w="9525">
                      <a:noFill/>
                      <a:miter lim="800000"/>
                      <a:headEnd/>
                      <a:tailEnd/>
                    </a:ln>
                  </pic:spPr>
                </pic:pic>
              </a:graphicData>
            </a:graphic>
          </wp:inline>
        </w:drawing>
      </w:r>
      <w:r w:rsidRPr="00293B97">
        <w:rPr>
          <w:rFonts w:ascii="Segoe UI" w:eastAsia="Times New Roman" w:hAnsi="Segoe UI" w:cs="Segoe UI"/>
          <w:color w:val="212529"/>
          <w:sz w:val="24"/>
          <w:szCs w:val="24"/>
        </w:rPr>
        <w:br/>
      </w:r>
      <w:r>
        <w:rPr>
          <w:rFonts w:ascii="Segoe UI" w:eastAsia="Times New Roman" w:hAnsi="Segoe UI" w:cs="Segoe UI"/>
          <w:noProof/>
          <w:color w:val="212529"/>
          <w:sz w:val="24"/>
          <w:szCs w:val="24"/>
        </w:rPr>
        <w:drawing>
          <wp:inline distT="0" distB="0" distL="0" distR="0">
            <wp:extent cx="5552440" cy="2753995"/>
            <wp:effectExtent l="19050" t="0" r="0" b="0"/>
            <wp:docPr id="6" name="Picture 6" descr="https://www.uobdii.com/upload/pro/22010516413759617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obdii.com/upload/pro/22010516413759617683.png"/>
                    <pic:cNvPicPr>
                      <a:picLocks noChangeAspect="1" noChangeArrowheads="1"/>
                    </pic:cNvPicPr>
                  </pic:nvPicPr>
                  <pic:blipFill>
                    <a:blip r:embed="rId10"/>
                    <a:srcRect/>
                    <a:stretch>
                      <a:fillRect/>
                    </a:stretch>
                  </pic:blipFill>
                  <pic:spPr bwMode="auto">
                    <a:xfrm>
                      <a:off x="0" y="0"/>
                      <a:ext cx="5552440" cy="2753995"/>
                    </a:xfrm>
                    <a:prstGeom prst="rect">
                      <a:avLst/>
                    </a:prstGeom>
                    <a:noFill/>
                    <a:ln w="9525">
                      <a:noFill/>
                      <a:miter lim="800000"/>
                      <a:headEnd/>
                      <a:tailEnd/>
                    </a:ln>
                  </pic:spPr>
                </pic:pic>
              </a:graphicData>
            </a:graphic>
          </wp:inline>
        </w:drawing>
      </w:r>
      <w:r w:rsidRPr="00293B97">
        <w:rPr>
          <w:rFonts w:ascii="Segoe UI" w:eastAsia="Times New Roman" w:hAnsi="Segoe UI" w:cs="Segoe UI"/>
          <w:color w:val="212529"/>
          <w:sz w:val="24"/>
          <w:szCs w:val="24"/>
        </w:rPr>
        <w:br/>
      </w:r>
      <w:r w:rsidRPr="00293B97">
        <w:rPr>
          <w:rFonts w:ascii="Segoe UI" w:eastAsia="Times New Roman" w:hAnsi="Segoe UI" w:cs="Segoe UI"/>
          <w:b/>
          <w:bCs/>
          <w:color w:val="212529"/>
          <w:sz w:val="24"/>
          <w:szCs w:val="24"/>
        </w:rPr>
        <w:t>Cables From Left to Right:</w:t>
      </w:r>
      <w:r w:rsidRPr="00293B97">
        <w:rPr>
          <w:rFonts w:ascii="Segoe UI" w:eastAsia="Times New Roman" w:hAnsi="Segoe UI" w:cs="Segoe UI"/>
          <w:b/>
          <w:bCs/>
          <w:color w:val="212529"/>
          <w:sz w:val="24"/>
          <w:szCs w:val="24"/>
        </w:rPr>
        <w:br/>
      </w:r>
      <w:r>
        <w:rPr>
          <w:rFonts w:ascii="Segoe UI" w:eastAsia="Times New Roman" w:hAnsi="Segoe UI" w:cs="Segoe UI"/>
          <w:b/>
          <w:bCs/>
          <w:noProof/>
          <w:color w:val="212529"/>
          <w:sz w:val="24"/>
          <w:szCs w:val="24"/>
        </w:rPr>
        <w:lastRenderedPageBreak/>
        <w:drawing>
          <wp:inline distT="0" distB="0" distL="0" distR="0">
            <wp:extent cx="6301740" cy="4241800"/>
            <wp:effectExtent l="19050" t="0" r="3810" b="0"/>
            <wp:docPr id="7" name="Picture 7" descr="https://www.uobdii.com/upload/pro/22010516413759628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uobdii.com/upload/pro/22010516413759628923.jpg"/>
                    <pic:cNvPicPr>
                      <a:picLocks noChangeAspect="1" noChangeArrowheads="1"/>
                    </pic:cNvPicPr>
                  </pic:nvPicPr>
                  <pic:blipFill>
                    <a:blip r:embed="rId11"/>
                    <a:srcRect/>
                    <a:stretch>
                      <a:fillRect/>
                    </a:stretch>
                  </pic:blipFill>
                  <pic:spPr bwMode="auto">
                    <a:xfrm>
                      <a:off x="0" y="0"/>
                      <a:ext cx="6301740" cy="4241800"/>
                    </a:xfrm>
                    <a:prstGeom prst="rect">
                      <a:avLst/>
                    </a:prstGeom>
                    <a:noFill/>
                    <a:ln w="9525">
                      <a:noFill/>
                      <a:miter lim="800000"/>
                      <a:headEnd/>
                      <a:tailEnd/>
                    </a:ln>
                  </pic:spPr>
                </pic:pic>
              </a:graphicData>
            </a:graphic>
          </wp:inline>
        </w:drawing>
      </w:r>
      <w:r w:rsidRPr="00293B97">
        <w:rPr>
          <w:rFonts w:ascii="Segoe UI" w:eastAsia="Times New Roman" w:hAnsi="Segoe UI" w:cs="Segoe UI"/>
          <w:color w:val="212529"/>
          <w:sz w:val="24"/>
          <w:szCs w:val="24"/>
        </w:rPr>
        <w:br/>
        <w:t>1.GREEN-CAN L</w:t>
      </w:r>
      <w:r w:rsidRPr="00293B97">
        <w:rPr>
          <w:rFonts w:ascii="Segoe UI" w:eastAsia="Times New Roman" w:hAnsi="Segoe UI" w:cs="Segoe UI"/>
          <w:color w:val="212529"/>
          <w:sz w:val="24"/>
          <w:szCs w:val="24"/>
        </w:rPr>
        <w:br/>
        <w:t>2.ORANGE-VKEY</w:t>
      </w:r>
      <w:r w:rsidRPr="00293B97">
        <w:rPr>
          <w:rFonts w:ascii="Segoe UI" w:eastAsia="Times New Roman" w:hAnsi="Segoe UI" w:cs="Segoe UI"/>
          <w:color w:val="212529"/>
          <w:sz w:val="24"/>
          <w:szCs w:val="24"/>
        </w:rPr>
        <w:br/>
        <w:t>3.YELLOW-K LINE</w:t>
      </w:r>
      <w:r w:rsidRPr="00293B97">
        <w:rPr>
          <w:rFonts w:ascii="Segoe UI" w:eastAsia="Times New Roman" w:hAnsi="Segoe UI" w:cs="Segoe UI"/>
          <w:color w:val="212529"/>
          <w:sz w:val="24"/>
          <w:szCs w:val="24"/>
        </w:rPr>
        <w:br/>
        <w:t>4.ORANGE-VKEY</w:t>
      </w:r>
      <w:r w:rsidRPr="00293B97">
        <w:rPr>
          <w:rFonts w:ascii="Segoe UI" w:eastAsia="Times New Roman" w:hAnsi="Segoe UI" w:cs="Segoe UI"/>
          <w:color w:val="212529"/>
          <w:sz w:val="24"/>
          <w:szCs w:val="24"/>
        </w:rPr>
        <w:br/>
        <w:t>5. RED-VECU</w:t>
      </w:r>
      <w:r w:rsidRPr="00293B97">
        <w:rPr>
          <w:rFonts w:ascii="Segoe UI" w:eastAsia="Times New Roman" w:hAnsi="Segoe UI" w:cs="Segoe UI"/>
          <w:color w:val="212529"/>
          <w:sz w:val="24"/>
          <w:szCs w:val="24"/>
        </w:rPr>
        <w:br/>
        <w:t>6.BLACK-GND</w:t>
      </w:r>
      <w:r w:rsidRPr="00293B97">
        <w:rPr>
          <w:rFonts w:ascii="Segoe UI" w:eastAsia="Times New Roman" w:hAnsi="Segoe UI" w:cs="Segoe UI"/>
          <w:color w:val="212529"/>
          <w:sz w:val="24"/>
          <w:szCs w:val="24"/>
        </w:rPr>
        <w:br/>
        <w:t>7.BLACK-GND</w:t>
      </w:r>
      <w:r w:rsidRPr="00293B97">
        <w:rPr>
          <w:rFonts w:ascii="Segoe UI" w:eastAsia="Times New Roman" w:hAnsi="Segoe UI" w:cs="Segoe UI"/>
          <w:color w:val="212529"/>
          <w:sz w:val="24"/>
          <w:szCs w:val="24"/>
        </w:rPr>
        <w:br/>
        <w:t>8.PURPLE-VPP</w:t>
      </w:r>
      <w:r w:rsidRPr="00293B97">
        <w:rPr>
          <w:rFonts w:ascii="Segoe UI" w:eastAsia="Times New Roman" w:hAnsi="Segoe UI" w:cs="Segoe UI"/>
          <w:color w:val="212529"/>
          <w:sz w:val="24"/>
          <w:szCs w:val="24"/>
        </w:rPr>
        <w:br/>
        <w:t>9.RED-VECU</w:t>
      </w:r>
      <w:r w:rsidRPr="00293B97">
        <w:rPr>
          <w:rFonts w:ascii="Segoe UI" w:eastAsia="Times New Roman" w:hAnsi="Segoe UI" w:cs="Segoe UI"/>
          <w:color w:val="212529"/>
          <w:sz w:val="24"/>
          <w:szCs w:val="24"/>
        </w:rPr>
        <w:br/>
        <w:t>10.WHITE-CAN H</w:t>
      </w:r>
    </w:p>
    <w:p w:rsidR="00293B97" w:rsidRPr="00293B97" w:rsidRDefault="00293B97" w:rsidP="00293B97">
      <w:pPr>
        <w:shd w:val="clear" w:color="auto" w:fill="FFFFFF"/>
        <w:spacing w:after="100" w:afterAutospacing="1" w:line="240" w:lineRule="auto"/>
        <w:rPr>
          <w:rFonts w:ascii="Segoe UI" w:eastAsia="Times New Roman" w:hAnsi="Segoe UI" w:cs="Segoe UI"/>
          <w:color w:val="212529"/>
          <w:sz w:val="24"/>
          <w:szCs w:val="24"/>
        </w:rPr>
      </w:pPr>
      <w:r w:rsidRPr="00293B97">
        <w:rPr>
          <w:rFonts w:ascii="Segoe UI" w:eastAsia="Times New Roman" w:hAnsi="Segoe UI" w:cs="Segoe UI"/>
          <w:b/>
          <w:bCs/>
          <w:color w:val="212529"/>
          <w:sz w:val="24"/>
          <w:szCs w:val="24"/>
        </w:rPr>
        <w:t>Package includes:</w:t>
      </w:r>
      <w:r w:rsidRPr="00293B97">
        <w:rPr>
          <w:rFonts w:ascii="Segoe UI" w:eastAsia="Times New Roman" w:hAnsi="Segoe UI" w:cs="Segoe UI"/>
          <w:color w:val="212529"/>
          <w:sz w:val="24"/>
          <w:szCs w:val="24"/>
        </w:rPr>
        <w:br/>
        <w:t> </w:t>
      </w:r>
      <w:r w:rsidRPr="00293B97">
        <w:rPr>
          <w:rFonts w:ascii="Segoe UI" w:eastAsia="Times New Roman" w:hAnsi="Segoe UI" w:cs="Segoe UI"/>
          <w:color w:val="212529"/>
          <w:sz w:val="24"/>
          <w:szCs w:val="24"/>
        </w:rPr>
        <w:br/>
        <w:t>1 x KTAG 7.020 Main Unit</w:t>
      </w:r>
      <w:r w:rsidRPr="00293B97">
        <w:rPr>
          <w:rFonts w:ascii="Segoe UI" w:eastAsia="Times New Roman" w:hAnsi="Segoe UI" w:cs="Segoe UI"/>
          <w:color w:val="212529"/>
          <w:sz w:val="24"/>
          <w:szCs w:val="24"/>
        </w:rPr>
        <w:br/>
        <w:t>1 x 144300T 104</w:t>
      </w:r>
      <w:r w:rsidRPr="00293B97">
        <w:rPr>
          <w:rFonts w:ascii="Segoe UI" w:eastAsia="Times New Roman" w:hAnsi="Segoe UI" w:cs="Segoe UI"/>
          <w:color w:val="212529"/>
          <w:sz w:val="24"/>
          <w:szCs w:val="24"/>
        </w:rPr>
        <w:br/>
        <w:t>1 x 144300T 103</w:t>
      </w:r>
      <w:r w:rsidRPr="00293B97">
        <w:rPr>
          <w:rFonts w:ascii="Segoe UI" w:eastAsia="Times New Roman" w:hAnsi="Segoe UI" w:cs="Segoe UI"/>
          <w:color w:val="212529"/>
          <w:sz w:val="24"/>
          <w:szCs w:val="24"/>
        </w:rPr>
        <w:br/>
        <w:t>1 x 144300T 101</w:t>
      </w:r>
      <w:r w:rsidRPr="00293B97">
        <w:rPr>
          <w:rFonts w:ascii="Segoe UI" w:eastAsia="Times New Roman" w:hAnsi="Segoe UI" w:cs="Segoe UI"/>
          <w:color w:val="212529"/>
          <w:sz w:val="24"/>
          <w:szCs w:val="24"/>
        </w:rPr>
        <w:br/>
        <w:t>1 x 144300T 106</w:t>
      </w:r>
      <w:r w:rsidRPr="00293B97">
        <w:rPr>
          <w:rFonts w:ascii="Segoe UI" w:eastAsia="Times New Roman" w:hAnsi="Segoe UI" w:cs="Segoe UI"/>
          <w:color w:val="212529"/>
          <w:sz w:val="24"/>
          <w:szCs w:val="24"/>
        </w:rPr>
        <w:br/>
      </w:r>
      <w:r w:rsidRPr="00293B97">
        <w:rPr>
          <w:rFonts w:ascii="Segoe UI" w:eastAsia="Times New Roman" w:hAnsi="Segoe UI" w:cs="Segoe UI"/>
          <w:color w:val="212529"/>
          <w:sz w:val="24"/>
          <w:szCs w:val="24"/>
        </w:rPr>
        <w:lastRenderedPageBreak/>
        <w:t>1 x 144300T 102</w:t>
      </w:r>
      <w:r w:rsidRPr="00293B97">
        <w:rPr>
          <w:rFonts w:ascii="Segoe UI" w:eastAsia="Times New Roman" w:hAnsi="Segoe UI" w:cs="Segoe UI"/>
          <w:color w:val="212529"/>
          <w:sz w:val="24"/>
          <w:szCs w:val="24"/>
        </w:rPr>
        <w:br/>
        <w:t>1 x 144300T 105</w:t>
      </w:r>
      <w:r w:rsidRPr="00293B97">
        <w:rPr>
          <w:rFonts w:ascii="Segoe UI" w:eastAsia="Times New Roman" w:hAnsi="Segoe UI" w:cs="Segoe UI"/>
          <w:color w:val="212529"/>
          <w:sz w:val="24"/>
          <w:szCs w:val="24"/>
        </w:rPr>
        <w:br/>
        <w:t>1 x 144300T 100</w:t>
      </w:r>
      <w:r w:rsidRPr="00293B97">
        <w:rPr>
          <w:rFonts w:ascii="Segoe UI" w:eastAsia="Times New Roman" w:hAnsi="Segoe UI" w:cs="Segoe UI"/>
          <w:color w:val="212529"/>
          <w:sz w:val="24"/>
          <w:szCs w:val="24"/>
        </w:rPr>
        <w:br/>
        <w:t>3 x Chips Inside</w:t>
      </w:r>
      <w:r w:rsidRPr="00293B97">
        <w:rPr>
          <w:rFonts w:ascii="Segoe UI" w:eastAsia="Times New Roman" w:hAnsi="Segoe UI" w:cs="Segoe UI"/>
          <w:color w:val="212529"/>
          <w:sz w:val="24"/>
          <w:szCs w:val="24"/>
        </w:rPr>
        <w:br/>
        <w:t>1 x Multi-Color Cable</w:t>
      </w:r>
      <w:r w:rsidRPr="00293B97">
        <w:rPr>
          <w:rFonts w:ascii="Segoe UI" w:eastAsia="Times New Roman" w:hAnsi="Segoe UI" w:cs="Segoe UI"/>
          <w:color w:val="212529"/>
          <w:sz w:val="24"/>
          <w:szCs w:val="24"/>
        </w:rPr>
        <w:br/>
        <w:t>1 x USB Cable</w:t>
      </w:r>
      <w:r w:rsidRPr="00293B97">
        <w:rPr>
          <w:rFonts w:ascii="Segoe UI" w:eastAsia="Times New Roman" w:hAnsi="Segoe UI" w:cs="Segoe UI"/>
          <w:color w:val="212529"/>
          <w:sz w:val="24"/>
          <w:szCs w:val="24"/>
        </w:rPr>
        <w:br/>
        <w:t>1 x Power Adapter</w:t>
      </w:r>
      <w:r w:rsidRPr="00293B97">
        <w:rPr>
          <w:rFonts w:ascii="Segoe UI" w:eastAsia="Times New Roman" w:hAnsi="Segoe UI" w:cs="Segoe UI"/>
          <w:color w:val="212529"/>
          <w:sz w:val="24"/>
          <w:szCs w:val="24"/>
        </w:rPr>
        <w:br/>
        <w:t>1 x CD</w:t>
      </w:r>
    </w:p>
    <w:p w:rsidR="00A23D74" w:rsidRDefault="00A23D74"/>
    <w:sectPr w:rsidR="00A23D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56D9C"/>
    <w:multiLevelType w:val="multilevel"/>
    <w:tmpl w:val="F246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293B97"/>
    <w:rsid w:val="00293B97"/>
    <w:rsid w:val="00A2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3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B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B97"/>
    <w:rPr>
      <w:b/>
      <w:bCs/>
    </w:rPr>
  </w:style>
  <w:style w:type="character" w:styleId="Emphasis">
    <w:name w:val="Emphasis"/>
    <w:basedOn w:val="DefaultParagraphFont"/>
    <w:uiPriority w:val="20"/>
    <w:qFormat/>
    <w:rsid w:val="00293B97"/>
    <w:rPr>
      <w:i/>
      <w:iCs/>
    </w:rPr>
  </w:style>
  <w:style w:type="paragraph" w:styleId="BalloonText">
    <w:name w:val="Balloon Text"/>
    <w:basedOn w:val="Normal"/>
    <w:link w:val="BalloonTextChar"/>
    <w:uiPriority w:val="99"/>
    <w:semiHidden/>
    <w:unhideWhenUsed/>
    <w:rsid w:val="00293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B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48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2022-06-15T11:04:00Z</dcterms:created>
  <dcterms:modified xsi:type="dcterms:W3CDTF">2022-06-15T11:04:00Z</dcterms:modified>
</cp:coreProperties>
</file>