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422" w:rsidRPr="00D25422" w:rsidRDefault="00D25422" w:rsidP="00D25422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D25422">
        <w:rPr>
          <w:rFonts w:ascii="Segoe UI" w:eastAsia="Times New Roman" w:hAnsi="Segoe UI" w:cs="Segoe UI"/>
          <w:sz w:val="36"/>
          <w:szCs w:val="36"/>
        </w:rPr>
        <w:t>Product Description</w:t>
      </w:r>
    </w:p>
    <w:p w:rsidR="00D25422" w:rsidRPr="00D25422" w:rsidRDefault="00D25422" w:rsidP="00D25422">
      <w:pPr>
        <w:numPr>
          <w:ilvl w:val="0"/>
          <w:numId w:val="1"/>
        </w:numPr>
        <w:shd w:val="clear" w:color="auto" w:fill="FFFFC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 xml:space="preserve">No Limits of the car model and year + No </w:t>
      </w:r>
      <w:proofErr w:type="gramStart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Need</w:t>
      </w:r>
      <w:proofErr w:type="gramEnd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 xml:space="preserve"> disassemble ECUs Read and write Bosch ECUs (Infineon's chips) incl. flash and </w:t>
      </w:r>
      <w:proofErr w:type="spellStart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eeprom</w:t>
      </w:r>
      <w:proofErr w:type="spellEnd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D25422" w:rsidRPr="00D25422" w:rsidRDefault="00D25422" w:rsidP="00D25422">
      <w:pPr>
        <w:numPr>
          <w:ilvl w:val="0"/>
          <w:numId w:val="1"/>
        </w:numPr>
        <w:shd w:val="clear" w:color="auto" w:fill="FFFFC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 xml:space="preserve">Less Risk </w:t>
      </w:r>
      <w:proofErr w:type="gramStart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to clone</w:t>
      </w:r>
      <w:proofErr w:type="gramEnd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/copy ECUs Able to modify data or do chip tuning to achieve superior performance.</w:t>
      </w:r>
    </w:p>
    <w:p w:rsidR="00D25422" w:rsidRPr="00D25422" w:rsidRDefault="00D25422" w:rsidP="00D25422">
      <w:pPr>
        <w:numPr>
          <w:ilvl w:val="0"/>
          <w:numId w:val="1"/>
        </w:numPr>
        <w:shd w:val="clear" w:color="auto" w:fill="FFFFC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Much Cheaper, compared with the same functional tools, price is 1/10 of other programming tools in the market.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KTM Bench ECU Programmer for BOOT and Bench Read and Write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 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KTM BENCH V1.20 ECU Programmer Highlights</w:t>
      </w:r>
      <w:proofErr w:type="gramStart"/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proofErr w:type="gramEnd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1. No Limits of the car model and year + No Need disassemble ECUs Read and write Bosch ECUs (Infineon's chips) incl. flash and </w:t>
      </w:r>
      <w:proofErr w:type="spellStart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eeprom</w:t>
      </w:r>
      <w:proofErr w:type="spellEnd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 xml:space="preserve">2. Less Risk </w:t>
      </w:r>
      <w:proofErr w:type="gramStart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to clone</w:t>
      </w:r>
      <w:proofErr w:type="gramEnd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/copy ECUs Able to modify data or do chip tuning to achieve superior performance.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3. Much Cheaper, compared with the same functional tools, price is 1/10 of other programming tools in the market.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Notice</w:t>
      </w:r>
      <w:proofErr w:type="gramStart"/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proofErr w:type="gramEnd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Please never connect to internet to update or device will get locked.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 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KTM BENCH Features: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 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Cover BMW N20, N55, N63, etc. to change or read/write ISN codes (done with other tools)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 xml:space="preserve">Cover Bentley MED17.1.1 to read/write </w:t>
      </w:r>
      <w:proofErr w:type="spellStart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immo</w:t>
      </w:r>
      <w:proofErr w:type="spellEnd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 xml:space="preserve"> data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Cover the latest Jaguar MED17.8.32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Cover VW MED17.5.5, MED17.5.22, MED17.5.25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...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ALL can be done without ECU disassembling Good equipment of high quality and with the best technology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Professional service and good efficiency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KTM BENCH ECU Connection Picture</w:t>
      </w:r>
      <w:proofErr w:type="gramStart"/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proofErr w:type="gramEnd"/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br/>
      </w:r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br/>
      </w:r>
      <w:r>
        <w:rPr>
          <w:rFonts w:ascii="Segoe UI" w:eastAsia="Times New Roman" w:hAnsi="Segoe UI" w:cs="Segoe UI"/>
          <w:b/>
          <w:bCs/>
          <w:noProof/>
          <w:color w:val="212529"/>
          <w:sz w:val="24"/>
          <w:szCs w:val="24"/>
        </w:rPr>
        <w:lastRenderedPageBreak/>
        <w:drawing>
          <wp:inline distT="0" distB="0" distL="0" distR="0">
            <wp:extent cx="9525000" cy="9525000"/>
            <wp:effectExtent l="19050" t="0" r="0" b="0"/>
            <wp:docPr id="1" name="Picture 1" descr="KTM BENCH ECU 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M BENCH ECU Programm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br/>
      </w:r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br/>
        <w:t>KTM BENCH ECU Software Display:</w:t>
      </w:r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br/>
      </w:r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br/>
      </w:r>
      <w:r>
        <w:rPr>
          <w:rFonts w:ascii="Segoe UI" w:eastAsia="Times New Roman" w:hAnsi="Segoe UI" w:cs="Segoe UI"/>
          <w:b/>
          <w:bCs/>
          <w:noProof/>
          <w:color w:val="212529"/>
          <w:sz w:val="24"/>
          <w:szCs w:val="24"/>
        </w:rPr>
        <w:drawing>
          <wp:inline distT="0" distB="0" distL="0" distR="0">
            <wp:extent cx="11439525" cy="5915025"/>
            <wp:effectExtent l="19050" t="0" r="9525" b="0"/>
            <wp:docPr id="2" name="Picture 2" descr="KTM BENCH ECU Programmer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TM BENCH ECU Programmer Softwa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525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br/>
      </w:r>
      <w:r>
        <w:rPr>
          <w:rFonts w:ascii="Segoe UI" w:eastAsia="Times New Roman" w:hAnsi="Segoe UI" w:cs="Segoe UI"/>
          <w:b/>
          <w:bCs/>
          <w:noProof/>
          <w:color w:val="212529"/>
          <w:sz w:val="24"/>
          <w:szCs w:val="24"/>
        </w:rPr>
        <w:lastRenderedPageBreak/>
        <w:drawing>
          <wp:inline distT="0" distB="0" distL="0" distR="0">
            <wp:extent cx="11420475" cy="5762625"/>
            <wp:effectExtent l="19050" t="0" r="9525" b="0"/>
            <wp:docPr id="3" name="Picture 3" descr="KTM BENCH ECU Programmer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TM BENCH ECU Programmer Softwa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047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 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What is differences between </w:t>
      </w:r>
      <w:proofErr w:type="gramStart"/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KTMBENCH ,KTMFLASH</w:t>
      </w:r>
      <w:proofErr w:type="gramEnd"/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and KTMO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BD?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KTM Bench Boot is the latest ECU programming </w:t>
      </w:r>
      <w:proofErr w:type="gramStart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tool for ECU read and write</w:t>
      </w:r>
      <w:proofErr w:type="gramEnd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 xml:space="preserve"> via Boot mode or on bench.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spellStart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KTMFlash</w:t>
      </w:r>
      <w:proofErr w:type="spellEnd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 xml:space="preserve"> ECU programmer can read the chip data, read &amp; write ECU data. </w:t>
      </w:r>
      <w:proofErr w:type="gramStart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read</w:t>
      </w:r>
      <w:proofErr w:type="gramEnd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 xml:space="preserve"> transmission data etc. at a high speed.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KTMOBD programmer was born for reading chip data, reading and writing data of ECUs and a few types of gearbox. Read/write data by </w:t>
      </w:r>
      <w:proofErr w:type="spellStart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OBD.Supports</w:t>
      </w:r>
      <w:proofErr w:type="spellEnd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 xml:space="preserve"> most Japanese cars</w:t>
      </w:r>
    </w:p>
    <w:tbl>
      <w:tblPr>
        <w:tblW w:w="139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35"/>
        <w:gridCol w:w="4253"/>
        <w:gridCol w:w="2470"/>
        <w:gridCol w:w="4022"/>
      </w:tblGrid>
      <w:tr w:rsidR="00D25422" w:rsidRPr="00D25422" w:rsidTr="00D254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ECU programming tool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KTM BEHCH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KTMOBD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KTM FLASH</w:t>
            </w:r>
          </w:p>
        </w:tc>
      </w:tr>
      <w:tr w:rsidR="00D25422" w:rsidRPr="00D25422" w:rsidTr="00D254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English,Russian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English,Russian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English,Russian</w:t>
            </w:r>
            <w:proofErr w:type="spellEnd"/>
          </w:p>
        </w:tc>
      </w:tr>
      <w:tr w:rsidR="00D25422" w:rsidRPr="00D25422" w:rsidTr="00D254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Run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USB dongle and  software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USB Dongle and </w:t>
            </w: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software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USB Dongle and software</w:t>
            </w:r>
          </w:p>
        </w:tc>
      </w:tr>
      <w:tr w:rsidR="00D25422" w:rsidRPr="00D25422" w:rsidTr="00D254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Operating system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Window XP;</w:t>
            </w: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Windows 7;</w:t>
            </w: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Windows 10;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Window XP;</w:t>
            </w: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Windows 7;</w:t>
            </w: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Windows 10;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Window XP;</w:t>
            </w: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Windows 7;</w:t>
            </w: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Windows 10;</w:t>
            </w:r>
          </w:p>
        </w:tc>
      </w:tr>
      <w:tr w:rsidR="00D25422" w:rsidRPr="00D25422" w:rsidTr="00D254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25422" w:rsidRPr="00D25422" w:rsidTr="00D254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Risk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Less risk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Less risk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Risky</w:t>
            </w:r>
          </w:p>
        </w:tc>
      </w:tr>
      <w:tr w:rsidR="00D25422" w:rsidRPr="00D25422" w:rsidTr="00D254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via Boot on Bench (no need to open the cover)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via OBD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Most ECUs need to be disassembled for r/w</w:t>
            </w:r>
          </w:p>
        </w:tc>
      </w:tr>
      <w:tr w:rsidR="00D25422" w:rsidRPr="00D25422" w:rsidTr="00D254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ECU disassemble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Most yes!</w:t>
            </w:r>
          </w:p>
        </w:tc>
      </w:tr>
      <w:tr w:rsidR="00D25422" w:rsidRPr="00D25422" w:rsidTr="00D254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ECU read/write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25422" w:rsidRPr="00D25422" w:rsidTr="00D254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Gearbox or transmission read/write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Yes, only a few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25422" w:rsidRPr="00D25422" w:rsidTr="00D25422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Chip read/write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D25422" w:rsidRPr="00D25422" w:rsidRDefault="00D25422" w:rsidP="00D2542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42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 conclusion</w:t>
      </w:r>
      <w:proofErr w:type="gramStart"/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proofErr w:type="gramEnd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All programming tools above can be used for ECU read and write, but differs in ECU coverage and Read/Write method.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There is NO LIMITS of the car model and year when using KTM bench to read/write data.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But if you have chips and gearboxes to read and write, you should have a KTM flash. The bad is: disassembling is required. KTM bench doesn’t cover chips and gearboxes and KTM OBD cannot not work </w:t>
      </w:r>
      <w:proofErr w:type="gramStart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good</w:t>
      </w:r>
      <w:proofErr w:type="gramEnd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 xml:space="preserve"> for </w:t>
      </w:r>
      <w:proofErr w:type="spellStart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gerabox</w:t>
      </w:r>
      <w:proofErr w:type="spellEnd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 xml:space="preserve"> Read/Write.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So, you’d better check the ECU/gearbox/chip before your purchase.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Check each car list on corresponding product page. 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KTM Bench Add the ECU Wiring Diagram 2020: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BOSCH_EDC17CP14_XROM_TC1796_EGPT_VAG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BOSCH_EDC17C47_IROM_TC1782_EGPT_TOYOTA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BOSCH_EDC17C55_IROM_TC1767_EGPT_ALL_BRAND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BOSCH_EDC17CP10_IROM_TC1796_EGPT_MEB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BOSCH_EDC17CP11_XROM_TC1796_EGPT_JAGUAR_LR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BOSCH_EDC17CP19_IROM_TC1766_EGPT_RENAULT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BOSCH_EDC17CP20_IROM_TC1796_EGPT_VAG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BOSCH_EDC17CP27_IROM_TC1796_EGPT_JEEP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BOSCH_EDC17CP42_IROM_TC1797_EGPT_ALL_BRAND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BOSCH_EDC17CP44_IROM_TC1797_EGPT_VAG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BOSCH_EDC17CP46_IROM_TC1797_EGPT_MERCEDES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BOSCH_EDC17CP47_IROM_TC1797_EGPT_OPEL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BOSCH_EDC17CP54_XROM_TC1793_EGPT_VAG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BOSCH_EDC17CP58_IROM_TC1767_EGPT_RENAULT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BOSCH_EDC17CP74_IROM_TC1793_EGPT_VAG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BOSCH_EDC17U01_IROM_TC1766_EGPT_VAG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BOSCH_EDC17U05_XROM_TC1796_EGPT_VAG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BOSCH_M17.8.7_IROM_TC1762_EGPT_POLARIS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BOSCH_M17.8.42_IROM_TC1762_EGPT_KTM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BOSCH_ME17.5.6_IROM_TC1767_EGPT_VAG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BOSCH_ME17.8.5_IROM_TC1762_EGPT_ROTAX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BOSCH_ME17.9.6_IROM_TC1767_EGPT_SUZUKI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BOSCH_ME17.9.11_IROM_TC1762_EGPT_KIA_HYUNDAI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BOSCH_ME17.9.20_IROM_TC1782_EGPT_RENAULT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BOSCH_ME17.9.21_IROM_TC1724_EGPT_DUCATI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BOSCH_ME17.9.21_IROM_TC1724_EGPT_HYUNDAI_KIA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BOSCH_ME17.9.21_IROM_TC1724_EGPT_KTM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BOSCH_ME17.9.23_IROM_TC1724_EGPT_RENAUL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BOSCH_ME17.9.51_IROM_TC1762_EGPT_SUZUKI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BOSCH_ME17.9.52_IROM_TC1782_EGPT_TOYOTA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BOSCH_ME17.9.53_IROM_TC1782_EGPT_TOYOTA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BOSCH_ME17.9.61_IROM_TC1724_EGPT_SUZUKI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BOSCH_ME17.9.64_IROM_TC1724_EGPT_SUZUKI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BOSCH_ME17.9.74_IROM_TC1762_EGPT_POLARIS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BOSCH_MED17.1.1_IROM_TC1796_EGPT_VAG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BOSCH_MED17.1.1_IROM_TC1797_EGPT_VAG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BOSCH_MED17.1.6_IROM_TC1797_EGPT_VAG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BOSCH_MED17.1.10_IROM_TC1793_EGPT_VAG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BOSCH_MED17.1.11_IROM_TC1797_EGPT_PORSCHE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BOSCH_MED17.1.21_IROM_TC1793_EGPT_VAG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BOSCH_MED17.1.27_IROM_TC1793_EGPT_VAG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BOSCH_MED17.1.62_IROM_TC1793_EGPT_VAG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BOSCH_MED17.3.4_IROM_TC1797_EGPT_MASERATI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BOSCH_MED17.3.5_IROM_TC1793_EGPT_FCA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BOSCH_MED17.3_IROM_TC1766_EGPT_FAL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BOSCH_MED17.5.2_IROM_TC1767_EGPT_VAG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BOSCH_MED17.5.5_IROM_TC1766_EGPT_VAG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BOSCH_MED17.5.1_XROM_TC1796_EGPT_VAG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BOSCH_MED17.5.20_IROM_TC1766_EGPT_VAG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BOSCH_MED17.5.21_IROM_TC1782_EGPT_VAG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BOSCH_MED17.7.2_IROM_TC1797_EGPT_MERCEDES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BOSCH_MED17.7.3_IROM_TC1797_EGPT_MERCEDES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BOSCH_MED17.7.5_IROM_TC1793_EGPT_MERCEDES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BOSCH_MED17.8.31_IROM_TC1797_EGPT_ASTONMARTIN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BOSCH_MED17.9.3_IROM_TC1793_EGPT_HONDA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BOSCH_MED17.9.7_IROM_TC1767_EGPT_JAGUAR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BOSCH_MED17.9.9_IROM_TC1793_EGPT_JAGUAR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BOSCH_MEDV172_IROM_TC1766_EGPT_MINI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BOSCH_MEVD17.2_IROM_TC1797_EGPT_BMW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BOSCH_MEVD17.4.4_IROM_TC1793_EGPT_PSA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BOSCH_ME17.8.8_IROM_TC1728_BAIC China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BOSCH_ME17.8.8_IROM_TC1767_MG China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BOSCH_MED17.8.10_IROM_TC1728_GEELY China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CONTINENTAL_EMS2204_2207_2211_IROM_TC1738_FORD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CONTINENTAL_SID208_IROM_TC1797_SSM_PSA 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CONTINENTAL_SIM2K_241_IROM_TC1738_HYUANDAI_KIA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CONTINENTAL_SIM2K_241_IROM_TC1767_HYUNDAI_KIA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 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Read and write an ECU in two ways: BOOT and Bench</w:t>
      </w: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  <w:t> 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R/W an ECU via BOOT: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TC1762/TC1766 MICRO (1504KB)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TC1762/TC1766 EEPROM (32KB)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TC1792/TC1796 MICRO (2048KB)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TC1796 MICRO+EXT (4096KB/6144KB)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TC1796 EXT (2048KB/4096KB)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TC1796 EEPROM (128KB)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TC1792 EEPROM (64KB)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TC1738/TC1767 MICRO (2048KB)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TC1738/TC1767 EEPROM (64KB)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TC1797 MICRO (4096KB)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TC1797 MICRO+EXT (6144KB/8192KB)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TC1797 EXT (2048KB/4096KB)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TC1797 EEPROM (64KB)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TC1724/TC1728 MICRO (1536KB)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TC1724/TC1728 EEPROM (64KB)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TC1782/TC1784 MICRO (2560KB)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TC1782/TC1784 EEPROM (128KB)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TC1793/TC1798 MICRO (4096KB)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TC1793/TC1798 MICRO+EXT (6144KB/8192KB)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TC1793/TC1798 EXT (2048KB/4096KB)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Infineon: TC1793/TC1798 EEPROM (192KB)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Bosch: BMW/MB/VAG GPT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Bosch: Ford/Opel/Volvo GPT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Bosch: BMW TPROT8+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Bosch: VAG TPROT8+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Bosch: Kia/Hyundai/Honda TPROT8+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Bosch: Chrysler/Jeep/Dodge/Fiat TPROT8+ [Test]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Bosch: VAZ/UAZ ME17.9.71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Bosch: China ME17.8.8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Continental: Kia/Hyundai/</w:t>
      </w:r>
      <w:proofErr w:type="spellStart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SsangYong</w:t>
      </w:r>
      <w:proofErr w:type="spellEnd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 xml:space="preserve"> SIM2K-24X/C201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Continental: Ford EMS2204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Continental: Ford EMS2207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Continental: Ford EMS2211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Continental: Ford SID208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Continental: Ford SID209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 xml:space="preserve">Continental: Ford </w:t>
      </w:r>
      <w:proofErr w:type="spellStart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Mondeo</w:t>
      </w:r>
      <w:proofErr w:type="spellEnd"/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 xml:space="preserve"> 4 SID807EVO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Continental: Ford Focus 3/Transit Connect SID807EVO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Continental: Citroen/Peugeot SID208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Kia/Hyundai: Delphi MT86 EEPROM (16KB)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Mercedes-Benz: Delphi CRD3.1 EEPROM (32KB) (permanent)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R/W an ECU on BENCH (without disassembling an ECU)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ECUs covered: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BOSCH_MED17.1.62_IROM_TC1793_EGPT_VAG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BOSCH_EDC17C60_IROM_TC1793_EGPT_PSA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 ME17.5.26 TC1724 VAG e-GPT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BOSCH_EDC17CP57_IROM_TC1793_EGPT_MERCEDES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BOSCH_EDC17C69_IROM_TC1793_EGPT_FCA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BOSCH_EDC17CP04_IROM_TC1796_EGPT_VAG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BOSCH_EDC17CP14_XROM_TC1796_EGPT_VAG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BOSCH_EDC17C19_IROM_TC1792_EGPT_OPEL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BOSCH_EDC17CP02_IROM_TC1766_EGPT_BMW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BOSCH_EDC17CP10_XROM_TC1796_EGPT_MEB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BOSCH_EDC17CP09_XROM_TC1796_EGPT_BMW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BOSCH_EDC17CP01_IROM_TC1796_EGPT_MEB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BOSCH_EDC17CP22_XROM_TC1796_EGPT_VOLVO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BOSCH_EDC17CP24_XROM_TC1796_EGPT_VAG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BOSCH_EDC17C08_IROM_TC1766_EGPT_KIA_HYUNDAI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BOSCH_EDC17CP20_XROM_TC1796_EGPT_VAG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BOSCH_EDC17CP07_IROM_TC1766_EGPT_TOYOTA 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BOSCH_MEDV174_IROM_TC1766_EGPT_PSA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BOSCH_EDC17CP05_XROM_TC1796_EGPT_FORD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BOSCH_MEDV174_XROM_TC1796_EGPT_PSA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BOSCH_MEVD17.2_IROM_TC1797_EGPT_BMW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BOSCH_MED17.1_XROM_TC1796_EGPT_VAG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BOSCH_EDC17C10_IROM_TC1797_EGPT_PSA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BOSCH_EDC17CP45_IROM_TC1797_EGPT_BMW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BOSCH_EDC17CP10_XROM_TC1796_EGPT_MEB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BOSCH_EDC17CV52_IROM_TC1797_EGPT_DEUTZ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BOSCH_EDC17C18_IROM_TC1766_EGPT_OPEL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BOSCH_EDC17C10_IROM_TC1797_EGPT_FORD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BOSCH_MED17.1.1_IROM_TC1796_EGPT_VAG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BOSCH_EDC17C46_IROM_TC1767_EGPT_VAG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BOSCH_ME17.9.11_IROM_TC1762_EGPT_KIA_HYUNDAI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BOSCH_EDC17CP52_IROM_TC1797_EGPT_ALL_BRAND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BOSCH_EDC17C08_IROM_TC1766_EGPT_PIAGGIO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BOSCH_MED17.1.1_IROM_TC1797_EGPT_VAG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BOSCH_EDC17C42_IROM_TC1767_EGPT_NISSAN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BOSCH_EDC17CP22_XROM_TC1796_EGPT_VOLVO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BOSCH_EDC17CV54_IROM_TC1767_EGPT_ALLBRAND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KEFICO_MEG17.9.12_IROM_TC1762_EGPT_KIA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BOSCH_EDC17CV54_IROM_TC1767_EGPT_ALLBRAND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BOSCH_ME172_BMSX_IROM_TC1797_EGPT_BMW_MOTORRAD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BOSCH_EDC17C53_IROM_TC1767_EGPT_MAHINDRA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BOSCH_EDC17C55_IROM_TC1767_EGPT_MAHINDRAV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BOSCH_EDC17C49_IROM_TC1797_EGPT_ALL_BRAND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BOSCH_ME17.7.8_TC1797_EGPT_IROM_MEB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BOSCH_ME17.9.21_IROM_TC1724_EGPT_KTM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BOSCH_EDC17CP14_IROM_TC1796_EGPT_HYUNDAI_KIA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BOSCH_EDC17C53_IROM_TC1767_EGPT_MAHINDRA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BOSCH_EDC17CV54_IROM_TC1767_EGPT_ALLBRAND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BOSCH_MED17.0.1_IROM_TC1767_EGPT_FORD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BOSCH_E86_IROM_TC1797_EGPT_CHEVROLET_GMC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BOSCH_EDC17CV42_IROM_TC1797_EGPT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BOSCH_EDC17CV41_IROM_TC1797_EGPT_ALLBRAND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 ME17.3.0 TC1724 EGPT FAL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BOSCH_MED17.3.3_IROM_TC1793_EGPT_FAL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BOSCH_EDC17C53_IROM_TC1767_EGPT_SAME 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BOSCH_MED17.1.61_IROM_TC1793_EGPT_VAG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BOSCH_EDC17CP14_XROM_TC1796_EGPT_VAG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BOSCH_EDC17C41_IROM_TC1797_EGPT_BMW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BOSCH_E86_XROM_TC1796_EGPT_CHEVROLET_GMC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BOSCH_EDC17C50_IROM_TC1797_EGPT_BMW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BOSCH_EDC17C56_IROM_TC1797_EGPT_BMW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BOSCH_EDC17CP49_IROM_TC1797_EGPT_BMW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BOSCH_ME17.9.74_IROM_TC1762_EGPT_POLARIS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BOSCH_EDC17C64_IROM_TC1797_EGPT_VAG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BOSCH_MEVD172G_IROM_TC1797_EGPT_BMW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BOSCH_MEVD1728_IROM_TC1797_EGPT_BMW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BOSCH_EDC17CP48_IROM_TC1797_EGPT_VOLVO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BOSCH_EDC17C57_IROM_TC1793_EGPT_KIA_HYUNDAI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BOSCH_MED17.8.31_IROM_TC1797_EGPT_JAGUAR_LR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BOSCH_EDC17C59_IROM_TC1767_EGPT_OPEL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BOSCH_MED17.5.2_IROM_TC1767_EGPT_VAG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BOSCH_MED17.5.21_IROM_TC1782_EGPT_VAG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BOSCH_MED17.5.5_IROM_TC1767_EGPT_VAG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BOSCH_ME17.5.24_IROM_TC1724_EGPT_VAG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BOSCH_ME17.2.4.2_BMSO_IROM_TC1793_EGPT_BMW_MOTORRAD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BOSCH_EDC17C74_IROM_TC1793_EGPT_VAG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BOSCH_ME17.8.3_IROM_TC1797_EGPT_MCLAREN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BOSCH_MED17.3.4_IROM_TC1797_EGPT_MASERATI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BOSCH_EDC17C66_IROM_TC1793_EGPT_MERCEDES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BOSCH_MED17.7.5_IROM_TC1793_EGPT_MERCEDES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BOSCH_MED17.5.5_IROM_TC1766_EGPT_VAG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BOSCH_EDC17CP14_XROM_TC1796_EGPT_VAG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BOSCH_EDC17CP47_IROM_TC1797_EGPT_OPEL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BOSCH_MEVD17.2.3_IROM_TC1793_EGPT_BMW_MINI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BOSCH_MED17.1_IROM_TC1796_EGPT_VAG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BOSCH_EDC17C84_IROM_TC1782_EGPT_NISSAN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BOSCH_MED17.5.25_IROM_TC1782_EGPT_VAG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BOSCH_MED17.8.31_IROM_TC1797_EGPT_ASTONMARTIN 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BOSCH_MED17.4.4_IROM_TC1793_EGPT_PSA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BOSCH_EDC17CP68_IROM_TC1797_EGPT_VOLVO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BOSCH_ME17.9.21_IROM_TC1724_EGPT_DUCATI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BOSCH_EDC17C73_IROM_TC1793_EGPT_TOYOTA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BOSCH_ME17.5.6_IROM_TC1767_EGPT_VAG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BOSCH_ME17.1.1_IROM_TC1796_EGPT_VAG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BOSCH_MED17.1.11_IROM_TC1797_EGPT_PORSCHE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BOSCH_MED17.1.21_IROM_TC1793_EGPT_VAG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BOSCH_EDC17CP50_IROM_TC1797_EGPT_HONDA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BOSCH_MED17.9.3_IROM_TC1793_EGPT_HONDA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BOSCH_EDC17C79_IROM_TC1797_EGPT_FCA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BOSCH_MED17.3.5_IROM_TC1793_EGPT_FCA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BOSCH_MED17.9.7_IROM_TC1767_EGPT_JAGUAR_LRV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BOSCH_EDC17CV42_IROM_TC1797_EGPT_MAN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BOSCH_MEDC17.9_IROM_TC1793_EGPT_JAGUAR_LR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BOSCH_EDC17CP55_IROM_TC1793_EGPT_JAGUAR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BOSCH_EDC17CP62_IROM_TC1793_EGPT_KIA_HYUNDAI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BOSCH_EDC17C70_IROM_TC1793_EGPT_FORD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BOSCH_EDC17C53_IROM_TC1767_EGPT_KIA_HYUNDA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BOSCH_MED17.2_IROM_TC1767_EGPT_FORD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BOSCH_MED17.1.27_IROM_TC1793_EGPT_VAG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BOSCH_MED17.9.63_IROM_TC1793_EGPT_SUZUKI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BOSCH_EDC17C49_IROM_TC1797_EGPT_ALL_BRAND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BOSCH_EDC17C76_IROM_TC1793_EGPT_BMW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BOSCH_ME17.5.20_IROM_TC1767_EGPT_VAG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BOSCH_EDC17C54_IROM_TC1797_EGPT_VAG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BOSCH_EDC17C53_IROM_TC1767_EGPT_MAHINDRA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BOSCH_EDC17CP65_IROM_TC1793_EGPT_FORD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BOSCH_EDC17C69_IROM_TC1793_EGPT_FCA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BOSCH_ME17.9.64_IROM_TC1724_EGPT_SUZUKI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BOSCH_ME17.9.52_IROM_TC1782_EGPT_TOYOTA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BOSCH_ME17.9.71_IROM_TC1724_EGPT_PSA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BOSCH_ME17.9.23_IROM_TC1724_EGPT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BOSCH_ME17.7_XROM_TC1796_EGPT_MEB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BOSCH_MED17.1.10_IROM_TC1793_EGPT_VAG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BOSCH_ME17.9.71_IROM_TC1724_EGPT_PSA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 ME17.5.22 TC1724 VAG e-GPT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BOSCH_EDC17CP05_IROM_TC1797_EGPT_FORD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BOSCH_ME17.2.4_BMSMP_IROM_TC1793_EGPT_BMW_MOTORRAD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BOSCH_MED17.0.7_IROM_TC1782_EGPT_FORD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BOSCH_MEVD1784_IROM_TC1797_EGPT_BMW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BOSCH_EDC17C83_IROM_TC1793_EGPT_ISUZU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BOSCH_MED17.8.32_IROM_TC1793_EGPT_JAGUAR_LR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BOSCH_MED17.7.7_IROM_TC1793_EGPT_MEB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BOSCH_ME17.9.53_IROM_TC1782_EGPT_TOYOTA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BOSCH_ME17.8.33_IROM_TC1793_MCLAREN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D2542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Package includes: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D25422" w:rsidRPr="00D25422" w:rsidRDefault="00D25422" w:rsidP="00D2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25422">
        <w:rPr>
          <w:rFonts w:ascii="Segoe UI" w:eastAsia="Times New Roman" w:hAnsi="Segoe UI" w:cs="Segoe UI"/>
          <w:color w:val="212529"/>
          <w:sz w:val="24"/>
          <w:szCs w:val="24"/>
        </w:rPr>
        <w:t>1pc x KTM BENCH ECU Programmer </w:t>
      </w:r>
    </w:p>
    <w:p w:rsidR="00961F87" w:rsidRDefault="00961F87"/>
    <w:sectPr w:rsidR="0096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0633C"/>
    <w:multiLevelType w:val="multilevel"/>
    <w:tmpl w:val="7294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D25422"/>
    <w:rsid w:val="00961F87"/>
    <w:rsid w:val="00D25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54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42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25422"/>
    <w:rPr>
      <w:b/>
      <w:bCs/>
    </w:rPr>
  </w:style>
  <w:style w:type="paragraph" w:styleId="NormalWeb">
    <w:name w:val="Normal (Web)"/>
    <w:basedOn w:val="Normal"/>
    <w:uiPriority w:val="99"/>
    <w:unhideWhenUsed/>
    <w:rsid w:val="00D25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9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1928</Words>
  <Characters>10994</Characters>
  <Application>Microsoft Office Word</Application>
  <DocSecurity>0</DocSecurity>
  <Lines>91</Lines>
  <Paragraphs>25</Paragraphs>
  <ScaleCrop>false</ScaleCrop>
  <Company/>
  <LinksUpToDate>false</LinksUpToDate>
  <CharactersWithSpaces>12897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2022-06-15T11:08:00Z</dcterms:created>
  <dcterms:modified xsi:type="dcterms:W3CDTF">2022-06-15T11:08:00Z</dcterms:modified>
</cp:coreProperties>
</file>