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0585" w14:textId="77777777" w:rsidR="0099386D" w:rsidRPr="0099386D" w:rsidRDefault="0099386D" w:rsidP="0099386D">
      <w:pPr>
        <w:rPr>
          <w:b/>
          <w:bCs/>
        </w:rPr>
      </w:pPr>
      <w:r w:rsidRPr="0099386D">
        <w:rPr>
          <w:rFonts w:hint="cs"/>
          <w:b/>
          <w:bCs/>
          <w:rtl/>
        </w:rPr>
        <w:t>הרדוף הנחלים</w:t>
      </w:r>
    </w:p>
    <w:tbl>
      <w:tblPr>
        <w:tblpPr w:leftFromText="180" w:rightFromText="180" w:vertAnchor="text"/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</w:tblGrid>
      <w:tr w:rsidR="0099386D" w:rsidRPr="0099386D" w14:paraId="20834513" w14:textId="77777777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80993B" w14:textId="1B01E467" w:rsidR="0099386D" w:rsidRPr="0099386D" w:rsidRDefault="0099386D" w:rsidP="0099386D">
            <w:pPr>
              <w:rPr>
                <w:b/>
                <w:bCs/>
                <w:rtl/>
              </w:rPr>
            </w:pPr>
            <w:r w:rsidRPr="0099386D">
              <w:rPr>
                <w:b/>
                <w:bCs/>
              </w:rPr>
              <mc:AlternateContent>
                <mc:Choice Requires="wps">
                  <w:drawing>
                    <wp:inline distT="0" distB="0" distL="0" distR="0" wp14:anchorId="43018A36" wp14:editId="48D47E66">
                      <wp:extent cx="1428750" cy="1247775"/>
                      <wp:effectExtent l="0" t="0" r="0" b="0"/>
                      <wp:docPr id="437190004" name="מלבן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428750" cy="1247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3D11A1A" id="מלבן 2" o:spid="_x0000_s1026" style="width:112.5pt;height:9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</w:tr>
    </w:tbl>
    <w:p w14:paraId="66FDBF2B" w14:textId="77777777" w:rsidR="0099386D" w:rsidRPr="0099386D" w:rsidRDefault="0099386D" w:rsidP="0099386D">
      <w:pPr>
        <w:rPr>
          <w:b/>
          <w:bCs/>
          <w:rtl/>
        </w:rPr>
      </w:pPr>
      <w:r w:rsidRPr="0099386D">
        <w:rPr>
          <w:rtl/>
        </w:rPr>
        <w:t>הרדוף הנחלים ושימושו בין יהודי תימן</w:t>
      </w:r>
    </w:p>
    <w:p w14:paraId="2F9BC996" w14:textId="77777777" w:rsidR="0099386D" w:rsidRPr="0099386D" w:rsidRDefault="0099386D" w:rsidP="0099386D">
      <w:pPr>
        <w:rPr>
          <w:rFonts w:hint="eastAsia"/>
          <w:b/>
          <w:bCs/>
          <w:rtl/>
        </w:rPr>
      </w:pPr>
      <w:r w:rsidRPr="0099386D">
        <w:rPr>
          <w:rtl/>
        </w:rPr>
        <w:t>מאת רחמים עדני, מרפא טבעוני ומומחה לרפואת צמחים</w:t>
      </w:r>
    </w:p>
    <w:p w14:paraId="069147BA" w14:textId="77777777" w:rsidR="0099386D" w:rsidRPr="0099386D" w:rsidRDefault="0099386D" w:rsidP="0099386D">
      <w:pPr>
        <w:rPr>
          <w:rFonts w:hint="eastAsia"/>
          <w:b/>
          <w:bCs/>
          <w:rtl/>
        </w:rPr>
      </w:pPr>
      <w:r w:rsidRPr="0099386D">
        <w:t> </w:t>
      </w:r>
    </w:p>
    <w:p w14:paraId="0E7961F2" w14:textId="77777777" w:rsidR="0099386D" w:rsidRPr="0099386D" w:rsidRDefault="0099386D" w:rsidP="0099386D">
      <w:pPr>
        <w:rPr>
          <w:rFonts w:hint="eastAsia"/>
          <w:b/>
          <w:bCs/>
          <w:rtl/>
        </w:rPr>
      </w:pPr>
      <w:proofErr w:type="spellStart"/>
      <w:r w:rsidRPr="0099386D">
        <w:rPr>
          <w:rFonts w:hint="cs"/>
          <w:rtl/>
        </w:rPr>
        <w:t>בהרדוף</w:t>
      </w:r>
      <w:proofErr w:type="spellEnd"/>
      <w:r w:rsidRPr="0099386D">
        <w:rPr>
          <w:rFonts w:hint="cs"/>
          <w:rtl/>
        </w:rPr>
        <w:t xml:space="preserve"> הנחלים, שהיה מכונה בפי יהודי תימן "</w:t>
      </w:r>
      <w:proofErr w:type="spellStart"/>
      <w:r w:rsidRPr="0099386D">
        <w:rPr>
          <w:rFonts w:hint="cs"/>
          <w:rtl/>
        </w:rPr>
        <w:t>דיפלא</w:t>
      </w:r>
      <w:proofErr w:type="spellEnd"/>
      <w:r w:rsidRPr="0099386D">
        <w:rPr>
          <w:rFonts w:hint="cs"/>
          <w:rtl/>
        </w:rPr>
        <w:t>", היו משתמשים למטרות אלו:</w:t>
      </w:r>
    </w:p>
    <w:p w14:paraId="61AF3D4E" w14:textId="77777777" w:rsidR="0099386D" w:rsidRPr="0099386D" w:rsidRDefault="0099386D" w:rsidP="0099386D">
      <w:pPr>
        <w:rPr>
          <w:b/>
          <w:bCs/>
          <w:rtl/>
        </w:rPr>
      </w:pPr>
      <w:r w:rsidRPr="0099386D">
        <w:rPr>
          <w:b/>
          <w:bCs/>
          <w:rtl/>
        </w:rPr>
        <w:t>א.</w:t>
      </w:r>
      <w:r w:rsidRPr="0099386D">
        <w:rPr>
          <w:rtl/>
        </w:rPr>
        <w:t> מחלות לב.</w:t>
      </w:r>
    </w:p>
    <w:p w14:paraId="1ACFC29D" w14:textId="77777777" w:rsidR="0099386D" w:rsidRPr="0099386D" w:rsidRDefault="0099386D" w:rsidP="0099386D">
      <w:pPr>
        <w:rPr>
          <w:rFonts w:hint="eastAsia"/>
          <w:b/>
          <w:bCs/>
          <w:rtl/>
        </w:rPr>
      </w:pPr>
      <w:r w:rsidRPr="0099386D">
        <w:rPr>
          <w:rFonts w:hint="cs"/>
          <w:rtl/>
        </w:rPr>
        <w:t xml:space="preserve">במשרה (ולא בהרתחה!!) של עלי </w:t>
      </w:r>
      <w:proofErr w:type="spellStart"/>
      <w:r w:rsidRPr="0099386D">
        <w:rPr>
          <w:rFonts w:hint="cs"/>
          <w:rtl/>
        </w:rPr>
        <w:t>ההרדוף</w:t>
      </w:r>
      <w:proofErr w:type="spellEnd"/>
      <w:r w:rsidRPr="0099386D">
        <w:rPr>
          <w:rFonts w:hint="cs"/>
          <w:rtl/>
        </w:rPr>
        <w:t xml:space="preserve"> היו משקים חולי לב והם היו מתרפאים על ידי זה. מחקרים </w:t>
      </w:r>
      <w:proofErr w:type="spellStart"/>
      <w:r w:rsidRPr="0099386D">
        <w:rPr>
          <w:rFonts w:hint="cs"/>
          <w:rtl/>
        </w:rPr>
        <w:t>מודרנים</w:t>
      </w:r>
      <w:proofErr w:type="spellEnd"/>
      <w:r w:rsidRPr="0099386D">
        <w:rPr>
          <w:rFonts w:hint="cs"/>
          <w:rtl/>
        </w:rPr>
        <w:t xml:space="preserve"> מלמדים על יעילותו של צמח </w:t>
      </w:r>
      <w:proofErr w:type="spellStart"/>
      <w:r w:rsidRPr="0099386D">
        <w:rPr>
          <w:rFonts w:hint="cs"/>
          <w:rtl/>
        </w:rPr>
        <w:t>ההרדוף</w:t>
      </w:r>
      <w:proofErr w:type="spellEnd"/>
      <w:r w:rsidRPr="0099386D">
        <w:rPr>
          <w:rFonts w:hint="cs"/>
          <w:rtl/>
        </w:rPr>
        <w:t xml:space="preserve"> להגברת פעילות שריר הלב בדומה לצמח </w:t>
      </w:r>
      <w:proofErr w:type="spellStart"/>
      <w:r w:rsidRPr="0099386D">
        <w:rPr>
          <w:rFonts w:hint="cs"/>
          <w:rtl/>
        </w:rPr>
        <w:t>הדיגטיליס</w:t>
      </w:r>
      <w:proofErr w:type="spellEnd"/>
      <w:r w:rsidRPr="0099386D">
        <w:rPr>
          <w:rFonts w:hint="cs"/>
          <w:rtl/>
        </w:rPr>
        <w:t> הידוע שממנו מייצרים היום תרופה לאי ספיקת לב. האחראי לכך הוא </w:t>
      </w:r>
      <w:proofErr w:type="spellStart"/>
      <w:r w:rsidRPr="0099386D">
        <w:rPr>
          <w:rFonts w:hint="cs"/>
          <w:rtl/>
        </w:rPr>
        <w:t>הגליקוזיד</w:t>
      </w:r>
      <w:proofErr w:type="spellEnd"/>
      <w:r w:rsidRPr="0099386D">
        <w:rPr>
          <w:rFonts w:hint="cs"/>
          <w:rtl/>
        </w:rPr>
        <w:t> </w:t>
      </w:r>
      <w:proofErr w:type="spellStart"/>
      <w:r w:rsidRPr="0099386D">
        <w:rPr>
          <w:rFonts w:hint="cs"/>
          <w:rtl/>
        </w:rPr>
        <w:t>אולנדרין</w:t>
      </w:r>
      <w:proofErr w:type="spellEnd"/>
      <w:r w:rsidRPr="0099386D">
        <w:rPr>
          <w:rFonts w:hint="cs"/>
          <w:rtl/>
        </w:rPr>
        <w:t>. לא ידוע מהיכן שאבו אבותינו מתימן את המידע הזה. יתכן שזה עבר אליהם במסורת של אלפי שנים.</w:t>
      </w:r>
      <w:r w:rsidRPr="0099386D">
        <w:rPr>
          <w:rFonts w:hint="cs"/>
          <w:rtl/>
        </w:rPr>
        <w:br/>
        <w:t>יש לציין שרק בין יהודי תימן נעשה שימוש למטרה זו.</w:t>
      </w:r>
    </w:p>
    <w:p w14:paraId="2F69BC61" w14:textId="77777777" w:rsidR="0099386D" w:rsidRPr="0099386D" w:rsidRDefault="0099386D" w:rsidP="0099386D">
      <w:pPr>
        <w:rPr>
          <w:b/>
          <w:bCs/>
          <w:rtl/>
        </w:rPr>
      </w:pPr>
      <w:r w:rsidRPr="0099386D">
        <w:rPr>
          <w:b/>
          <w:bCs/>
          <w:rtl/>
        </w:rPr>
        <w:t>ב</w:t>
      </w:r>
      <w:r w:rsidRPr="0099386D">
        <w:rPr>
          <w:rtl/>
        </w:rPr>
        <w:t>. מחלות עור ואקזמה.</w:t>
      </w:r>
    </w:p>
    <w:p w14:paraId="066CA9B0" w14:textId="77777777" w:rsidR="0099386D" w:rsidRPr="0099386D" w:rsidRDefault="0099386D" w:rsidP="0099386D">
      <w:pPr>
        <w:rPr>
          <w:rFonts w:hint="eastAsia"/>
          <w:b/>
          <w:bCs/>
          <w:rtl/>
        </w:rPr>
      </w:pPr>
      <w:r w:rsidRPr="0099386D">
        <w:rPr>
          <w:rFonts w:hint="cs"/>
          <w:rtl/>
        </w:rPr>
        <w:t>היו מרתיחים עלי הרדוף עד שנוצר </w:t>
      </w:r>
      <w:proofErr w:type="spellStart"/>
      <w:r w:rsidRPr="0099386D">
        <w:rPr>
          <w:rFonts w:hint="cs"/>
          <w:rtl/>
        </w:rPr>
        <w:t>מרתח</w:t>
      </w:r>
      <w:proofErr w:type="spellEnd"/>
      <w:r w:rsidRPr="0099386D">
        <w:rPr>
          <w:rFonts w:hint="cs"/>
          <w:rtl/>
        </w:rPr>
        <w:t> סמיך ואותו היו מורחים במקרה של גידולי עור ויבלות וכן במקרה אקזמה. שימוש זה הוא יעיל וגם כאן יש סימוכין מדעיים.</w:t>
      </w:r>
    </w:p>
    <w:p w14:paraId="11B66D41" w14:textId="77777777" w:rsidR="0099386D" w:rsidRPr="0099386D" w:rsidRDefault="0099386D" w:rsidP="0099386D">
      <w:pPr>
        <w:rPr>
          <w:b/>
          <w:bCs/>
          <w:rtl/>
        </w:rPr>
      </w:pPr>
      <w:r w:rsidRPr="0099386D">
        <w:rPr>
          <w:b/>
          <w:bCs/>
          <w:rtl/>
        </w:rPr>
        <w:t>ג.</w:t>
      </w:r>
      <w:r w:rsidRPr="0099386D">
        <w:rPr>
          <w:rtl/>
        </w:rPr>
        <w:t> כאבי גוף.</w:t>
      </w:r>
    </w:p>
    <w:p w14:paraId="1E89FF74" w14:textId="77777777" w:rsidR="0099386D" w:rsidRPr="0099386D" w:rsidRDefault="0099386D" w:rsidP="0099386D">
      <w:pPr>
        <w:rPr>
          <w:rFonts w:hint="eastAsia"/>
          <w:b/>
          <w:bCs/>
          <w:rtl/>
        </w:rPr>
      </w:pPr>
      <w:r w:rsidRPr="0099386D">
        <w:rPr>
          <w:rFonts w:hint="cs"/>
          <w:rtl/>
        </w:rPr>
        <w:t>במקרה של כאבים בכל חלקי הגוף היו משתמשים בקטורת של עלים שרופים כאשר היו מכוונים את גופם למקור העשן. בדרך כלל, טיפול זה היה נעשה בחדר צר.</w:t>
      </w:r>
      <w:r w:rsidRPr="0099386D">
        <w:rPr>
          <w:rFonts w:hint="cs"/>
          <w:rtl/>
        </w:rPr>
        <w:br/>
        <w:t>לא ידוע על יעילותו.</w:t>
      </w:r>
    </w:p>
    <w:p w14:paraId="2F19B865" w14:textId="77777777" w:rsidR="0099386D" w:rsidRPr="0099386D" w:rsidRDefault="0099386D" w:rsidP="0099386D">
      <w:pPr>
        <w:rPr>
          <w:b/>
          <w:bCs/>
          <w:rtl/>
        </w:rPr>
      </w:pPr>
      <w:r w:rsidRPr="0099386D">
        <w:rPr>
          <w:b/>
          <w:bCs/>
          <w:rtl/>
        </w:rPr>
        <w:t>אזהרה!</w:t>
      </w:r>
    </w:p>
    <w:p w14:paraId="08C3B776" w14:textId="77777777" w:rsidR="0099386D" w:rsidRPr="0099386D" w:rsidRDefault="0099386D" w:rsidP="0099386D">
      <w:pPr>
        <w:rPr>
          <w:rFonts w:hint="eastAsia"/>
          <w:b/>
          <w:bCs/>
          <w:rtl/>
        </w:rPr>
      </w:pPr>
      <w:r w:rsidRPr="0099386D">
        <w:rPr>
          <w:rtl/>
        </w:rPr>
        <w:t xml:space="preserve">צמח </w:t>
      </w:r>
      <w:proofErr w:type="spellStart"/>
      <w:r w:rsidRPr="0099386D">
        <w:rPr>
          <w:rtl/>
        </w:rPr>
        <w:t>ההרדוף</w:t>
      </w:r>
      <w:proofErr w:type="spellEnd"/>
      <w:r w:rsidRPr="0099386D">
        <w:rPr>
          <w:rtl/>
        </w:rPr>
        <w:t>, ובמיוחד העלים, אך גם הגבעולים, הפרחים והצוף, מכילים </w:t>
      </w:r>
      <w:proofErr w:type="spellStart"/>
      <w:r w:rsidRPr="0099386D">
        <w:rPr>
          <w:rtl/>
        </w:rPr>
        <w:t>גליקוזידים</w:t>
      </w:r>
      <w:proofErr w:type="spellEnd"/>
      <w:r w:rsidRPr="0099386D">
        <w:rPr>
          <w:rtl/>
        </w:rPr>
        <w:t> רעילים בצורת נוזל שקוף. שימוש בלתי מבוקר ובלתי זהיר עלול להסתיים במוות כפי שקרה לאחרונה בהרתחת עליו למטרת חיזוק הלב.</w:t>
      </w:r>
      <w:r w:rsidRPr="0099386D">
        <w:rPr>
          <w:rtl/>
        </w:rPr>
        <w:br/>
        <w:t>הרוצים להשתמש בהשריית עלים, עליהם להיות זהירים ולא להשתמש יותר מאשר בשני עלים. רצוי ששימוש זה ייעשה על ידי מומחים ברפואת עשבים.</w:t>
      </w:r>
    </w:p>
    <w:p w14:paraId="5761E941" w14:textId="77777777" w:rsidR="0099386D" w:rsidRPr="0099386D" w:rsidRDefault="0099386D" w:rsidP="0099386D">
      <w:pPr>
        <w:rPr>
          <w:rFonts w:hint="eastAsia"/>
          <w:b/>
          <w:bCs/>
          <w:rtl/>
        </w:rPr>
      </w:pPr>
      <w:r w:rsidRPr="0099386D">
        <w:rPr>
          <w:rFonts w:hint="cs"/>
          <w:rtl/>
        </w:rPr>
        <w:t>מחבר המאמר</w:t>
      </w:r>
      <w:r w:rsidRPr="0099386D">
        <w:rPr>
          <w:rFonts w:hint="cs"/>
          <w:rtl/>
        </w:rPr>
        <w:br/>
        <w:t>רחמים עדני</w:t>
      </w:r>
      <w:r w:rsidRPr="0099386D">
        <w:rPr>
          <w:rFonts w:hint="cs"/>
          <w:rtl/>
        </w:rPr>
        <w:br/>
        <w:t>קליניקה "מאור הטבע"</w:t>
      </w:r>
    </w:p>
    <w:p w14:paraId="1A24A01C" w14:textId="77777777" w:rsidR="001E638F" w:rsidRDefault="001E638F"/>
    <w:sectPr w:rsidR="001E638F" w:rsidSect="00EF05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8F"/>
    <w:rsid w:val="001E638F"/>
    <w:rsid w:val="0099386D"/>
    <w:rsid w:val="009C06B0"/>
    <w:rsid w:val="00E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844D47-BC5D-4D6B-985E-23B2A30F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E6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6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6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6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6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6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6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6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6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E6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E6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E6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E63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E638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E63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E638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E63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E63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6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E6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6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E6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6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E63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63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63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6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E638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63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5090</dc:creator>
  <cp:keywords/>
  <dc:description/>
  <cp:lastModifiedBy>5090</cp:lastModifiedBy>
  <cp:revision>2</cp:revision>
  <dcterms:created xsi:type="dcterms:W3CDTF">2025-12-21T16:29:00Z</dcterms:created>
  <dcterms:modified xsi:type="dcterms:W3CDTF">2025-12-21T16:29:00Z</dcterms:modified>
</cp:coreProperties>
</file>