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color w:val="45818e"/>
          <w:u w:val="single"/>
        </w:rPr>
      </w:pPr>
      <w:r w:rsidDel="00000000" w:rsidR="00000000" w:rsidRPr="00000000">
        <w:rPr>
          <w:b w:val="1"/>
          <w:rtl w:val="0"/>
        </w:rPr>
        <w:t xml:space="preserve">Note: </w:t>
      </w:r>
      <w:r w:rsidDel="00000000" w:rsidR="00000000" w:rsidRPr="00000000">
        <w:rPr>
          <w:rtl w:val="0"/>
        </w:rPr>
      </w:r>
    </w:p>
    <w:p w:rsidR="00000000" w:rsidDel="00000000" w:rsidP="00000000" w:rsidRDefault="00000000" w:rsidRPr="00000000" w14:paraId="00000002">
      <w:pPr>
        <w:numPr>
          <w:ilvl w:val="0"/>
          <w:numId w:val="2"/>
        </w:numPr>
        <w:ind w:left="720" w:hanging="360"/>
        <w:rPr/>
      </w:pPr>
      <w:r w:rsidDel="00000000" w:rsidR="00000000" w:rsidRPr="00000000">
        <w:rPr>
          <w:rtl w:val="0"/>
        </w:rPr>
        <w:t xml:space="preserve">It is recommended that users have some familiarity with the Pandas library before reading the notebooks. Pandas is extensively used throughout the notebooks; prior knowledge of it would be beneficial. The library’s packages are subject to change over time. In case of any issues, please refer to the documentation provided below for guidance. For more information on Pandas, refer to the following:</w:t>
      </w:r>
    </w:p>
    <w:p w:rsidR="00000000" w:rsidDel="00000000" w:rsidP="00000000" w:rsidRDefault="00000000" w:rsidRPr="00000000" w14:paraId="00000003">
      <w:pPr>
        <w:numPr>
          <w:ilvl w:val="1"/>
          <w:numId w:val="2"/>
        </w:numPr>
        <w:ind w:left="1440" w:hanging="360"/>
        <w:rPr/>
      </w:pPr>
      <w:r w:rsidDel="00000000" w:rsidR="00000000" w:rsidRPr="00000000">
        <w:rPr>
          <w:rtl w:val="0"/>
        </w:rPr>
        <w:t xml:space="preserve"> </w:t>
      </w:r>
      <w:hyperlink r:id="rId6">
        <w:r w:rsidDel="00000000" w:rsidR="00000000" w:rsidRPr="00000000">
          <w:rPr>
            <w:color w:val="0000ff"/>
            <w:u w:val="single"/>
            <w:rtl w:val="0"/>
          </w:rPr>
          <w:t xml:space="preserve">https://www.geeksforgeeks.org/introduction-to-pandas-in-python/#</w:t>
        </w:r>
      </w:hyperlink>
      <w:r w:rsidDel="00000000" w:rsidR="00000000" w:rsidRPr="00000000">
        <w:rPr>
          <w:rtl w:val="0"/>
        </w:rPr>
      </w:r>
    </w:p>
    <w:p w:rsidR="00000000" w:rsidDel="00000000" w:rsidP="00000000" w:rsidRDefault="00000000" w:rsidRPr="00000000" w14:paraId="00000004">
      <w:pPr>
        <w:numPr>
          <w:ilvl w:val="1"/>
          <w:numId w:val="2"/>
        </w:numPr>
        <w:ind w:left="1440" w:hanging="360"/>
        <w:rPr>
          <w:color w:val="0000ff"/>
        </w:rPr>
      </w:pPr>
      <w:hyperlink r:id="rId7">
        <w:r w:rsidDel="00000000" w:rsidR="00000000" w:rsidRPr="00000000">
          <w:rPr>
            <w:color w:val="0000ff"/>
            <w:u w:val="single"/>
            <w:rtl w:val="0"/>
          </w:rPr>
          <w:t xml:space="preserve">https://pandas.pydata.org/pandas-docs/stable/user_guide/10min.html</w:t>
        </w:r>
      </w:hyperlink>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guide provides an overview of the Jupyter notebooks included in the cookbook. These notebooks serve a specific purpose by organizing and presenting relevant data sequentially, enabling readers to easily access and manipulate the information they need. </w:t>
      </w:r>
      <w:r w:rsidDel="00000000" w:rsidR="00000000" w:rsidRPr="00000000">
        <w:rPr>
          <w:rtl w:val="0"/>
        </w:rPr>
        <w:t xml:space="preserve">Regarding the notebook order, the </w:t>
      </w:r>
      <w:r w:rsidDel="00000000" w:rsidR="00000000" w:rsidRPr="00000000">
        <w:rPr>
          <w:i w:val="1"/>
          <w:highlight w:val="yellow"/>
          <w:rtl w:val="0"/>
        </w:rPr>
        <w:t xml:space="preserve">dataset_breakdown</w:t>
      </w:r>
      <w:r w:rsidDel="00000000" w:rsidR="00000000" w:rsidRPr="00000000">
        <w:rPr>
          <w:rtl w:val="0"/>
        </w:rPr>
        <w:t xml:space="preserve"> </w:t>
      </w:r>
      <w:r w:rsidDel="00000000" w:rsidR="00000000" w:rsidRPr="00000000">
        <w:rPr>
          <w:rtl w:val="0"/>
        </w:rPr>
        <w:t xml:space="preserve">and </w:t>
      </w:r>
      <w:r w:rsidDel="00000000" w:rsidR="00000000" w:rsidRPr="00000000">
        <w:rPr>
          <w:i w:val="1"/>
          <w:highlight w:val="yellow"/>
          <w:rtl w:val="0"/>
        </w:rPr>
        <w:t xml:space="preserve">static_var_gen</w:t>
      </w:r>
      <w:r w:rsidDel="00000000" w:rsidR="00000000" w:rsidRPr="00000000">
        <w:rPr>
          <w:rtl w:val="0"/>
        </w:rPr>
        <w:t xml:space="preserve"> </w:t>
      </w:r>
      <w:r w:rsidDel="00000000" w:rsidR="00000000" w:rsidRPr="00000000">
        <w:rPr>
          <w:rtl w:val="0"/>
        </w:rPr>
        <w:t xml:space="preserve">notebooks are interchangeable and should precede all other notebooks. Subsequently, the </w:t>
      </w:r>
      <w:r w:rsidDel="00000000" w:rsidR="00000000" w:rsidRPr="00000000">
        <w:rPr>
          <w:i w:val="1"/>
          <w:highlight w:val="yellow"/>
          <w:rtl w:val="0"/>
        </w:rPr>
        <w:t xml:space="preserve">primary_dataset_genV2</w:t>
      </w:r>
      <w:r w:rsidDel="00000000" w:rsidR="00000000" w:rsidRPr="00000000">
        <w:rPr>
          <w:rtl w:val="0"/>
        </w:rPr>
        <w:t xml:space="preserve"> </w:t>
      </w:r>
      <w:r w:rsidDel="00000000" w:rsidR="00000000" w:rsidRPr="00000000">
        <w:rPr>
          <w:rtl w:val="0"/>
        </w:rPr>
        <w:t xml:space="preserve">notebook can be used. Lastly, the </w:t>
      </w:r>
      <w:r w:rsidDel="00000000" w:rsidR="00000000" w:rsidRPr="00000000">
        <w:rPr>
          <w:i w:val="1"/>
          <w:highlight w:val="yellow"/>
          <w:rtl w:val="0"/>
        </w:rPr>
        <w:t xml:space="preserve">inst_post_process</w:t>
      </w:r>
      <w:r w:rsidDel="00000000" w:rsidR="00000000" w:rsidRPr="00000000">
        <w:rPr>
          <w:rtl w:val="0"/>
        </w:rPr>
        <w:t xml:space="preserve"> </w:t>
      </w:r>
      <w:r w:rsidDel="00000000" w:rsidR="00000000" w:rsidRPr="00000000">
        <w:rPr>
          <w:rtl w:val="0"/>
        </w:rPr>
        <w:t xml:space="preserve">notebook is optional, but if used, it should be positioned at the end of the sequence.</w:t>
      </w:r>
      <w:r w:rsidDel="00000000" w:rsidR="00000000" w:rsidRPr="00000000">
        <w:rPr>
          <w:rtl w:val="0"/>
        </w:rPr>
        <w:t xml:space="preserve"> </w:t>
      </w:r>
      <w:r w:rsidDel="00000000" w:rsidR="00000000" w:rsidRPr="00000000">
        <w:rPr>
          <w:rtl w:val="0"/>
        </w:rPr>
        <w:t xml:space="preserve">The </w:t>
      </w:r>
      <w:r w:rsidDel="00000000" w:rsidR="00000000" w:rsidRPr="00000000">
        <w:rPr>
          <w:i w:val="1"/>
          <w:highlight w:val="yellow"/>
          <w:rtl w:val="0"/>
        </w:rPr>
        <w:t xml:space="preserve">dataset_breakdown</w:t>
      </w:r>
      <w:r w:rsidDel="00000000" w:rsidR="00000000" w:rsidRPr="00000000">
        <w:rPr>
          <w:highlight w:val="yellow"/>
          <w:rtl w:val="0"/>
        </w:rPr>
        <w:t xml:space="preserve"> </w:t>
      </w:r>
      <w:r w:rsidDel="00000000" w:rsidR="00000000" w:rsidRPr="00000000">
        <w:rPr>
          <w:rtl w:val="0"/>
        </w:rPr>
        <w:t xml:space="preserve">program allows users to break down a CSV fi</w:t>
      </w:r>
      <w:r w:rsidDel="00000000" w:rsidR="00000000" w:rsidRPr="00000000">
        <w:rPr>
          <w:rtl w:val="0"/>
        </w:rPr>
        <w:t xml:space="preserve">le or files based on their input. This will allow the user to separate or organize the files provided. The </w:t>
      </w:r>
      <w:r w:rsidDel="00000000" w:rsidR="00000000" w:rsidRPr="00000000">
        <w:rPr>
          <w:i w:val="1"/>
          <w:highlight w:val="yellow"/>
          <w:rtl w:val="0"/>
        </w:rPr>
        <w:t xml:space="preserve">static_var_gen</w:t>
      </w:r>
      <w:r w:rsidDel="00000000" w:rsidR="00000000" w:rsidRPr="00000000">
        <w:rPr>
          <w:rtl w:val="0"/>
        </w:rPr>
        <w:t xml:space="preserve"> </w:t>
      </w:r>
      <w:r w:rsidDel="00000000" w:rsidR="00000000" w:rsidRPr="00000000">
        <w:rPr>
          <w:rtl w:val="0"/>
        </w:rPr>
        <w:t xml:space="preserve">program generates a new CSV file using static variables from the initial dataset. The </w:t>
      </w:r>
      <w:r w:rsidDel="00000000" w:rsidR="00000000" w:rsidRPr="00000000">
        <w:rPr>
          <w:i w:val="1"/>
          <w:highlight w:val="yellow"/>
          <w:rtl w:val="0"/>
        </w:rPr>
        <w:t xml:space="preserve">primary_dataset_genV2</w:t>
      </w:r>
      <w:r w:rsidDel="00000000" w:rsidR="00000000" w:rsidRPr="00000000">
        <w:rPr>
          <w:rtl w:val="0"/>
        </w:rPr>
        <w:t xml:space="preserve"> </w:t>
      </w:r>
      <w:r w:rsidDel="00000000" w:rsidR="00000000" w:rsidRPr="00000000">
        <w:rPr>
          <w:rtl w:val="0"/>
        </w:rPr>
        <w:t xml:space="preserve">program enhances prediction accuracy by generating, cleaning, and combining data from static and dynamic files. The </w:t>
      </w:r>
      <w:r w:rsidDel="00000000" w:rsidR="00000000" w:rsidRPr="00000000">
        <w:rPr>
          <w:i w:val="1"/>
          <w:highlight w:val="yellow"/>
          <w:rtl w:val="0"/>
        </w:rPr>
        <w:t xml:space="preserve">inst_post_process</w:t>
      </w:r>
      <w:r w:rsidDel="00000000" w:rsidR="00000000" w:rsidRPr="00000000">
        <w:rPr>
          <w:highlight w:val="yellow"/>
          <w:rtl w:val="0"/>
        </w:rPr>
        <w:t xml:space="preserve"> </w:t>
      </w:r>
      <w:r w:rsidDel="00000000" w:rsidR="00000000" w:rsidRPr="00000000">
        <w:rPr>
          <w:rtl w:val="0"/>
        </w:rPr>
        <w:t xml:space="preserve">program organizes data from two files to obtain updated station names and pagenames.</w:t>
      </w:r>
      <w:r w:rsidDel="00000000" w:rsidR="00000000" w:rsidRPr="00000000">
        <w:rPr>
          <w:rtl w:val="0"/>
        </w:rPr>
      </w:r>
    </w:p>
    <w:p w:rsidR="00000000" w:rsidDel="00000000" w:rsidP="00000000" w:rsidRDefault="00000000" w:rsidRPr="00000000" w14:paraId="00000007">
      <w:pPr>
        <w:rPr>
          <w:color w:val="b7b7b7"/>
        </w:rPr>
      </w:pPr>
      <w:r w:rsidDel="00000000" w:rsidR="00000000" w:rsidRPr="00000000">
        <w:rPr>
          <w:rtl w:val="0"/>
        </w:rPr>
      </w:r>
    </w:p>
    <w:p w:rsidR="00000000" w:rsidDel="00000000" w:rsidP="00000000" w:rsidRDefault="00000000" w:rsidRPr="00000000" w14:paraId="00000008">
      <w:pPr>
        <w:rPr>
          <w:color w:val="b7b7b7"/>
        </w:rPr>
      </w:pPr>
      <w:r w:rsidDel="00000000" w:rsidR="00000000" w:rsidRPr="00000000">
        <w:rPr>
          <w:b w:val="1"/>
          <w:rtl w:val="0"/>
        </w:rPr>
        <w:t xml:space="preserve">Note:</w:t>
      </w:r>
      <w:r w:rsidDel="00000000" w:rsidR="00000000" w:rsidRPr="00000000">
        <w:rPr>
          <w:color w:val="b7b7b7"/>
          <w:rtl w:val="0"/>
        </w:rPr>
        <w:t xml:space="preserve"> </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Order:  </w:t>
      </w:r>
      <w:r w:rsidDel="00000000" w:rsidR="00000000" w:rsidRPr="00000000">
        <w:rPr>
          <w:rtl w:val="0"/>
        </w:rPr>
      </w:r>
    </w:p>
    <w:p w:rsidR="00000000" w:rsidDel="00000000" w:rsidP="00000000" w:rsidRDefault="00000000" w:rsidRPr="00000000" w14:paraId="0000000A">
      <w:pPr>
        <w:numPr>
          <w:ilvl w:val="0"/>
          <w:numId w:val="5"/>
        </w:numPr>
        <w:ind w:left="2160" w:hanging="360"/>
        <w:rPr>
          <w:i w:val="1"/>
        </w:rPr>
      </w:pPr>
      <w:r w:rsidDel="00000000" w:rsidR="00000000" w:rsidRPr="00000000">
        <w:rPr>
          <w:i w:val="1"/>
          <w:rtl w:val="0"/>
        </w:rPr>
        <w:t xml:space="preserve">dataset_breakdown</w:t>
      </w:r>
      <w:r w:rsidDel="00000000" w:rsidR="00000000" w:rsidRPr="00000000">
        <w:rPr>
          <w:rtl w:val="0"/>
        </w:rPr>
        <w:t xml:space="preserve"> </w:t>
      </w:r>
      <w:r w:rsidDel="00000000" w:rsidR="00000000" w:rsidRPr="00000000">
        <w:rPr>
          <w:rtl w:val="0"/>
        </w:rPr>
        <w:t xml:space="preserve">or </w:t>
      </w:r>
      <w:r w:rsidDel="00000000" w:rsidR="00000000" w:rsidRPr="00000000">
        <w:rPr>
          <w:i w:val="1"/>
          <w:rtl w:val="0"/>
        </w:rPr>
        <w:t xml:space="preserve">static_var_gen</w:t>
      </w:r>
      <w:r w:rsidDel="00000000" w:rsidR="00000000" w:rsidRPr="00000000">
        <w:rPr>
          <w:rtl w:val="0"/>
        </w:rPr>
        <w:t xml:space="preserve"> </w:t>
      </w:r>
      <w:r w:rsidDel="00000000" w:rsidR="00000000" w:rsidRPr="00000000">
        <w:rPr>
          <w:rtl w:val="0"/>
        </w:rPr>
        <w:t xml:space="preserve">(interchangeable)</w:t>
      </w:r>
    </w:p>
    <w:p w:rsidR="00000000" w:rsidDel="00000000" w:rsidP="00000000" w:rsidRDefault="00000000" w:rsidRPr="00000000" w14:paraId="0000000B">
      <w:pPr>
        <w:numPr>
          <w:ilvl w:val="0"/>
          <w:numId w:val="5"/>
        </w:numPr>
        <w:ind w:left="2160" w:hanging="360"/>
        <w:rPr>
          <w:i w:val="1"/>
        </w:rPr>
      </w:pPr>
      <w:r w:rsidDel="00000000" w:rsidR="00000000" w:rsidRPr="00000000">
        <w:rPr>
          <w:i w:val="1"/>
          <w:rtl w:val="0"/>
        </w:rPr>
        <w:t xml:space="preserve">primary_dataset_genV2 </w:t>
      </w:r>
      <w:r w:rsidDel="00000000" w:rsidR="00000000" w:rsidRPr="00000000">
        <w:rPr>
          <w:rtl w:val="0"/>
        </w:rPr>
      </w:r>
    </w:p>
    <w:p w:rsidR="00000000" w:rsidDel="00000000" w:rsidP="00000000" w:rsidRDefault="00000000" w:rsidRPr="00000000" w14:paraId="0000000C">
      <w:pPr>
        <w:numPr>
          <w:ilvl w:val="0"/>
          <w:numId w:val="5"/>
        </w:numPr>
        <w:ind w:left="2160" w:hanging="360"/>
        <w:rPr/>
      </w:pPr>
      <w:r w:rsidDel="00000000" w:rsidR="00000000" w:rsidRPr="00000000">
        <w:rPr>
          <w:i w:val="1"/>
          <w:rtl w:val="0"/>
        </w:rPr>
        <w:t xml:space="preserve">i</w:t>
      </w:r>
      <w:r w:rsidDel="00000000" w:rsidR="00000000" w:rsidRPr="00000000">
        <w:rPr>
          <w:i w:val="1"/>
          <w:rtl w:val="0"/>
        </w:rPr>
        <w:t xml:space="preserve">nst_post_process</w:t>
      </w:r>
      <w:r w:rsidDel="00000000" w:rsidR="00000000" w:rsidRPr="00000000">
        <w:rPr>
          <w:rtl w:val="0"/>
        </w:rPr>
        <w:t xml:space="preserve"> </w:t>
      </w:r>
      <w:r w:rsidDel="00000000" w:rsidR="00000000" w:rsidRPr="00000000">
        <w:rPr>
          <w:rtl w:val="0"/>
        </w:rPr>
        <w:t xml:space="preserve">(optional or ending)</w:t>
      </w:r>
    </w:p>
    <w:p w:rsidR="00000000" w:rsidDel="00000000" w:rsidP="00000000" w:rsidRDefault="00000000" w:rsidRPr="00000000" w14:paraId="0000000D">
      <w:pPr>
        <w:ind w:left="216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w:t>
      </w:r>
      <w:r w:rsidDel="00000000" w:rsidR="00000000" w:rsidRPr="00000000">
        <w:rPr>
          <w:i w:val="1"/>
          <w:highlight w:val="yellow"/>
          <w:rtl w:val="0"/>
        </w:rPr>
        <w:t xml:space="preserve">dataset_breakdown</w:t>
      </w:r>
      <w:r w:rsidDel="00000000" w:rsidR="00000000" w:rsidRPr="00000000">
        <w:rPr>
          <w:rtl w:val="0"/>
        </w:rPr>
        <w:t xml:space="preserve"> program enables users to break down a CSV file based on their input. Users can choose to break down the file as a directory or individually. If all CSV files are to be broken down, the resolution ID is required. The program will then sort the values in the file. Firstly, the user will be asked to provide the input directory (</w:t>
      </w:r>
      <w:r w:rsidDel="00000000" w:rsidR="00000000" w:rsidRPr="00000000">
        <w:rPr>
          <w:b w:val="1"/>
          <w:i w:val="1"/>
          <w:rtl w:val="0"/>
        </w:rPr>
        <w:t xml:space="preserve">input_d</w:t>
      </w:r>
      <w:r w:rsidDel="00000000" w:rsidR="00000000" w:rsidRPr="00000000">
        <w:rPr>
          <w:rtl w:val="0"/>
        </w:rPr>
        <w:t xml:space="preserve">), the output directory (</w:t>
      </w:r>
      <w:r w:rsidDel="00000000" w:rsidR="00000000" w:rsidRPr="00000000">
        <w:rPr>
          <w:b w:val="1"/>
          <w:i w:val="1"/>
          <w:rtl w:val="0"/>
        </w:rPr>
        <w:t xml:space="preserve">output_d</w:t>
      </w:r>
      <w:r w:rsidDel="00000000" w:rsidR="00000000" w:rsidRPr="00000000">
        <w:rPr>
          <w:rtl w:val="0"/>
        </w:rPr>
        <w:t xml:space="preserve">), and the desired breakdown method (</w:t>
      </w:r>
      <w:r w:rsidDel="00000000" w:rsidR="00000000" w:rsidRPr="00000000">
        <w:rPr>
          <w:b w:val="1"/>
          <w:i w:val="1"/>
          <w:rtl w:val="0"/>
        </w:rPr>
        <w:t xml:space="preserve">auto</w:t>
      </w:r>
      <w:r w:rsidDel="00000000" w:rsidR="00000000" w:rsidRPr="00000000">
        <w:rPr>
          <w:rtl w:val="0"/>
        </w:rPr>
        <w:t xml:space="preserve">). If individual breakdown is selected, the user must specify the dataset name (</w:t>
      </w:r>
      <w:r w:rsidDel="00000000" w:rsidR="00000000" w:rsidRPr="00000000">
        <w:rPr>
          <w:b w:val="1"/>
          <w:i w:val="1"/>
          <w:rtl w:val="0"/>
        </w:rPr>
        <w:t xml:space="preserve">d_name</w:t>
      </w:r>
      <w:r w:rsidDel="00000000" w:rsidR="00000000" w:rsidRPr="00000000">
        <w:rPr>
          <w:rtl w:val="0"/>
        </w:rPr>
        <w:t xml:space="preserve">) to initiate immediate breakdown. However, if directory breakdown is preferred, the resolution ID (</w:t>
      </w:r>
      <w:r w:rsidDel="00000000" w:rsidR="00000000" w:rsidRPr="00000000">
        <w:rPr>
          <w:b w:val="1"/>
          <w:i w:val="1"/>
          <w:rtl w:val="0"/>
        </w:rPr>
        <w:t xml:space="preserve">reso</w:t>
      </w:r>
      <w:r w:rsidDel="00000000" w:rsidR="00000000" w:rsidRPr="00000000">
        <w:rPr>
          <w:rtl w:val="0"/>
        </w:rPr>
        <w:t xml:space="preserve">) must be provided. Consequently, each file ending in ‘.csv’ and containing the </w:t>
      </w:r>
      <w:r w:rsidDel="00000000" w:rsidR="00000000" w:rsidRPr="00000000">
        <w:rPr>
          <w:b w:val="1"/>
          <w:i w:val="1"/>
          <w:rtl w:val="0"/>
        </w:rPr>
        <w:t xml:space="preserve">reso </w:t>
      </w:r>
      <w:r w:rsidDel="00000000" w:rsidR="00000000" w:rsidRPr="00000000">
        <w:rPr>
          <w:rtl w:val="0"/>
        </w:rPr>
        <w:t xml:space="preserve">in its name will be listed and subsequently broken down. In the </w:t>
      </w:r>
      <w:r w:rsidDel="00000000" w:rsidR="00000000" w:rsidRPr="00000000">
        <w:rPr>
          <w:b w:val="1"/>
          <w:i w:val="1"/>
          <w:rtl w:val="0"/>
        </w:rPr>
        <w:t xml:space="preserve">breakdown</w:t>
      </w:r>
      <w:r w:rsidDel="00000000" w:rsidR="00000000" w:rsidRPr="00000000">
        <w:rPr>
          <w:i w:val="1"/>
          <w:rtl w:val="0"/>
        </w:rPr>
        <w:t xml:space="preserve"> </w:t>
      </w:r>
      <w:r w:rsidDel="00000000" w:rsidR="00000000" w:rsidRPr="00000000">
        <w:rPr>
          <w:rtl w:val="0"/>
        </w:rPr>
        <w:t xml:space="preserve">function, the </w:t>
      </w:r>
      <w:r w:rsidDel="00000000" w:rsidR="00000000" w:rsidRPr="00000000">
        <w:rPr>
          <w:b w:val="1"/>
          <w:i w:val="1"/>
          <w:rtl w:val="0"/>
        </w:rPr>
        <w:t xml:space="preserve">data</w:t>
      </w:r>
      <w:r w:rsidDel="00000000" w:rsidR="00000000" w:rsidRPr="00000000">
        <w:rPr>
          <w:i w:val="1"/>
          <w:rtl w:val="0"/>
        </w:rPr>
        <w:t xml:space="preserve"> </w:t>
      </w:r>
      <w:r w:rsidDel="00000000" w:rsidR="00000000" w:rsidRPr="00000000">
        <w:rPr>
          <w:rtl w:val="0"/>
        </w:rPr>
        <w:t xml:space="preserve">variable is utilized to create and read files using </w:t>
      </w:r>
      <w:r w:rsidDel="00000000" w:rsidR="00000000" w:rsidRPr="00000000">
        <w:rPr>
          <w:b w:val="1"/>
          <w:i w:val="1"/>
          <w:rtl w:val="0"/>
        </w:rPr>
        <w:t xml:space="preserve">input_d</w:t>
      </w:r>
      <w:r w:rsidDel="00000000" w:rsidR="00000000" w:rsidRPr="00000000">
        <w:rPr>
          <w:i w:val="1"/>
          <w:rtl w:val="0"/>
        </w:rPr>
        <w:t xml:space="preserve"> </w:t>
      </w:r>
      <w:r w:rsidDel="00000000" w:rsidR="00000000" w:rsidRPr="00000000">
        <w:rPr>
          <w:rtl w:val="0"/>
        </w:rPr>
        <w:t xml:space="preserve">and </w:t>
      </w:r>
      <w:r w:rsidDel="00000000" w:rsidR="00000000" w:rsidRPr="00000000">
        <w:rPr>
          <w:b w:val="1"/>
          <w:i w:val="1"/>
          <w:rtl w:val="0"/>
        </w:rPr>
        <w:t xml:space="preserve">d_name</w:t>
      </w:r>
      <w:r w:rsidDel="00000000" w:rsidR="00000000" w:rsidRPr="00000000">
        <w:rPr>
          <w:rtl w:val="0"/>
        </w:rPr>
        <w:t xml:space="preserve">. Subsequently, columns from the </w:t>
      </w:r>
      <w:r w:rsidDel="00000000" w:rsidR="00000000" w:rsidRPr="00000000">
        <w:rPr>
          <w:b w:val="1"/>
          <w:i w:val="1"/>
          <w:rtl w:val="0"/>
        </w:rPr>
        <w:t xml:space="preserve">data </w:t>
      </w:r>
      <w:r w:rsidDel="00000000" w:rsidR="00000000" w:rsidRPr="00000000">
        <w:rPr>
          <w:rtl w:val="0"/>
        </w:rPr>
        <w:t xml:space="preserve">variable are created (</w:t>
      </w:r>
      <w:r w:rsidDel="00000000" w:rsidR="00000000" w:rsidRPr="00000000">
        <w:rPr>
          <w:b w:val="1"/>
          <w:rtl w:val="0"/>
        </w:rPr>
        <w:t xml:space="preserve">col</w:t>
      </w:r>
      <w:r w:rsidDel="00000000" w:rsidR="00000000" w:rsidRPr="00000000">
        <w:rPr>
          <w:rtl w:val="0"/>
        </w:rPr>
        <w:t xml:space="preserve">) and </w:t>
      </w:r>
      <w:r w:rsidDel="00000000" w:rsidR="00000000" w:rsidRPr="00000000">
        <w:rPr>
          <w:b w:val="1"/>
          <w:rtl w:val="0"/>
        </w:rPr>
        <w:t xml:space="preserve">output_d</w:t>
      </w:r>
      <w:r w:rsidDel="00000000" w:rsidR="00000000" w:rsidRPr="00000000">
        <w:rPr>
          <w:rtl w:val="0"/>
        </w:rPr>
        <w:t xml:space="preserve"> is assigned to the </w:t>
      </w:r>
      <w:r w:rsidDel="00000000" w:rsidR="00000000" w:rsidRPr="00000000">
        <w:rPr>
          <w:b w:val="1"/>
          <w:i w:val="1"/>
          <w:rtl w:val="0"/>
        </w:rPr>
        <w:t xml:space="preserve">home </w:t>
      </w:r>
      <w:r w:rsidDel="00000000" w:rsidR="00000000" w:rsidRPr="00000000">
        <w:rPr>
          <w:rtl w:val="0"/>
        </w:rPr>
        <w:t xml:space="preserve">variable. The ‘PageName’ column along with the current column is then broken down to generate a new DataFrame, </w:t>
      </w:r>
      <w:r w:rsidDel="00000000" w:rsidR="00000000" w:rsidRPr="00000000">
        <w:rPr>
          <w:b w:val="1"/>
          <w:i w:val="1"/>
          <w:rtl w:val="0"/>
        </w:rPr>
        <w:t xml:space="preserve">f_data</w:t>
      </w:r>
      <w:r w:rsidDel="00000000" w:rsidR="00000000" w:rsidRPr="00000000">
        <w:rPr>
          <w:rtl w:val="0"/>
        </w:rPr>
        <w:t xml:space="preserve">, and the second column is renamed to ‘MEAN’. If the current column includes the name ‘MEAN_’, it is saved as a CSV file, and the </w:t>
      </w:r>
      <w:r w:rsidDel="00000000" w:rsidR="00000000" w:rsidRPr="00000000">
        <w:rPr>
          <w:b w:val="1"/>
          <w:i w:val="1"/>
          <w:rtl w:val="0"/>
        </w:rPr>
        <w:t xml:space="preserve">f_data</w:t>
      </w:r>
      <w:r w:rsidDel="00000000" w:rsidR="00000000" w:rsidRPr="00000000">
        <w:rPr>
          <w:i w:val="1"/>
          <w:rtl w:val="0"/>
        </w:rPr>
        <w:t xml:space="preserve"> </w:t>
      </w:r>
      <w:r w:rsidDel="00000000" w:rsidR="00000000" w:rsidRPr="00000000">
        <w:rPr>
          <w:rtl w:val="0"/>
        </w:rPr>
        <w:t xml:space="preserve">DataFrame is stored in a new file within the output directory. The new file name comprises the original column name without the ‘MEAN_’ prefix. The </w:t>
      </w:r>
      <w:r w:rsidDel="00000000" w:rsidR="00000000" w:rsidRPr="00000000">
        <w:rPr>
          <w:i w:val="1"/>
          <w:highlight w:val="yellow"/>
          <w:rtl w:val="0"/>
        </w:rPr>
        <w:t xml:space="preserve">dataset_breakdown</w:t>
      </w:r>
      <w:r w:rsidDel="00000000" w:rsidR="00000000" w:rsidRPr="00000000">
        <w:rPr>
          <w:highlight w:val="yellow"/>
          <w:rtl w:val="0"/>
        </w:rPr>
        <w:t xml:space="preserve"> </w:t>
      </w:r>
      <w:r w:rsidDel="00000000" w:rsidR="00000000" w:rsidRPr="00000000">
        <w:rPr>
          <w:rtl w:val="0"/>
        </w:rPr>
        <w:t xml:space="preserve">program can be utilized to compile a comprehensive table for particular datasets. This program facilitates the consolidation of data, such as LAI’s data, into a single, extensive table, simplifying the program’s processing and analysis procedures.</w:t>
      </w:r>
    </w:p>
    <w:p w:rsidR="00000000" w:rsidDel="00000000" w:rsidP="00000000" w:rsidRDefault="00000000" w:rsidRPr="00000000" w14:paraId="0000000F">
      <w:pPr>
        <w:rPr>
          <w:color w:val="666666"/>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w:t>
      </w:r>
      <w:r w:rsidDel="00000000" w:rsidR="00000000" w:rsidRPr="00000000">
        <w:rPr>
          <w:i w:val="1"/>
          <w:highlight w:val="yellow"/>
          <w:rtl w:val="0"/>
        </w:rPr>
        <w:t xml:space="preserve">static_var_gen</w:t>
      </w:r>
      <w:r w:rsidDel="00000000" w:rsidR="00000000" w:rsidRPr="00000000">
        <w:rPr>
          <w:rtl w:val="0"/>
        </w:rPr>
        <w:t xml:space="preserve"> program facilitates the generation of a new CSV file that utilizes static variables from the initial dataset. This is accomplished by constructing the home path (</w:t>
      </w:r>
      <w:r w:rsidDel="00000000" w:rsidR="00000000" w:rsidRPr="00000000">
        <w:rPr>
          <w:b w:val="1"/>
          <w:i w:val="1"/>
          <w:rtl w:val="0"/>
        </w:rPr>
        <w:t xml:space="preserve">home</w:t>
      </w:r>
      <w:r w:rsidDel="00000000" w:rsidR="00000000" w:rsidRPr="00000000">
        <w:rPr>
          <w:rtl w:val="0"/>
        </w:rPr>
        <w:t xml:space="preserve">)</w:t>
      </w:r>
      <w:r w:rsidDel="00000000" w:rsidR="00000000" w:rsidRPr="00000000">
        <w:rPr>
          <w:rtl w:val="0"/>
        </w:rPr>
        <w:t xml:space="preserve"> and static dataset name (</w:t>
      </w:r>
      <w:r w:rsidDel="00000000" w:rsidR="00000000" w:rsidRPr="00000000">
        <w:rPr>
          <w:b w:val="1"/>
          <w:i w:val="1"/>
          <w:rtl w:val="0"/>
        </w:rPr>
        <w:t xml:space="preserve">static_dataset_name</w:t>
      </w:r>
      <w:r w:rsidDel="00000000" w:rsidR="00000000" w:rsidRPr="00000000">
        <w:rPr>
          <w:rtl w:val="0"/>
        </w:rPr>
        <w:t xml:space="preserve">)</w:t>
      </w:r>
      <w:r w:rsidDel="00000000" w:rsidR="00000000" w:rsidRPr="00000000">
        <w:rPr>
          <w:rtl w:val="0"/>
        </w:rPr>
        <w:t xml:space="preserve">. The program then confirms the existence of the file. This feature enables users to create a file that tracks related data and displays it in a table that contains the data as mentioned earlier. The index variable (</w:t>
      </w:r>
      <w:r w:rsidDel="00000000" w:rsidR="00000000" w:rsidRPr="00000000">
        <w:rPr>
          <w:b w:val="1"/>
          <w:i w:val="1"/>
          <w:rtl w:val="0"/>
        </w:rPr>
        <w:t xml:space="preserve">index_var</w:t>
      </w:r>
      <w:r w:rsidDel="00000000" w:rsidR="00000000" w:rsidRPr="00000000">
        <w:rPr>
          <w:rtl w:val="0"/>
        </w:rPr>
        <w:t xml:space="preserve">) is derived from user input, and the columns are printed using the previously generated file and are appended to a variable named </w:t>
      </w:r>
      <w:r w:rsidDel="00000000" w:rsidR="00000000" w:rsidRPr="00000000">
        <w:rPr>
          <w:b w:val="1"/>
          <w:rtl w:val="0"/>
        </w:rPr>
        <w:t xml:space="preserve">static_vars</w:t>
      </w:r>
      <w:r w:rsidDel="00000000" w:rsidR="00000000" w:rsidRPr="00000000">
        <w:rPr>
          <w:i w:val="1"/>
          <w:rtl w:val="0"/>
        </w:rPr>
        <w:t xml:space="preserve">. </w:t>
      </w:r>
      <w:r w:rsidDel="00000000" w:rsidR="00000000" w:rsidRPr="00000000">
        <w:rPr>
          <w:rtl w:val="0"/>
        </w:rPr>
        <w:t xml:space="preserve">The program prompts the user to provide a dataset name (</w:t>
      </w:r>
      <w:r w:rsidDel="00000000" w:rsidR="00000000" w:rsidRPr="00000000">
        <w:rPr>
          <w:b w:val="1"/>
          <w:i w:val="1"/>
          <w:rtl w:val="0"/>
        </w:rPr>
        <w:t xml:space="preserve">name</w:t>
      </w:r>
      <w:r w:rsidDel="00000000" w:rsidR="00000000" w:rsidRPr="00000000">
        <w:rPr>
          <w:rtl w:val="0"/>
        </w:rPr>
        <w:t xml:space="preserve">), excluding the file extension, which will be combined with the home path (</w:t>
      </w:r>
      <w:r w:rsidDel="00000000" w:rsidR="00000000" w:rsidRPr="00000000">
        <w:rPr>
          <w:b w:val="1"/>
          <w:i w:val="1"/>
          <w:rtl w:val="0"/>
        </w:rPr>
        <w:t xml:space="preserve">home</w:t>
      </w:r>
      <w:r w:rsidDel="00000000" w:rsidR="00000000" w:rsidRPr="00000000">
        <w:rPr>
          <w:rtl w:val="0"/>
        </w:rPr>
        <w:t xml:space="preserve">). It then extracts the columns specified in the </w:t>
      </w:r>
      <w:r w:rsidDel="00000000" w:rsidR="00000000" w:rsidRPr="00000000">
        <w:rPr>
          <w:b w:val="1"/>
          <w:i w:val="1"/>
          <w:rtl w:val="0"/>
        </w:rPr>
        <w:t xml:space="preserve">static_vars</w:t>
      </w:r>
      <w:r w:rsidDel="00000000" w:rsidR="00000000" w:rsidRPr="00000000">
        <w:rPr>
          <w:b w:val="1"/>
          <w:rtl w:val="0"/>
        </w:rPr>
        <w:t xml:space="preserve"> </w:t>
      </w:r>
      <w:r w:rsidDel="00000000" w:rsidR="00000000" w:rsidRPr="00000000">
        <w:rPr>
          <w:rtl w:val="0"/>
        </w:rPr>
        <w:t xml:space="preserve">variable from the </w:t>
      </w:r>
      <w:r w:rsidDel="00000000" w:rsidR="00000000" w:rsidRPr="00000000">
        <w:rPr>
          <w:b w:val="1"/>
          <w:i w:val="1"/>
          <w:rtl w:val="0"/>
        </w:rPr>
        <w:t xml:space="preserve">data</w:t>
      </w:r>
      <w:r w:rsidDel="00000000" w:rsidR="00000000" w:rsidRPr="00000000">
        <w:rPr>
          <w:b w:val="1"/>
          <w:rtl w:val="0"/>
        </w:rPr>
        <w:t xml:space="preserve"> </w:t>
      </w:r>
      <w:r w:rsidDel="00000000" w:rsidR="00000000" w:rsidRPr="00000000">
        <w:rPr>
          <w:rtl w:val="0"/>
        </w:rPr>
        <w:t xml:space="preserve">DataFrame and saves them to a CSV file. </w:t>
      </w:r>
      <w:r w:rsidDel="00000000" w:rsidR="00000000" w:rsidRPr="00000000">
        <w:rPr>
          <w:rtl w:val="0"/>
        </w:rPr>
        <w:t xml:space="preserve">With this script, users can select the static variables from the dataset and save them to a new CSV file with the </w:t>
      </w:r>
      <w:r w:rsidDel="00000000" w:rsidR="00000000" w:rsidRPr="00000000">
        <w:rPr>
          <w:b w:val="1"/>
          <w:rtl w:val="0"/>
        </w:rPr>
        <w:t xml:space="preserve">home</w:t>
      </w:r>
      <w:r w:rsidDel="00000000" w:rsidR="00000000" w:rsidRPr="00000000">
        <w:rPr>
          <w:rtl w:val="0"/>
        </w:rPr>
        <w:t xml:space="preserve"> variable using the </w:t>
      </w:r>
      <w:r w:rsidDel="00000000" w:rsidR="00000000" w:rsidRPr="00000000">
        <w:rPr>
          <w:b w:val="1"/>
          <w:rtl w:val="0"/>
        </w:rPr>
        <w:t xml:space="preserve">static_dataset_name</w:t>
      </w:r>
      <w:r w:rsidDel="00000000" w:rsidR="00000000" w:rsidRPr="00000000">
        <w:rPr>
          <w:rtl w:val="0"/>
        </w:rPr>
        <w:t xml:space="preserve">. This enables users to create a file that tracks related data and displays it in a table containing the data used.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w:t>
      </w:r>
      <w:r w:rsidDel="00000000" w:rsidR="00000000" w:rsidRPr="00000000">
        <w:rPr>
          <w:i w:val="1"/>
          <w:highlight w:val="yellow"/>
          <w:rtl w:val="0"/>
        </w:rPr>
        <w:t xml:space="preserve">primary_dataset_genV2</w:t>
      </w:r>
      <w:r w:rsidDel="00000000" w:rsidR="00000000" w:rsidRPr="00000000">
        <w:rPr>
          <w:rtl w:val="0"/>
        </w:rPr>
        <w:t xml:space="preserve"> program generates, cleans, and combines data from static and dynamic files. </w:t>
      </w:r>
      <w:r w:rsidDel="00000000" w:rsidR="00000000" w:rsidRPr="00000000">
        <w:rPr>
          <w:rtl w:val="0"/>
        </w:rPr>
        <w:t xml:space="preserve">T</w:t>
      </w:r>
      <w:r w:rsidDel="00000000" w:rsidR="00000000" w:rsidRPr="00000000">
        <w:rPr>
          <w:rtl w:val="0"/>
        </w:rPr>
        <w:t xml:space="preserve">he process involves training and testing the data, which undergoes verification criteria to enhance prediction accuracy. </w:t>
      </w:r>
      <w:r w:rsidDel="00000000" w:rsidR="00000000" w:rsidRPr="00000000">
        <w:rPr>
          <w:highlight w:val="white"/>
          <w:rtl w:val="0"/>
        </w:rPr>
        <w:t xml:space="preserve">The verification data consists of two variables: </w:t>
      </w:r>
      <w:r w:rsidDel="00000000" w:rsidR="00000000" w:rsidRPr="00000000">
        <w:rPr>
          <w:b w:val="1"/>
          <w:i w:val="1"/>
          <w:highlight w:val="white"/>
          <w:rtl w:val="0"/>
        </w:rPr>
        <w:t xml:space="preserve">verify</w:t>
      </w:r>
      <w:r w:rsidDel="00000000" w:rsidR="00000000" w:rsidRPr="00000000">
        <w:rPr>
          <w:highlight w:val="white"/>
          <w:rtl w:val="0"/>
        </w:rPr>
        <w:t xml:space="preserve"> and </w:t>
      </w:r>
      <w:r w:rsidDel="00000000" w:rsidR="00000000" w:rsidRPr="00000000">
        <w:rPr>
          <w:b w:val="1"/>
          <w:i w:val="1"/>
          <w:highlight w:val="white"/>
          <w:rtl w:val="0"/>
        </w:rPr>
        <w:t xml:space="preserve">verify2</w:t>
      </w:r>
      <w:r w:rsidDel="00000000" w:rsidR="00000000" w:rsidRPr="00000000">
        <w:rPr>
          <w:highlight w:val="white"/>
          <w:rtl w:val="0"/>
        </w:rPr>
        <w:t xml:space="preserve">. </w:t>
      </w:r>
      <w:r w:rsidDel="00000000" w:rsidR="00000000" w:rsidRPr="00000000">
        <w:rPr>
          <w:b w:val="1"/>
          <w:i w:val="1"/>
          <w:highlight w:val="white"/>
          <w:rtl w:val="0"/>
        </w:rPr>
        <w:t xml:space="preserve">verify </w:t>
      </w:r>
      <w:r w:rsidDel="00000000" w:rsidR="00000000" w:rsidRPr="00000000">
        <w:rPr>
          <w:highlight w:val="white"/>
          <w:rtl w:val="0"/>
        </w:rPr>
        <w:t xml:space="preserve">assesses the availability of the verification data, while </w:t>
      </w:r>
      <w:r w:rsidDel="00000000" w:rsidR="00000000" w:rsidRPr="00000000">
        <w:rPr>
          <w:b w:val="1"/>
          <w:i w:val="1"/>
          <w:highlight w:val="white"/>
          <w:rtl w:val="0"/>
        </w:rPr>
        <w:t xml:space="preserve">verify2</w:t>
      </w:r>
      <w:r w:rsidDel="00000000" w:rsidR="00000000" w:rsidRPr="00000000">
        <w:rPr>
          <w:highlight w:val="white"/>
          <w:rtl w:val="0"/>
        </w:rPr>
        <w:t xml:space="preserve"> assesses its completeness. </w:t>
      </w:r>
      <w:r w:rsidDel="00000000" w:rsidR="00000000" w:rsidRPr="00000000">
        <w:rPr>
          <w:rtl w:val="0"/>
        </w:rPr>
        <w:t xml:space="preserve">To execute the program, the text files </w:t>
      </w:r>
      <w:r w:rsidDel="00000000" w:rsidR="00000000" w:rsidRPr="00000000">
        <w:rPr>
          <w:i w:val="1"/>
          <w:rtl w:val="0"/>
        </w:rPr>
        <w:t xml:space="preserve">dates</w:t>
      </w:r>
      <w:r w:rsidDel="00000000" w:rsidR="00000000" w:rsidRPr="00000000">
        <w:rPr>
          <w:rtl w:val="0"/>
        </w:rPr>
        <w:t xml:space="preserve">, </w:t>
      </w:r>
      <w:r w:rsidDel="00000000" w:rsidR="00000000" w:rsidRPr="00000000">
        <w:rPr>
          <w:i w:val="1"/>
          <w:rtl w:val="0"/>
        </w:rPr>
        <w:t xml:space="preserve">static_config</w:t>
      </w:r>
      <w:r w:rsidDel="00000000" w:rsidR="00000000" w:rsidRPr="00000000">
        <w:rPr>
          <w:rtl w:val="0"/>
        </w:rPr>
        <w:t xml:space="preserve">, and </w:t>
      </w:r>
      <w:r w:rsidDel="00000000" w:rsidR="00000000" w:rsidRPr="00000000">
        <w:rPr>
          <w:i w:val="1"/>
          <w:rtl w:val="0"/>
        </w:rPr>
        <w:t xml:space="preserve">dynamic_config</w:t>
      </w:r>
      <w:r w:rsidDel="00000000" w:rsidR="00000000" w:rsidRPr="00000000">
        <w:rPr>
          <w:rtl w:val="0"/>
        </w:rPr>
        <w:t xml:space="preserve"> must be provided. </w:t>
      </w:r>
      <w:r w:rsidDel="00000000" w:rsidR="00000000" w:rsidRPr="00000000">
        <w:rPr>
          <w:highlight w:val="white"/>
          <w:rtl w:val="0"/>
        </w:rPr>
        <w:t xml:space="preserve">Next, the user must provide the dataset name (</w:t>
      </w:r>
      <w:r w:rsidDel="00000000" w:rsidR="00000000" w:rsidRPr="00000000">
        <w:rPr>
          <w:b w:val="1"/>
          <w:i w:val="1"/>
          <w:highlight w:val="white"/>
          <w:rtl w:val="0"/>
        </w:rPr>
        <w:t xml:space="preserve">d_name</w:t>
      </w:r>
      <w:r w:rsidDel="00000000" w:rsidR="00000000" w:rsidRPr="00000000">
        <w:rPr>
          <w:highlight w:val="white"/>
          <w:rtl w:val="0"/>
        </w:rPr>
        <w:t xml:space="preserve">)</w:t>
      </w:r>
      <w:r w:rsidDel="00000000" w:rsidR="00000000" w:rsidRPr="00000000">
        <w:rPr>
          <w:highlight w:val="white"/>
          <w:rtl w:val="0"/>
        </w:rPr>
        <w:t xml:space="preserve">, input directory (</w:t>
      </w:r>
      <w:r w:rsidDel="00000000" w:rsidR="00000000" w:rsidRPr="00000000">
        <w:rPr>
          <w:b w:val="1"/>
          <w:i w:val="1"/>
          <w:highlight w:val="white"/>
          <w:rtl w:val="0"/>
        </w:rPr>
        <w:t xml:space="preserve">input_d</w:t>
      </w:r>
      <w:r w:rsidDel="00000000" w:rsidR="00000000" w:rsidRPr="00000000">
        <w:rPr>
          <w:highlight w:val="white"/>
          <w:rtl w:val="0"/>
        </w:rPr>
        <w:t xml:space="preserve">)</w:t>
      </w:r>
      <w:r w:rsidDel="00000000" w:rsidR="00000000" w:rsidRPr="00000000">
        <w:rPr>
          <w:highlight w:val="white"/>
          <w:rtl w:val="0"/>
        </w:rPr>
        <w:t xml:space="preserve">, output directory (</w:t>
      </w:r>
      <w:r w:rsidDel="00000000" w:rsidR="00000000" w:rsidRPr="00000000">
        <w:rPr>
          <w:b w:val="1"/>
          <w:i w:val="1"/>
          <w:highlight w:val="white"/>
          <w:rtl w:val="0"/>
        </w:rPr>
        <w:t xml:space="preserve">output_d</w:t>
      </w:r>
      <w:r w:rsidDel="00000000" w:rsidR="00000000" w:rsidRPr="00000000">
        <w:rPr>
          <w:highlight w:val="white"/>
          <w:rtl w:val="0"/>
        </w:rPr>
        <w:t xml:space="preserve">)</w:t>
      </w:r>
      <w:r w:rsidDel="00000000" w:rsidR="00000000" w:rsidRPr="00000000">
        <w:rPr>
          <w:highlight w:val="white"/>
          <w:rtl w:val="0"/>
        </w:rPr>
        <w:t xml:space="preserve">, and index variable (</w:t>
      </w:r>
      <w:r w:rsidDel="00000000" w:rsidR="00000000" w:rsidRPr="00000000">
        <w:rPr>
          <w:b w:val="1"/>
          <w:i w:val="1"/>
          <w:highlight w:val="white"/>
          <w:rtl w:val="0"/>
        </w:rPr>
        <w:t xml:space="preserve">dex</w:t>
      </w:r>
      <w:r w:rsidDel="00000000" w:rsidR="00000000" w:rsidRPr="00000000">
        <w:rPr>
          <w:highlight w:val="white"/>
          <w:rtl w:val="0"/>
        </w:rPr>
        <w:t xml:space="preserve">). In addition, the static data path (</w:t>
      </w:r>
      <w:r w:rsidDel="00000000" w:rsidR="00000000" w:rsidRPr="00000000">
        <w:rPr>
          <w:b w:val="1"/>
          <w:i w:val="1"/>
          <w:highlight w:val="white"/>
          <w:rtl w:val="0"/>
        </w:rPr>
        <w:t xml:space="preserve">static_path</w:t>
      </w:r>
      <w:r w:rsidDel="00000000" w:rsidR="00000000" w:rsidRPr="00000000">
        <w:rPr>
          <w:highlight w:val="white"/>
          <w:rtl w:val="0"/>
        </w:rPr>
        <w:t xml:space="preserve">) should be set. When inputting the static data into the data path, it is crucial to ensure that the path is accurate and includes both the file name and file exit.</w:t>
      </w:r>
      <w:r w:rsidDel="00000000" w:rsidR="00000000" w:rsidRPr="00000000">
        <w:rPr>
          <w:highlight w:val="white"/>
          <w:rtl w:val="0"/>
        </w:rPr>
        <w:t xml:space="preserve"> </w:t>
      </w:r>
      <w:r w:rsidDel="00000000" w:rsidR="00000000" w:rsidRPr="00000000">
        <w:rPr>
          <w:rtl w:val="0"/>
        </w:rPr>
        <w:t xml:space="preserve">Subsequently, the program reads the configuration files for static and dynamic data and initiates the data generation process. Finally, the generated data is printed out, complete with their respective directories and paths. Through the execution of this program, users can effortlessly access and process configuration details stored in external files. These details can then be subjected to thorough data verification, before being utilized for training and testing purposes.</w:t>
      </w:r>
    </w:p>
    <w:p w:rsidR="00000000" w:rsidDel="00000000" w:rsidP="00000000" w:rsidRDefault="00000000" w:rsidRPr="00000000" w14:paraId="00000013">
      <w:pPr>
        <w:rPr>
          <w:color w:val="666666"/>
        </w:rPr>
      </w:pPr>
      <w:r w:rsidDel="00000000" w:rsidR="00000000" w:rsidRPr="00000000">
        <w:rPr>
          <w:rtl w:val="0"/>
        </w:rPr>
      </w:r>
    </w:p>
    <w:p w:rsidR="00000000" w:rsidDel="00000000" w:rsidP="00000000" w:rsidRDefault="00000000" w:rsidRPr="00000000" w14:paraId="00000014">
      <w:pPr>
        <w:rPr>
          <w:highlight w:val="white"/>
          <w:u w:val="single"/>
        </w:rPr>
      </w:pPr>
      <w:r w:rsidDel="00000000" w:rsidR="00000000" w:rsidRPr="00000000">
        <w:rPr>
          <w:highlight w:val="white"/>
          <w:rtl w:val="0"/>
        </w:rPr>
        <w:t xml:space="preserve">The </w:t>
      </w:r>
      <w:r w:rsidDel="00000000" w:rsidR="00000000" w:rsidRPr="00000000">
        <w:rPr>
          <w:i w:val="1"/>
          <w:highlight w:val="yellow"/>
          <w:rtl w:val="0"/>
        </w:rPr>
        <w:t xml:space="preserve">inst_post_process</w:t>
      </w:r>
      <w:r w:rsidDel="00000000" w:rsidR="00000000" w:rsidRPr="00000000">
        <w:rPr>
          <w:rtl w:val="0"/>
        </w:rPr>
        <w:t xml:space="preserve"> </w:t>
      </w:r>
      <w:r w:rsidDel="00000000" w:rsidR="00000000" w:rsidRPr="00000000">
        <w:rPr>
          <w:highlight w:val="white"/>
          <w:rtl w:val="0"/>
        </w:rPr>
        <w:t xml:space="preserve">program organizes data from the “station_pagenames”  and “station_names.txt” files, enabling it to use the required station names and pagenames. To execute the program, the user must provide specific information, including the dataset name (</w:t>
      </w:r>
      <w:r w:rsidDel="00000000" w:rsidR="00000000" w:rsidRPr="00000000">
        <w:rPr>
          <w:b w:val="1"/>
          <w:i w:val="1"/>
          <w:highlight w:val="white"/>
          <w:rtl w:val="0"/>
        </w:rPr>
        <w:t xml:space="preserve">d_name</w:t>
      </w:r>
      <w:r w:rsidDel="00000000" w:rsidR="00000000" w:rsidRPr="00000000">
        <w:rPr>
          <w:highlight w:val="white"/>
          <w:rtl w:val="0"/>
        </w:rPr>
        <w:t xml:space="preserve">), input directory (</w:t>
      </w:r>
      <w:r w:rsidDel="00000000" w:rsidR="00000000" w:rsidRPr="00000000">
        <w:rPr>
          <w:b w:val="1"/>
          <w:i w:val="1"/>
          <w:highlight w:val="white"/>
          <w:rtl w:val="0"/>
        </w:rPr>
        <w:t xml:space="preserve">input_dir</w:t>
      </w:r>
      <w:r w:rsidDel="00000000" w:rsidR="00000000" w:rsidRPr="00000000">
        <w:rPr>
          <w:highlight w:val="white"/>
          <w:rtl w:val="0"/>
        </w:rPr>
        <w:t xml:space="preserve">), output directory (</w:t>
      </w:r>
      <w:r w:rsidDel="00000000" w:rsidR="00000000" w:rsidRPr="00000000">
        <w:rPr>
          <w:b w:val="1"/>
          <w:i w:val="1"/>
          <w:highlight w:val="white"/>
          <w:rtl w:val="0"/>
        </w:rPr>
        <w:t xml:space="preserve">output_dir</w:t>
      </w:r>
      <w:r w:rsidDel="00000000" w:rsidR="00000000" w:rsidRPr="00000000">
        <w:rPr>
          <w:highlight w:val="white"/>
          <w:rtl w:val="0"/>
        </w:rPr>
        <w:t xml:space="preserve">), and index variable (</w:t>
      </w:r>
      <w:r w:rsidDel="00000000" w:rsidR="00000000" w:rsidRPr="00000000">
        <w:rPr>
          <w:b w:val="1"/>
          <w:i w:val="1"/>
          <w:highlight w:val="white"/>
          <w:rtl w:val="0"/>
        </w:rPr>
        <w:t xml:space="preserve">index_variable</w:t>
      </w:r>
      <w:r w:rsidDel="00000000" w:rsidR="00000000" w:rsidRPr="00000000">
        <w:rPr>
          <w:highlight w:val="white"/>
          <w:rtl w:val="0"/>
        </w:rPr>
        <w:t xml:space="preserve">).</w:t>
      </w:r>
      <w:r w:rsidDel="00000000" w:rsidR="00000000" w:rsidRPr="00000000">
        <w:rPr>
          <w:highlight w:val="white"/>
          <w:rtl w:val="0"/>
        </w:rPr>
        <w:t xml:space="preserve"> Based on the user’s input for the input directory and dataset name, a CSV file is read and designated as the variable </w:t>
      </w:r>
      <w:r w:rsidDel="00000000" w:rsidR="00000000" w:rsidRPr="00000000">
        <w:rPr>
          <w:b w:val="1"/>
          <w:i w:val="1"/>
          <w:highlight w:val="white"/>
          <w:rtl w:val="0"/>
        </w:rPr>
        <w:t xml:space="preserve">data</w:t>
      </w:r>
      <w:r w:rsidDel="00000000" w:rsidR="00000000" w:rsidRPr="00000000">
        <w:rPr>
          <w:i w:val="1"/>
          <w:highlight w:val="white"/>
          <w:rtl w:val="0"/>
        </w:rPr>
        <w:t xml:space="preserve">.</w:t>
      </w:r>
      <w:r w:rsidDel="00000000" w:rsidR="00000000" w:rsidRPr="00000000">
        <w:rPr>
          <w:highlight w:val="white"/>
          <w:rtl w:val="0"/>
        </w:rPr>
        <w:t xml:space="preserve"> The user is then prompted to provide the file list containing the variables to be used under the </w:t>
      </w:r>
      <w:r w:rsidDel="00000000" w:rsidR="00000000" w:rsidRPr="00000000">
        <w:rPr>
          <w:b w:val="1"/>
          <w:i w:val="1"/>
          <w:highlight w:val="white"/>
          <w:rtl w:val="0"/>
        </w:rPr>
        <w:t xml:space="preserve">variables</w:t>
      </w:r>
      <w:r w:rsidDel="00000000" w:rsidR="00000000" w:rsidRPr="00000000">
        <w:rPr>
          <w:highlight w:val="white"/>
          <w:rtl w:val="0"/>
        </w:rPr>
        <w:t xml:space="preserve"> attribute. Before inputting the </w:t>
      </w:r>
      <w:r w:rsidDel="00000000" w:rsidR="00000000" w:rsidRPr="00000000">
        <w:rPr>
          <w:b w:val="1"/>
          <w:i w:val="1"/>
          <w:highlight w:val="white"/>
          <w:rtl w:val="0"/>
        </w:rPr>
        <w:t xml:space="preserve">variables</w:t>
      </w:r>
      <w:r w:rsidDel="00000000" w:rsidR="00000000" w:rsidRPr="00000000">
        <w:rPr>
          <w:highlight w:val="white"/>
          <w:rtl w:val="0"/>
        </w:rPr>
        <w:t xml:space="preserve"> attribute, creating and uploading a text file list (CSV) containing all of the variables, including the target variable, is necessary. Since variable names may differ based on the user’s data, making a separate file with the variable names and adjusting them accordingly in the code is recommended. </w:t>
      </w:r>
      <w:r w:rsidDel="00000000" w:rsidR="00000000" w:rsidRPr="00000000">
        <w:rPr>
          <w:highlight w:val="white"/>
          <w:rtl w:val="0"/>
        </w:rPr>
        <w:t xml:space="preserve">The user should also input the formatting style used for dates, </w:t>
      </w:r>
      <w:r w:rsidDel="00000000" w:rsidR="00000000" w:rsidRPr="00000000">
        <w:rPr>
          <w:b w:val="1"/>
          <w:i w:val="1"/>
          <w:highlight w:val="white"/>
          <w:rtl w:val="0"/>
        </w:rPr>
        <w:t xml:space="preserve">date_format</w:t>
      </w:r>
      <w:r w:rsidDel="00000000" w:rsidR="00000000" w:rsidRPr="00000000">
        <w:rPr>
          <w:highlight w:val="white"/>
          <w:rtl w:val="0"/>
        </w:rPr>
        <w:t xml:space="preserve">, from the three available options</w:t>
      </w:r>
      <w:r w:rsidDel="00000000" w:rsidR="00000000" w:rsidRPr="00000000">
        <w:rPr>
          <w:highlight w:val="white"/>
          <w:rtl w:val="0"/>
        </w:rPr>
        <w:t xml:space="preserve">. If the user’s data does not conform to one of the three formats, it must be converted. Subsequently, a new DataFrame is created, utilizing the station names, sorting the ‘Station’ and ‘Date’ columns, and saving the resulting DataFrame as a CSV file with a modified name in the specified output directory. The </w:t>
      </w:r>
      <w:r w:rsidDel="00000000" w:rsidR="00000000" w:rsidRPr="00000000">
        <w:rPr>
          <w:i w:val="1"/>
          <w:highlight w:val="yellow"/>
          <w:rtl w:val="0"/>
        </w:rPr>
        <w:t xml:space="preserve">inst_post_process</w:t>
      </w:r>
      <w:r w:rsidDel="00000000" w:rsidR="00000000" w:rsidRPr="00000000">
        <w:rPr>
          <w:rtl w:val="0"/>
        </w:rPr>
        <w:t xml:space="preserve"> </w:t>
      </w:r>
      <w:r w:rsidDel="00000000" w:rsidR="00000000" w:rsidRPr="00000000">
        <w:rPr>
          <w:highlight w:val="white"/>
          <w:rtl w:val="0"/>
        </w:rPr>
        <w:t xml:space="preserve">program can be used when discussing the prerequisite files also known as the </w:t>
      </w:r>
      <w:r w:rsidDel="00000000" w:rsidR="00000000" w:rsidRPr="00000000">
        <w:rPr>
          <w:i w:val="1"/>
          <w:highlight w:val="white"/>
          <w:rtl w:val="0"/>
        </w:rPr>
        <w:t xml:space="preserve">in situ</w:t>
      </w:r>
      <w:r w:rsidDel="00000000" w:rsidR="00000000" w:rsidRPr="00000000">
        <w:rPr>
          <w:highlight w:val="white"/>
          <w:rtl w:val="0"/>
        </w:rPr>
        <w:t xml:space="preserve"> data, such as ‘station_pagenames.txt’. Using the </w:t>
      </w:r>
      <w:r w:rsidDel="00000000" w:rsidR="00000000" w:rsidRPr="00000000">
        <w:rPr>
          <w:i w:val="1"/>
          <w:highlight w:val="white"/>
          <w:rtl w:val="0"/>
        </w:rPr>
        <w:t xml:space="preserve">in situ</w:t>
      </w:r>
      <w:r w:rsidDel="00000000" w:rsidR="00000000" w:rsidRPr="00000000">
        <w:rPr>
          <w:highlight w:val="white"/>
          <w:rtl w:val="0"/>
        </w:rPr>
        <w:t xml:space="preserve"> data, as input for the program, the data can be organized to conform to the necessary columns. The </w:t>
      </w:r>
      <w:r w:rsidDel="00000000" w:rsidR="00000000" w:rsidRPr="00000000">
        <w:rPr>
          <w:i w:val="1"/>
          <w:highlight w:val="white"/>
          <w:rtl w:val="0"/>
        </w:rPr>
        <w:t xml:space="preserve">in situ</w:t>
      </w:r>
      <w:r w:rsidDel="00000000" w:rsidR="00000000" w:rsidRPr="00000000">
        <w:rPr>
          <w:highlight w:val="white"/>
          <w:rtl w:val="0"/>
        </w:rPr>
        <w:t xml:space="preserve"> data is contained in individual CSV files, one for each station. The name of each CSV file is derived from the station name. The </w:t>
      </w:r>
      <w:r w:rsidDel="00000000" w:rsidR="00000000" w:rsidRPr="00000000">
        <w:rPr>
          <w:i w:val="1"/>
          <w:highlight w:val="white"/>
          <w:rtl w:val="0"/>
        </w:rPr>
        <w:t xml:space="preserve">inst</w:t>
      </w:r>
      <w:r w:rsidDel="00000000" w:rsidR="00000000" w:rsidRPr="00000000">
        <w:rPr>
          <w:highlight w:val="white"/>
          <w:rtl w:val="0"/>
        </w:rPr>
        <w:t xml:space="preserve"> data is structured with a table for each </w:t>
      </w:r>
      <w:r w:rsidDel="00000000" w:rsidR="00000000" w:rsidRPr="00000000">
        <w:rPr>
          <w:i w:val="1"/>
          <w:highlight w:val="white"/>
          <w:rtl w:val="0"/>
        </w:rPr>
        <w:t xml:space="preserve">in situ</w:t>
      </w:r>
      <w:r w:rsidDel="00000000" w:rsidR="00000000" w:rsidRPr="00000000">
        <w:rPr>
          <w:highlight w:val="white"/>
          <w:rtl w:val="0"/>
        </w:rPr>
        <w:t xml:space="preserve"> site. Each site’s table contains data and the corresponding date, organized within a dedicated directory. Furthermore, the position of the </w:t>
      </w:r>
      <w:r w:rsidDel="00000000" w:rsidR="00000000" w:rsidRPr="00000000">
        <w:rPr>
          <w:i w:val="1"/>
          <w:highlight w:val="white"/>
          <w:rtl w:val="0"/>
        </w:rPr>
        <w:t xml:space="preserve">in situ</w:t>
      </w:r>
      <w:r w:rsidDel="00000000" w:rsidR="00000000" w:rsidRPr="00000000">
        <w:rPr>
          <w:highlight w:val="white"/>
          <w:rtl w:val="0"/>
        </w:rPr>
        <w:t xml:space="preserve"> index within the grid is noted and documented.</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15">
      <w:pPr>
        <w:rPr>
          <w:color w:val="134f5c"/>
          <w:highlight w:val="white"/>
          <w:u w:val="single"/>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For efficient and seamless implementation of our code, we maintain the uniformity of several user inputs across the notebooks. The inputs ensure that the data can be manipulated, generated, and sorted to create a comprehensible output file. These inputs help users understand their data and make informed predictions based on specific inquiries, as guided by the cookbook. To utilize these scripts, users should  input the following data for each script:</w:t>
      </w:r>
    </w:p>
    <w:p w:rsidR="00000000" w:rsidDel="00000000" w:rsidP="00000000" w:rsidRDefault="00000000" w:rsidRPr="00000000" w14:paraId="00000017">
      <w:pPr>
        <w:ind w:left="0" w:firstLine="0"/>
        <w:rPr>
          <w:color w:val="666666"/>
        </w:rPr>
      </w:pPr>
      <w:r w:rsidDel="00000000" w:rsidR="00000000" w:rsidRPr="00000000">
        <w:rPr>
          <w:rtl w:val="0"/>
        </w:rPr>
      </w:r>
    </w:p>
    <w:p w:rsidR="00000000" w:rsidDel="00000000" w:rsidP="00000000" w:rsidRDefault="00000000" w:rsidRPr="00000000" w14:paraId="00000018">
      <w:pPr>
        <w:ind w:left="0" w:firstLine="0"/>
        <w:rPr>
          <w:b w:val="1"/>
          <w:u w:val="single"/>
        </w:rPr>
      </w:pPr>
      <w:r w:rsidDel="00000000" w:rsidR="00000000" w:rsidRPr="00000000">
        <w:rPr>
          <w:b w:val="1"/>
          <w:u w:val="single"/>
          <w:rtl w:val="0"/>
        </w:rPr>
        <w:t xml:space="preserve">User inputs + Files used:</w:t>
      </w:r>
    </w:p>
    <w:p w:rsidR="00000000" w:rsidDel="00000000" w:rsidP="00000000" w:rsidRDefault="00000000" w:rsidRPr="00000000" w14:paraId="00000019">
      <w:pPr>
        <w:numPr>
          <w:ilvl w:val="0"/>
          <w:numId w:val="4"/>
        </w:numPr>
        <w:ind w:left="720" w:hanging="360"/>
        <w:rPr>
          <w:i w:val="1"/>
          <w:u w:val="none"/>
        </w:rPr>
      </w:pPr>
      <w:r w:rsidDel="00000000" w:rsidR="00000000" w:rsidRPr="00000000">
        <w:rPr>
          <w:i w:val="1"/>
          <w:rtl w:val="0"/>
        </w:rPr>
        <w:t xml:space="preserve">Consistent User Inputs</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Input directory: </w:t>
      </w:r>
      <w:r w:rsidDel="00000000" w:rsidR="00000000" w:rsidRPr="00000000">
        <w:rPr>
          <w:highlight w:val="white"/>
          <w:rtl w:val="0"/>
        </w:rPr>
        <w:t xml:space="preserve">The path to the input directory which holds the original CSV file is provided through the </w:t>
      </w:r>
      <w:r w:rsidDel="00000000" w:rsidR="00000000" w:rsidRPr="00000000">
        <w:rPr>
          <w:b w:val="1"/>
          <w:i w:val="1"/>
          <w:highlight w:val="white"/>
          <w:rtl w:val="0"/>
        </w:rPr>
        <w:t xml:space="preserve">input_d</w:t>
      </w:r>
      <w:r w:rsidDel="00000000" w:rsidR="00000000" w:rsidRPr="00000000">
        <w:rPr>
          <w:b w:val="1"/>
          <w:highlight w:val="white"/>
          <w:rtl w:val="0"/>
        </w:rPr>
        <w:t xml:space="preserve"> </w:t>
      </w:r>
      <w:r w:rsidDel="00000000" w:rsidR="00000000" w:rsidRPr="00000000">
        <w:rPr>
          <w:highlight w:val="white"/>
          <w:rtl w:val="0"/>
        </w:rPr>
        <w:t xml:space="preserve">argument.</w:t>
      </w:r>
      <w:r w:rsidDel="00000000" w:rsidR="00000000" w:rsidRPr="00000000">
        <w:rPr>
          <w:rtl w:val="0"/>
        </w:rPr>
      </w:r>
    </w:p>
    <w:p w:rsidR="00000000" w:rsidDel="00000000" w:rsidP="00000000" w:rsidRDefault="00000000" w:rsidRPr="00000000" w14:paraId="0000001B">
      <w:pPr>
        <w:numPr>
          <w:ilvl w:val="1"/>
          <w:numId w:val="1"/>
        </w:numPr>
        <w:ind w:left="1440" w:hanging="360"/>
        <w:rPr/>
      </w:pPr>
      <w:r w:rsidDel="00000000" w:rsidR="00000000" w:rsidRPr="00000000">
        <w:rPr>
          <w:rtl w:val="0"/>
        </w:rPr>
        <w:t xml:space="preserve">Output directory: </w:t>
      </w:r>
      <w:r w:rsidDel="00000000" w:rsidR="00000000" w:rsidRPr="00000000">
        <w:rPr>
          <w:highlight w:val="white"/>
          <w:rtl w:val="0"/>
        </w:rPr>
        <w:t xml:space="preserve">The desired output directory where the split files will be saved is specified by the argument </w:t>
      </w:r>
      <w:r w:rsidDel="00000000" w:rsidR="00000000" w:rsidRPr="00000000">
        <w:rPr>
          <w:b w:val="1"/>
          <w:i w:val="1"/>
          <w:highlight w:val="white"/>
          <w:rtl w:val="0"/>
        </w:rPr>
        <w:t xml:space="preserve">output_d</w:t>
      </w:r>
      <w:r w:rsidDel="00000000" w:rsidR="00000000" w:rsidRPr="00000000">
        <w:rPr>
          <w:highlight w:val="white"/>
          <w:rtl w:val="0"/>
        </w:rPr>
        <w:t xml:space="preserve">.</w:t>
      </w:r>
    </w:p>
    <w:p w:rsidR="00000000" w:rsidDel="00000000" w:rsidP="00000000" w:rsidRDefault="00000000" w:rsidRPr="00000000" w14:paraId="0000001C">
      <w:pPr>
        <w:numPr>
          <w:ilvl w:val="1"/>
          <w:numId w:val="1"/>
        </w:numPr>
        <w:ind w:left="1440" w:hanging="360"/>
        <w:rPr>
          <w:highlight w:val="white"/>
        </w:rPr>
      </w:pPr>
      <w:r w:rsidDel="00000000" w:rsidR="00000000" w:rsidRPr="00000000">
        <w:rPr>
          <w:rtl w:val="0"/>
        </w:rPr>
        <w:t xml:space="preserve">Name of dataset: The name of the dataset, </w:t>
      </w:r>
      <w:r w:rsidDel="00000000" w:rsidR="00000000" w:rsidRPr="00000000">
        <w:rPr>
          <w:b w:val="1"/>
          <w:i w:val="1"/>
          <w:rtl w:val="0"/>
        </w:rPr>
        <w:t xml:space="preserve">d_name</w:t>
      </w:r>
      <w:r w:rsidDel="00000000" w:rsidR="00000000" w:rsidRPr="00000000">
        <w:rPr>
          <w:rtl w:val="0"/>
        </w:rPr>
        <w:t xml:space="preserve">, is derived from the name of the original CSV file.</w:t>
      </w:r>
      <w:r w:rsidDel="00000000" w:rsidR="00000000" w:rsidRPr="00000000">
        <w:rPr>
          <w:rtl w:val="0"/>
        </w:rPr>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Index variable: </w:t>
      </w:r>
      <w:r w:rsidDel="00000000" w:rsidR="00000000" w:rsidRPr="00000000">
        <w:rPr>
          <w:highlight w:val="white"/>
          <w:rtl w:val="0"/>
        </w:rPr>
        <w:t xml:space="preserve">The index variable can be found within the list of variables.</w:t>
      </w:r>
      <w:r w:rsidDel="00000000" w:rsidR="00000000" w:rsidRPr="00000000">
        <w:rPr>
          <w:rtl w:val="0"/>
        </w:rPr>
      </w:r>
    </w:p>
    <w:p w:rsidR="00000000" w:rsidDel="00000000" w:rsidP="00000000" w:rsidRDefault="00000000" w:rsidRPr="00000000" w14:paraId="0000001E">
      <w:pPr>
        <w:numPr>
          <w:ilvl w:val="0"/>
          <w:numId w:val="1"/>
        </w:numPr>
        <w:ind w:left="720" w:hanging="360"/>
        <w:rPr>
          <w:i w:val="1"/>
          <w:highlight w:val="yellow"/>
        </w:rPr>
      </w:pPr>
      <w:r w:rsidDel="00000000" w:rsidR="00000000" w:rsidRPr="00000000">
        <w:rPr>
          <w:i w:val="1"/>
          <w:highlight w:val="yellow"/>
          <w:rtl w:val="0"/>
        </w:rPr>
        <w:t xml:space="preserve">d</w:t>
      </w:r>
      <w:r w:rsidDel="00000000" w:rsidR="00000000" w:rsidRPr="00000000">
        <w:rPr>
          <w:i w:val="1"/>
          <w:highlight w:val="yellow"/>
          <w:rtl w:val="0"/>
        </w:rPr>
        <w:t xml:space="preserve">ataset_breakdown</w:t>
      </w:r>
    </w:p>
    <w:p w:rsidR="00000000" w:rsidDel="00000000" w:rsidP="00000000" w:rsidRDefault="00000000" w:rsidRPr="00000000" w14:paraId="0000001F">
      <w:pPr>
        <w:numPr>
          <w:ilvl w:val="1"/>
          <w:numId w:val="1"/>
        </w:numPr>
        <w:ind w:left="1440" w:hanging="360"/>
        <w:rPr>
          <w:highlight w:val="white"/>
        </w:rPr>
      </w:pPr>
      <w:r w:rsidDel="00000000" w:rsidR="00000000" w:rsidRPr="00000000">
        <w:rPr>
          <w:highlight w:val="white"/>
          <w:rtl w:val="0"/>
        </w:rPr>
        <w:t xml:space="preserve">Input directory</w:t>
      </w:r>
    </w:p>
    <w:p w:rsidR="00000000" w:rsidDel="00000000" w:rsidP="00000000" w:rsidRDefault="00000000" w:rsidRPr="00000000" w14:paraId="00000020">
      <w:pPr>
        <w:numPr>
          <w:ilvl w:val="1"/>
          <w:numId w:val="1"/>
        </w:numPr>
        <w:ind w:left="1440" w:hanging="360"/>
        <w:rPr>
          <w:highlight w:val="white"/>
        </w:rPr>
      </w:pPr>
      <w:r w:rsidDel="00000000" w:rsidR="00000000" w:rsidRPr="00000000">
        <w:rPr>
          <w:highlight w:val="white"/>
          <w:rtl w:val="0"/>
        </w:rPr>
        <w:t xml:space="preserve">Output directory</w:t>
      </w:r>
    </w:p>
    <w:p w:rsidR="00000000" w:rsidDel="00000000" w:rsidP="00000000" w:rsidRDefault="00000000" w:rsidRPr="00000000" w14:paraId="00000021">
      <w:pPr>
        <w:numPr>
          <w:ilvl w:val="1"/>
          <w:numId w:val="1"/>
        </w:numPr>
        <w:ind w:left="1440" w:hanging="360"/>
        <w:rPr>
          <w:color w:val="999999"/>
          <w:highlight w:val="white"/>
        </w:rPr>
      </w:pPr>
      <w:r w:rsidDel="00000000" w:rsidR="00000000" w:rsidRPr="00000000">
        <w:rPr>
          <w:highlight w:val="white"/>
          <w:rtl w:val="0"/>
        </w:rPr>
        <w:t xml:space="preserve">Name of dataset:</w:t>
      </w:r>
      <w:r w:rsidDel="00000000" w:rsidR="00000000" w:rsidRPr="00000000">
        <w:rPr>
          <w:color w:val="999999"/>
          <w:highlight w:val="white"/>
          <w:rtl w:val="0"/>
        </w:rPr>
        <w:t xml:space="preserve"> </w:t>
      </w:r>
      <w:r w:rsidDel="00000000" w:rsidR="00000000" w:rsidRPr="00000000">
        <w:rPr>
          <w:highlight w:val="white"/>
          <w:rtl w:val="0"/>
        </w:rPr>
        <w:t xml:space="preserve">When entering the dataset’s name, the file extension should be included.</w:t>
      </w:r>
      <w:r w:rsidDel="00000000" w:rsidR="00000000" w:rsidRPr="00000000">
        <w:rPr>
          <w:rtl w:val="0"/>
        </w:rPr>
      </w:r>
    </w:p>
    <w:p w:rsidR="00000000" w:rsidDel="00000000" w:rsidP="00000000" w:rsidRDefault="00000000" w:rsidRPr="00000000" w14:paraId="00000022">
      <w:pPr>
        <w:numPr>
          <w:ilvl w:val="1"/>
          <w:numId w:val="1"/>
        </w:numPr>
        <w:ind w:left="1440" w:hanging="360"/>
        <w:rPr>
          <w:color w:val="999999"/>
          <w:highlight w:val="white"/>
        </w:rPr>
      </w:pPr>
      <w:r w:rsidDel="00000000" w:rsidR="00000000" w:rsidRPr="00000000">
        <w:rPr>
          <w:highlight w:val="white"/>
          <w:rtl w:val="0"/>
        </w:rPr>
        <w:t xml:space="preserve">Breakdown option (directory or individually):</w:t>
      </w:r>
      <w:r w:rsidDel="00000000" w:rsidR="00000000" w:rsidRPr="00000000">
        <w:rPr>
          <w:color w:val="6d9eeb"/>
          <w:highlight w:val="white"/>
          <w:rtl w:val="0"/>
        </w:rPr>
        <w:t xml:space="preserve"> </w:t>
      </w:r>
      <w:r w:rsidDel="00000000" w:rsidR="00000000" w:rsidRPr="00000000">
        <w:rPr>
          <w:highlight w:val="white"/>
          <w:rtl w:val="0"/>
        </w:rPr>
        <w:t xml:space="preserve">Allows users to pick if they want the CSVs to be broken down in a directory or individually. If the user chooses they want to break down the files individually, then the user will input the name of the dataset and then run the </w:t>
      </w:r>
      <w:r w:rsidDel="00000000" w:rsidR="00000000" w:rsidRPr="00000000">
        <w:rPr>
          <w:b w:val="1"/>
          <w:highlight w:val="white"/>
          <w:rtl w:val="0"/>
        </w:rPr>
        <w:t xml:space="preserve">breakdown </w:t>
      </w:r>
      <w:r w:rsidDel="00000000" w:rsidR="00000000" w:rsidRPr="00000000">
        <w:rPr>
          <w:highlight w:val="white"/>
          <w:rtl w:val="0"/>
        </w:rPr>
        <w:t xml:space="preserve">function. However, if they want to break down the CSVs as a directory, then the user will be prompted for the resolution ID and then run the </w:t>
      </w:r>
      <w:r w:rsidDel="00000000" w:rsidR="00000000" w:rsidRPr="00000000">
        <w:rPr>
          <w:b w:val="1"/>
          <w:highlight w:val="white"/>
          <w:rtl w:val="0"/>
        </w:rPr>
        <w:t xml:space="preserve">breakdown </w:t>
      </w:r>
      <w:r w:rsidDel="00000000" w:rsidR="00000000" w:rsidRPr="00000000">
        <w:rPr>
          <w:highlight w:val="white"/>
          <w:rtl w:val="0"/>
        </w:rPr>
        <w:t xml:space="preserve">function later on. Make sure the information is inputted correctly, if not the user will be prompted to re-enter information.</w:t>
      </w:r>
      <w:r w:rsidDel="00000000" w:rsidR="00000000" w:rsidRPr="00000000">
        <w:rPr>
          <w:rtl w:val="0"/>
        </w:rPr>
      </w:r>
    </w:p>
    <w:p w:rsidR="00000000" w:rsidDel="00000000" w:rsidP="00000000" w:rsidRDefault="00000000" w:rsidRPr="00000000" w14:paraId="00000023">
      <w:pPr>
        <w:numPr>
          <w:ilvl w:val="1"/>
          <w:numId w:val="1"/>
        </w:numPr>
        <w:ind w:left="1440" w:hanging="360"/>
        <w:rPr>
          <w:color w:val="1f1f1f"/>
          <w:highlight w:val="white"/>
        </w:rPr>
      </w:pPr>
      <w:r w:rsidDel="00000000" w:rsidR="00000000" w:rsidRPr="00000000">
        <w:rPr>
          <w:color w:val="1f1f1f"/>
          <w:highlight w:val="white"/>
          <w:rtl w:val="0"/>
        </w:rPr>
        <w:t xml:space="preserve">Resolution ID (if applicable): </w:t>
      </w:r>
      <w:r w:rsidDel="00000000" w:rsidR="00000000" w:rsidRPr="00000000">
        <w:rPr>
          <w:highlight w:val="white"/>
          <w:rtl w:val="0"/>
        </w:rPr>
        <w:t xml:space="preserve">When a user wants to break down a CSV file by obtaining all the CSV files in a directory, the resolution ID is applied. If the file name of the input directory ends with “.csv”, then the resolution ID will be present in the file name.</w:t>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numPr>
          <w:ilvl w:val="0"/>
          <w:numId w:val="1"/>
        </w:numPr>
        <w:ind w:left="720" w:hanging="360"/>
        <w:rPr>
          <w:i w:val="1"/>
          <w:highlight w:val="yellow"/>
        </w:rPr>
      </w:pPr>
      <w:r w:rsidDel="00000000" w:rsidR="00000000" w:rsidRPr="00000000">
        <w:rPr>
          <w:i w:val="1"/>
          <w:highlight w:val="yellow"/>
          <w:rtl w:val="0"/>
        </w:rPr>
        <w:t xml:space="preserve">s</w:t>
      </w:r>
      <w:r w:rsidDel="00000000" w:rsidR="00000000" w:rsidRPr="00000000">
        <w:rPr>
          <w:i w:val="1"/>
          <w:highlight w:val="yellow"/>
          <w:rtl w:val="0"/>
        </w:rPr>
        <w:t xml:space="preserve">tatic_var_gen</w:t>
      </w:r>
      <w:r w:rsidDel="00000000" w:rsidR="00000000" w:rsidRPr="00000000">
        <w:rPr>
          <w:rtl w:val="0"/>
        </w:rPr>
      </w:r>
    </w:p>
    <w:p w:rsidR="00000000" w:rsidDel="00000000" w:rsidP="00000000" w:rsidRDefault="00000000" w:rsidRPr="00000000" w14:paraId="00000027">
      <w:pPr>
        <w:numPr>
          <w:ilvl w:val="1"/>
          <w:numId w:val="1"/>
        </w:numPr>
        <w:ind w:left="1440" w:hanging="360"/>
        <w:rPr>
          <w:color w:val="1f1f1f"/>
          <w:highlight w:val="white"/>
        </w:rPr>
      </w:pPr>
      <w:r w:rsidDel="00000000" w:rsidR="00000000" w:rsidRPr="00000000">
        <w:rPr>
          <w:color w:val="1f1f1f"/>
          <w:highlight w:val="white"/>
          <w:rtl w:val="0"/>
        </w:rPr>
        <w:t xml:space="preserve">Home directory:</w:t>
      </w:r>
      <w:r w:rsidDel="00000000" w:rsidR="00000000" w:rsidRPr="00000000">
        <w:rPr>
          <w:highlight w:val="white"/>
          <w:rtl w:val="0"/>
        </w:rPr>
        <w:t xml:space="preserve"> </w:t>
      </w:r>
      <w:r w:rsidDel="00000000" w:rsidR="00000000" w:rsidRPr="00000000">
        <w:rPr>
          <w:highlight w:val="white"/>
          <w:rtl w:val="0"/>
        </w:rPr>
        <w:t xml:space="preserve">When constructing paths, the home directory is defined by the zone and name. Datasets are stored in the home path, represented by the variable </w:t>
      </w:r>
      <w:r w:rsidDel="00000000" w:rsidR="00000000" w:rsidRPr="00000000">
        <w:rPr>
          <w:b w:val="1"/>
          <w:i w:val="1"/>
          <w:highlight w:val="white"/>
          <w:rtl w:val="0"/>
        </w:rPr>
        <w:t xml:space="preserve">home</w:t>
      </w:r>
      <w:r w:rsidDel="00000000" w:rsidR="00000000" w:rsidRPr="00000000">
        <w:rPr>
          <w:highlight w:val="white"/>
          <w:rtl w:val="0"/>
        </w:rPr>
        <w:t xml:space="preserve">.</w:t>
      </w:r>
    </w:p>
    <w:p w:rsidR="00000000" w:rsidDel="00000000" w:rsidP="00000000" w:rsidRDefault="00000000" w:rsidRPr="00000000" w14:paraId="00000028">
      <w:pPr>
        <w:numPr>
          <w:ilvl w:val="1"/>
          <w:numId w:val="1"/>
        </w:numPr>
        <w:ind w:left="1440" w:hanging="360"/>
        <w:rPr>
          <w:color w:val="1f1f1f"/>
          <w:highlight w:val="white"/>
        </w:rPr>
      </w:pPr>
      <w:r w:rsidDel="00000000" w:rsidR="00000000" w:rsidRPr="00000000">
        <w:rPr>
          <w:color w:val="1f1f1f"/>
          <w:highlight w:val="white"/>
          <w:rtl w:val="0"/>
        </w:rPr>
        <w:t xml:space="preserve">Static dataset name:</w:t>
      </w:r>
      <w:r w:rsidDel="00000000" w:rsidR="00000000" w:rsidRPr="00000000">
        <w:rPr>
          <w:highlight w:val="white"/>
          <w:rtl w:val="0"/>
        </w:rPr>
        <w:t xml:space="preserve"> </w:t>
      </w:r>
      <w:r w:rsidDel="00000000" w:rsidR="00000000" w:rsidRPr="00000000">
        <w:rPr>
          <w:highlight w:val="white"/>
          <w:rtl w:val="0"/>
        </w:rPr>
        <w:t xml:space="preserve">The </w:t>
      </w:r>
      <w:r w:rsidDel="00000000" w:rsidR="00000000" w:rsidRPr="00000000">
        <w:rPr>
          <w:b w:val="1"/>
          <w:i w:val="1"/>
          <w:highlight w:val="white"/>
          <w:rtl w:val="0"/>
        </w:rPr>
        <w:t xml:space="preserve">static_dataset_name</w:t>
      </w:r>
      <w:r w:rsidDel="00000000" w:rsidR="00000000" w:rsidRPr="00000000">
        <w:rPr>
          <w:highlight w:val="white"/>
          <w:rtl w:val="0"/>
        </w:rPr>
        <w:t xml:space="preserve"> variable should be assigned the name of the dataset that contains static data. Remember to include the file extension when inputting the dataset name.</w:t>
      </w:r>
    </w:p>
    <w:p w:rsidR="00000000" w:rsidDel="00000000" w:rsidP="00000000" w:rsidRDefault="00000000" w:rsidRPr="00000000" w14:paraId="00000029">
      <w:pPr>
        <w:numPr>
          <w:ilvl w:val="1"/>
          <w:numId w:val="1"/>
        </w:numPr>
        <w:ind w:left="1440" w:hanging="360"/>
        <w:rPr>
          <w:color w:val="1f1f1f"/>
          <w:highlight w:val="white"/>
        </w:rPr>
      </w:pPr>
      <w:r w:rsidDel="00000000" w:rsidR="00000000" w:rsidRPr="00000000">
        <w:rPr>
          <w:color w:val="1f1f1f"/>
          <w:highlight w:val="white"/>
          <w:rtl w:val="0"/>
        </w:rPr>
        <w:t xml:space="preserve">Index variable:</w:t>
      </w:r>
      <w:r w:rsidDel="00000000" w:rsidR="00000000" w:rsidRPr="00000000">
        <w:rPr>
          <w:highlight w:val="white"/>
          <w:rtl w:val="0"/>
        </w:rPr>
        <w:t xml:space="preserve"> </w:t>
      </w:r>
      <w:r w:rsidDel="00000000" w:rsidR="00000000" w:rsidRPr="00000000">
        <w:rPr>
          <w:highlight w:val="white"/>
          <w:rtl w:val="0"/>
        </w:rPr>
        <w:t xml:space="preserve">The index variable is known as </w:t>
      </w:r>
      <w:r w:rsidDel="00000000" w:rsidR="00000000" w:rsidRPr="00000000">
        <w:rPr>
          <w:b w:val="1"/>
          <w:i w:val="1"/>
          <w:highlight w:val="white"/>
          <w:rtl w:val="0"/>
        </w:rPr>
        <w:t xml:space="preserve">index_var</w:t>
      </w:r>
      <w:r w:rsidDel="00000000" w:rsidR="00000000" w:rsidRPr="00000000">
        <w:rPr>
          <w:highlight w:val="white"/>
          <w:rtl w:val="0"/>
        </w:rPr>
        <w:t xml:space="preserve">.</w:t>
      </w:r>
    </w:p>
    <w:p w:rsidR="00000000" w:rsidDel="00000000" w:rsidP="00000000" w:rsidRDefault="00000000" w:rsidRPr="00000000" w14:paraId="0000002A">
      <w:pPr>
        <w:numPr>
          <w:ilvl w:val="1"/>
          <w:numId w:val="1"/>
        </w:numPr>
        <w:ind w:left="1440" w:hanging="360"/>
        <w:rPr>
          <w:color w:val="93c47d"/>
          <w:highlight w:val="white"/>
        </w:rPr>
      </w:pPr>
      <w:r w:rsidDel="00000000" w:rsidR="00000000" w:rsidRPr="00000000">
        <w:rPr>
          <w:highlight w:val="white"/>
          <w:rtl w:val="0"/>
        </w:rPr>
        <w:t xml:space="preserve">Name of dataset:</w:t>
      </w:r>
      <w:r w:rsidDel="00000000" w:rsidR="00000000" w:rsidRPr="00000000">
        <w:rPr>
          <w:highlight w:val="white"/>
          <w:rtl w:val="0"/>
        </w:rPr>
        <w:t xml:space="preserve"> </w:t>
      </w:r>
      <w:r w:rsidDel="00000000" w:rsidR="00000000" w:rsidRPr="00000000">
        <w:rPr>
          <w:highlight w:val="white"/>
          <w:rtl w:val="0"/>
        </w:rPr>
        <w:t xml:space="preserve"> The name of the dataset is used to construct the file name. When inputting the dataset name, the file extension should </w:t>
      </w:r>
      <w:r w:rsidDel="00000000" w:rsidR="00000000" w:rsidRPr="00000000">
        <w:rPr>
          <w:i w:val="1"/>
          <w:highlight w:val="white"/>
          <w:rtl w:val="0"/>
        </w:rPr>
        <w:t xml:space="preserve">not </w:t>
      </w:r>
      <w:r w:rsidDel="00000000" w:rsidR="00000000" w:rsidRPr="00000000">
        <w:rPr>
          <w:highlight w:val="white"/>
          <w:rtl w:val="0"/>
        </w:rPr>
        <w:t xml:space="preserve">be included.</w:t>
      </w:r>
    </w:p>
    <w:p w:rsidR="00000000" w:rsidDel="00000000" w:rsidP="00000000" w:rsidRDefault="00000000" w:rsidRPr="00000000" w14:paraId="0000002B">
      <w:pPr>
        <w:numPr>
          <w:ilvl w:val="0"/>
          <w:numId w:val="1"/>
        </w:numPr>
        <w:ind w:left="720" w:hanging="360"/>
        <w:rPr>
          <w:i w:val="1"/>
          <w:highlight w:val="yellow"/>
        </w:rPr>
      </w:pPr>
      <w:r w:rsidDel="00000000" w:rsidR="00000000" w:rsidRPr="00000000">
        <w:rPr>
          <w:i w:val="1"/>
          <w:highlight w:val="yellow"/>
          <w:rtl w:val="0"/>
        </w:rPr>
        <w:t xml:space="preserve">primary_dataset_genV2</w:t>
      </w:r>
    </w:p>
    <w:p w:rsidR="00000000" w:rsidDel="00000000" w:rsidP="00000000" w:rsidRDefault="00000000" w:rsidRPr="00000000" w14:paraId="0000002C">
      <w:pPr>
        <w:numPr>
          <w:ilvl w:val="1"/>
          <w:numId w:val="1"/>
        </w:numPr>
        <w:ind w:left="1440" w:hanging="360"/>
        <w:rPr>
          <w:highlight w:val="white"/>
        </w:rPr>
      </w:pPr>
      <w:r w:rsidDel="00000000" w:rsidR="00000000" w:rsidRPr="00000000">
        <w:rPr>
          <w:highlight w:val="white"/>
          <w:rtl w:val="0"/>
        </w:rPr>
        <w:t xml:space="preserve">Input directory</w:t>
      </w:r>
    </w:p>
    <w:p w:rsidR="00000000" w:rsidDel="00000000" w:rsidP="00000000" w:rsidRDefault="00000000" w:rsidRPr="00000000" w14:paraId="0000002D">
      <w:pPr>
        <w:numPr>
          <w:ilvl w:val="1"/>
          <w:numId w:val="1"/>
        </w:numPr>
        <w:ind w:left="1440" w:hanging="360"/>
        <w:rPr>
          <w:highlight w:val="white"/>
        </w:rPr>
      </w:pPr>
      <w:r w:rsidDel="00000000" w:rsidR="00000000" w:rsidRPr="00000000">
        <w:rPr>
          <w:highlight w:val="white"/>
          <w:rtl w:val="0"/>
        </w:rPr>
        <w:t xml:space="preserve">Output directory</w:t>
      </w:r>
    </w:p>
    <w:p w:rsidR="00000000" w:rsidDel="00000000" w:rsidP="00000000" w:rsidRDefault="00000000" w:rsidRPr="00000000" w14:paraId="0000002E">
      <w:pPr>
        <w:numPr>
          <w:ilvl w:val="1"/>
          <w:numId w:val="1"/>
        </w:numPr>
        <w:ind w:left="1440" w:hanging="360"/>
        <w:rPr>
          <w:highlight w:val="white"/>
        </w:rPr>
      </w:pPr>
      <w:r w:rsidDel="00000000" w:rsidR="00000000" w:rsidRPr="00000000">
        <w:rPr>
          <w:highlight w:val="white"/>
          <w:rtl w:val="0"/>
        </w:rPr>
        <w:t xml:space="preserve">Name of dataset</w:t>
      </w:r>
    </w:p>
    <w:p w:rsidR="00000000" w:rsidDel="00000000" w:rsidP="00000000" w:rsidRDefault="00000000" w:rsidRPr="00000000" w14:paraId="0000002F">
      <w:pPr>
        <w:numPr>
          <w:ilvl w:val="1"/>
          <w:numId w:val="1"/>
        </w:numPr>
        <w:ind w:left="1440" w:hanging="360"/>
        <w:rPr>
          <w:color w:val="1f1f1f"/>
          <w:highlight w:val="white"/>
        </w:rPr>
      </w:pPr>
      <w:r w:rsidDel="00000000" w:rsidR="00000000" w:rsidRPr="00000000">
        <w:rPr>
          <w:color w:val="1f1f1f"/>
          <w:highlight w:val="white"/>
          <w:rtl w:val="0"/>
        </w:rPr>
        <w:t xml:space="preserve">Static data path: </w:t>
      </w:r>
      <w:r w:rsidDel="00000000" w:rsidR="00000000" w:rsidRPr="00000000">
        <w:rPr>
          <w:highlight w:val="white"/>
          <w:rtl w:val="0"/>
        </w:rPr>
        <w:t xml:space="preserve">When inputting data into the data path, ensure that the path is correct and includes both the file name and the file exit. This allows the code to create a directory of all the paths that are contained in the static files. </w:t>
      </w:r>
    </w:p>
    <w:p w:rsidR="00000000" w:rsidDel="00000000" w:rsidP="00000000" w:rsidRDefault="00000000" w:rsidRPr="00000000" w14:paraId="00000030">
      <w:pPr>
        <w:numPr>
          <w:ilvl w:val="1"/>
          <w:numId w:val="1"/>
        </w:numPr>
        <w:ind w:left="1440" w:hanging="360"/>
        <w:rPr>
          <w:color w:val="1f1f1f"/>
          <w:highlight w:val="white"/>
        </w:rPr>
      </w:pPr>
      <w:r w:rsidDel="00000000" w:rsidR="00000000" w:rsidRPr="00000000">
        <w:rPr>
          <w:color w:val="1f1f1f"/>
          <w:highlight w:val="white"/>
          <w:rtl w:val="0"/>
        </w:rPr>
        <w:t xml:space="preserve">Verification data:</w:t>
      </w:r>
      <w:r w:rsidDel="00000000" w:rsidR="00000000" w:rsidRPr="00000000">
        <w:rPr>
          <w:highlight w:val="white"/>
          <w:rtl w:val="0"/>
        </w:rPr>
        <w:t xml:space="preserve"> </w:t>
      </w:r>
      <w:r w:rsidDel="00000000" w:rsidR="00000000" w:rsidRPr="00000000">
        <w:rPr>
          <w:highlight w:val="white"/>
          <w:rtl w:val="0"/>
        </w:rPr>
        <w:t xml:space="preserve">The verification data consists of two variables: </w:t>
      </w:r>
      <w:r w:rsidDel="00000000" w:rsidR="00000000" w:rsidRPr="00000000">
        <w:rPr>
          <w:b w:val="1"/>
          <w:i w:val="1"/>
          <w:highlight w:val="white"/>
          <w:rtl w:val="0"/>
        </w:rPr>
        <w:t xml:space="preserve">verify</w:t>
      </w:r>
      <w:r w:rsidDel="00000000" w:rsidR="00000000" w:rsidRPr="00000000">
        <w:rPr>
          <w:highlight w:val="white"/>
          <w:rtl w:val="0"/>
        </w:rPr>
        <w:t xml:space="preserve"> and </w:t>
      </w:r>
      <w:r w:rsidDel="00000000" w:rsidR="00000000" w:rsidRPr="00000000">
        <w:rPr>
          <w:b w:val="1"/>
          <w:i w:val="1"/>
          <w:highlight w:val="white"/>
          <w:rtl w:val="0"/>
        </w:rPr>
        <w:t xml:space="preserve">verify2</w:t>
      </w:r>
      <w:r w:rsidDel="00000000" w:rsidR="00000000" w:rsidRPr="00000000">
        <w:rPr>
          <w:highlight w:val="white"/>
          <w:rtl w:val="0"/>
        </w:rPr>
        <w:t xml:space="preserve">. </w:t>
      </w:r>
      <w:r w:rsidDel="00000000" w:rsidR="00000000" w:rsidRPr="00000000">
        <w:rPr>
          <w:b w:val="1"/>
          <w:i w:val="1"/>
          <w:highlight w:val="white"/>
          <w:rtl w:val="0"/>
        </w:rPr>
        <w:t xml:space="preserve">verify </w:t>
      </w:r>
      <w:r w:rsidDel="00000000" w:rsidR="00000000" w:rsidRPr="00000000">
        <w:rPr>
          <w:highlight w:val="white"/>
          <w:rtl w:val="0"/>
        </w:rPr>
        <w:t xml:space="preserve">assesses the availability of the verification data, while </w:t>
      </w:r>
      <w:r w:rsidDel="00000000" w:rsidR="00000000" w:rsidRPr="00000000">
        <w:rPr>
          <w:b w:val="1"/>
          <w:i w:val="1"/>
          <w:highlight w:val="white"/>
          <w:rtl w:val="0"/>
        </w:rPr>
        <w:t xml:space="preserve">verify2</w:t>
      </w:r>
      <w:r w:rsidDel="00000000" w:rsidR="00000000" w:rsidRPr="00000000">
        <w:rPr>
          <w:highlight w:val="white"/>
          <w:rtl w:val="0"/>
        </w:rPr>
        <w:t xml:space="preserve"> assesses its completeness.</w:t>
      </w:r>
    </w:p>
    <w:p w:rsidR="00000000" w:rsidDel="00000000" w:rsidP="00000000" w:rsidRDefault="00000000" w:rsidRPr="00000000" w14:paraId="00000031">
      <w:pPr>
        <w:numPr>
          <w:ilvl w:val="1"/>
          <w:numId w:val="1"/>
        </w:numPr>
        <w:ind w:left="1440" w:hanging="360"/>
        <w:rPr>
          <w:color w:val="1f1f1f"/>
          <w:highlight w:val="white"/>
        </w:rPr>
      </w:pPr>
      <w:r w:rsidDel="00000000" w:rsidR="00000000" w:rsidRPr="00000000">
        <w:rPr>
          <w:color w:val="1f1f1f"/>
          <w:highlight w:val="white"/>
          <w:rtl w:val="0"/>
        </w:rPr>
        <w:t xml:space="preserve">Index variable:</w:t>
      </w:r>
      <w:r w:rsidDel="00000000" w:rsidR="00000000" w:rsidRPr="00000000">
        <w:rPr>
          <w:highlight w:val="white"/>
          <w:rtl w:val="0"/>
        </w:rPr>
        <w:t xml:space="preserve"> </w:t>
      </w:r>
      <w:r w:rsidDel="00000000" w:rsidR="00000000" w:rsidRPr="00000000">
        <w:rPr>
          <w:highlight w:val="white"/>
          <w:rtl w:val="0"/>
        </w:rPr>
        <w:t xml:space="preserve">The index variable is known as </w:t>
      </w:r>
      <w:r w:rsidDel="00000000" w:rsidR="00000000" w:rsidRPr="00000000">
        <w:rPr>
          <w:b w:val="1"/>
          <w:i w:val="1"/>
          <w:highlight w:val="white"/>
          <w:rtl w:val="0"/>
        </w:rPr>
        <w:t xml:space="preserve">dex</w:t>
      </w:r>
      <w:r w:rsidDel="00000000" w:rsidR="00000000" w:rsidRPr="00000000">
        <w:rPr>
          <w:highlight w:val="white"/>
          <w:rtl w:val="0"/>
        </w:rPr>
        <w:t xml:space="preserve">.</w:t>
      </w:r>
    </w:p>
    <w:p w:rsidR="00000000" w:rsidDel="00000000" w:rsidP="00000000" w:rsidRDefault="00000000" w:rsidRPr="00000000" w14:paraId="00000032">
      <w:pPr>
        <w:numPr>
          <w:ilvl w:val="1"/>
          <w:numId w:val="1"/>
        </w:numPr>
        <w:ind w:left="1440" w:hanging="360"/>
        <w:rPr>
          <w:highlight w:val="white"/>
        </w:rPr>
      </w:pPr>
      <w:r w:rsidDel="00000000" w:rsidR="00000000" w:rsidRPr="00000000">
        <w:rPr>
          <w:highlight w:val="white"/>
          <w:rtl w:val="0"/>
        </w:rPr>
        <w:t xml:space="preserve">Files needed:</w:t>
      </w:r>
    </w:p>
    <w:p w:rsidR="00000000" w:rsidDel="00000000" w:rsidP="00000000" w:rsidRDefault="00000000" w:rsidRPr="00000000" w14:paraId="00000033">
      <w:pPr>
        <w:numPr>
          <w:ilvl w:val="2"/>
          <w:numId w:val="1"/>
        </w:numPr>
        <w:ind w:left="2160" w:hanging="360"/>
        <w:rPr>
          <w:highlight w:val="white"/>
          <w:u w:val="none"/>
        </w:rPr>
      </w:pPr>
      <w:r w:rsidDel="00000000" w:rsidR="00000000" w:rsidRPr="00000000">
        <w:rPr>
          <w:highlight w:val="white"/>
          <w:rtl w:val="0"/>
        </w:rPr>
        <w:t xml:space="preserve">Dates.txt</w:t>
      </w:r>
    </w:p>
    <w:p w:rsidR="00000000" w:rsidDel="00000000" w:rsidP="00000000" w:rsidRDefault="00000000" w:rsidRPr="00000000" w14:paraId="00000034">
      <w:pPr>
        <w:numPr>
          <w:ilvl w:val="2"/>
          <w:numId w:val="1"/>
        </w:numPr>
        <w:ind w:left="2160" w:hanging="360"/>
        <w:rPr>
          <w:highlight w:val="white"/>
          <w:u w:val="none"/>
        </w:rPr>
      </w:pPr>
      <w:r w:rsidDel="00000000" w:rsidR="00000000" w:rsidRPr="00000000">
        <w:rPr>
          <w:highlight w:val="white"/>
          <w:rtl w:val="0"/>
        </w:rPr>
        <w:t xml:space="preserve">Static_config.txt</w:t>
      </w:r>
    </w:p>
    <w:p w:rsidR="00000000" w:rsidDel="00000000" w:rsidP="00000000" w:rsidRDefault="00000000" w:rsidRPr="00000000" w14:paraId="00000035">
      <w:pPr>
        <w:numPr>
          <w:ilvl w:val="2"/>
          <w:numId w:val="1"/>
        </w:numPr>
        <w:ind w:left="2160" w:hanging="360"/>
        <w:rPr>
          <w:highlight w:val="white"/>
          <w:u w:val="none"/>
        </w:rPr>
      </w:pPr>
      <w:r w:rsidDel="00000000" w:rsidR="00000000" w:rsidRPr="00000000">
        <w:rPr>
          <w:highlight w:val="white"/>
          <w:rtl w:val="0"/>
        </w:rPr>
        <w:t xml:space="preserve">dynamic_config.txt</w:t>
      </w:r>
    </w:p>
    <w:p w:rsidR="00000000" w:rsidDel="00000000" w:rsidP="00000000" w:rsidRDefault="00000000" w:rsidRPr="00000000" w14:paraId="00000036">
      <w:pPr>
        <w:numPr>
          <w:ilvl w:val="0"/>
          <w:numId w:val="1"/>
        </w:numPr>
        <w:ind w:left="720" w:hanging="360"/>
        <w:rPr>
          <w:i w:val="1"/>
          <w:highlight w:val="yellow"/>
        </w:rPr>
      </w:pPr>
      <w:r w:rsidDel="00000000" w:rsidR="00000000" w:rsidRPr="00000000">
        <w:rPr>
          <w:i w:val="1"/>
          <w:highlight w:val="yellow"/>
          <w:rtl w:val="0"/>
        </w:rPr>
        <w:t xml:space="preserve">inst_post_process</w:t>
      </w:r>
    </w:p>
    <w:p w:rsidR="00000000" w:rsidDel="00000000" w:rsidP="00000000" w:rsidRDefault="00000000" w:rsidRPr="00000000" w14:paraId="00000037">
      <w:pPr>
        <w:numPr>
          <w:ilvl w:val="1"/>
          <w:numId w:val="1"/>
        </w:numPr>
        <w:ind w:left="1440" w:hanging="360"/>
        <w:rPr>
          <w:color w:val="1f1f1f"/>
        </w:rPr>
      </w:pPr>
      <w:r w:rsidDel="00000000" w:rsidR="00000000" w:rsidRPr="00000000">
        <w:rPr>
          <w:rtl w:val="0"/>
        </w:rPr>
        <w:t xml:space="preserve">Input directory:</w:t>
      </w:r>
      <w:r w:rsidDel="00000000" w:rsidR="00000000" w:rsidRPr="00000000">
        <w:rPr>
          <w:color w:val="999999"/>
          <w:rtl w:val="0"/>
        </w:rPr>
        <w:t xml:space="preserve"> </w:t>
      </w:r>
      <w:r w:rsidDel="00000000" w:rsidR="00000000" w:rsidRPr="00000000">
        <w:rPr>
          <w:rtl w:val="0"/>
        </w:rPr>
        <w:t xml:space="preserve">The input directory variable is known as </w:t>
      </w:r>
      <w:r w:rsidDel="00000000" w:rsidR="00000000" w:rsidRPr="00000000">
        <w:rPr>
          <w:b w:val="1"/>
          <w:i w:val="1"/>
          <w:rtl w:val="0"/>
        </w:rPr>
        <w:t xml:space="preserve">input_dir.</w:t>
      </w:r>
      <w:r w:rsidDel="00000000" w:rsidR="00000000" w:rsidRPr="00000000">
        <w:rPr>
          <w:rtl w:val="0"/>
        </w:rPr>
      </w:r>
    </w:p>
    <w:p w:rsidR="00000000" w:rsidDel="00000000" w:rsidP="00000000" w:rsidRDefault="00000000" w:rsidRPr="00000000" w14:paraId="00000038">
      <w:pPr>
        <w:numPr>
          <w:ilvl w:val="1"/>
          <w:numId w:val="1"/>
        </w:numPr>
        <w:ind w:left="1440" w:hanging="360"/>
        <w:rPr>
          <w:color w:val="1f1f1f"/>
        </w:rPr>
      </w:pPr>
      <w:r w:rsidDel="00000000" w:rsidR="00000000" w:rsidRPr="00000000">
        <w:rPr>
          <w:rtl w:val="0"/>
        </w:rPr>
        <w:t xml:space="preserve">Output directory:</w:t>
      </w:r>
      <w:r w:rsidDel="00000000" w:rsidR="00000000" w:rsidRPr="00000000">
        <w:rPr>
          <w:color w:val="999999"/>
          <w:rtl w:val="0"/>
        </w:rPr>
        <w:t xml:space="preserve"> </w:t>
      </w:r>
      <w:r w:rsidDel="00000000" w:rsidR="00000000" w:rsidRPr="00000000">
        <w:rPr>
          <w:rtl w:val="0"/>
        </w:rPr>
        <w:t xml:space="preserve">The output directory variable is known as </w:t>
      </w:r>
      <w:r w:rsidDel="00000000" w:rsidR="00000000" w:rsidRPr="00000000">
        <w:rPr>
          <w:b w:val="1"/>
          <w:i w:val="1"/>
          <w:rtl w:val="0"/>
        </w:rPr>
        <w:t xml:space="preserve">output_dir.</w:t>
      </w:r>
      <w:r w:rsidDel="00000000" w:rsidR="00000000" w:rsidRPr="00000000">
        <w:rPr>
          <w:rtl w:val="0"/>
        </w:rPr>
      </w:r>
    </w:p>
    <w:p w:rsidR="00000000" w:rsidDel="00000000" w:rsidP="00000000" w:rsidRDefault="00000000" w:rsidRPr="00000000" w14:paraId="00000039">
      <w:pPr>
        <w:numPr>
          <w:ilvl w:val="1"/>
          <w:numId w:val="1"/>
        </w:numPr>
        <w:ind w:left="1440" w:hanging="360"/>
        <w:rPr>
          <w:color w:val="1f1f1f"/>
        </w:rPr>
      </w:pPr>
      <w:r w:rsidDel="00000000" w:rsidR="00000000" w:rsidRPr="00000000">
        <w:rPr>
          <w:rtl w:val="0"/>
        </w:rPr>
        <w:t xml:space="preserve">Name of dataset:</w:t>
      </w:r>
      <w:r w:rsidDel="00000000" w:rsidR="00000000" w:rsidRPr="00000000">
        <w:rPr>
          <w:color w:val="999999"/>
          <w:rtl w:val="0"/>
        </w:rPr>
        <w:t xml:space="preserve"> </w:t>
      </w:r>
      <w:r w:rsidDel="00000000" w:rsidR="00000000" w:rsidRPr="00000000">
        <w:rPr>
          <w:rtl w:val="0"/>
        </w:rPr>
        <w:t xml:space="preserve">When inputting the name of the dataset, it should include the file extension.</w:t>
      </w:r>
    </w:p>
    <w:p w:rsidR="00000000" w:rsidDel="00000000" w:rsidP="00000000" w:rsidRDefault="00000000" w:rsidRPr="00000000" w14:paraId="0000003A">
      <w:pPr>
        <w:numPr>
          <w:ilvl w:val="1"/>
          <w:numId w:val="1"/>
        </w:numPr>
        <w:ind w:left="1440" w:hanging="360"/>
      </w:pPr>
      <w:r w:rsidDel="00000000" w:rsidR="00000000" w:rsidRPr="00000000">
        <w:rPr>
          <w:color w:val="1f1f1f"/>
          <w:highlight w:val="white"/>
          <w:rtl w:val="0"/>
        </w:rPr>
        <w:t xml:space="preserve">Index variable: </w:t>
      </w:r>
      <w:r w:rsidDel="00000000" w:rsidR="00000000" w:rsidRPr="00000000">
        <w:rPr>
          <w:highlight w:val="white"/>
          <w:rtl w:val="0"/>
        </w:rPr>
        <w:t xml:space="preserve">The index variable is known as </w:t>
      </w:r>
      <w:r w:rsidDel="00000000" w:rsidR="00000000" w:rsidRPr="00000000">
        <w:rPr>
          <w:b w:val="1"/>
          <w:i w:val="1"/>
          <w:highlight w:val="white"/>
          <w:rtl w:val="0"/>
        </w:rPr>
        <w:t xml:space="preserve">index_variable. </w:t>
      </w:r>
      <w:r w:rsidDel="00000000" w:rsidR="00000000" w:rsidRPr="00000000">
        <w:rPr>
          <w:rtl w:val="0"/>
        </w:rPr>
      </w:r>
    </w:p>
    <w:p w:rsidR="00000000" w:rsidDel="00000000" w:rsidP="00000000" w:rsidRDefault="00000000" w:rsidRPr="00000000" w14:paraId="0000003B">
      <w:pPr>
        <w:numPr>
          <w:ilvl w:val="1"/>
          <w:numId w:val="1"/>
        </w:numPr>
        <w:ind w:left="1440" w:hanging="360"/>
        <w:rPr>
          <w:color w:val="1f1f1f"/>
          <w:highlight w:val="white"/>
        </w:rPr>
      </w:pPr>
      <w:r w:rsidDel="00000000" w:rsidR="00000000" w:rsidRPr="00000000">
        <w:rPr>
          <w:color w:val="1f1f1f"/>
          <w:highlight w:val="white"/>
          <w:rtl w:val="0"/>
        </w:rPr>
        <w:t xml:space="preserve">Name of variables list:</w:t>
      </w:r>
      <w:r w:rsidDel="00000000" w:rsidR="00000000" w:rsidRPr="00000000">
        <w:rPr>
          <w:highlight w:val="white"/>
          <w:rtl w:val="0"/>
        </w:rPr>
        <w:t xml:space="preserve"> </w:t>
      </w:r>
      <w:r w:rsidDel="00000000" w:rsidR="00000000" w:rsidRPr="00000000">
        <w:rPr>
          <w:highlight w:val="white"/>
          <w:rtl w:val="0"/>
        </w:rPr>
        <w:t xml:space="preserve">To use the </w:t>
      </w:r>
      <w:r w:rsidDel="00000000" w:rsidR="00000000" w:rsidRPr="00000000">
        <w:rPr>
          <w:b w:val="1"/>
          <w:i w:val="1"/>
          <w:highlight w:val="white"/>
          <w:rtl w:val="0"/>
        </w:rPr>
        <w:t xml:space="preserve">variables</w:t>
      </w:r>
      <w:r w:rsidDel="00000000" w:rsidR="00000000" w:rsidRPr="00000000">
        <w:rPr>
          <w:highlight w:val="white"/>
          <w:rtl w:val="0"/>
        </w:rPr>
        <w:t xml:space="preserve"> attribute, a text file (CSV) containing all the variables, including the target variable, must be created and uploaded. Since variable names may vary depending on the user’s data, it is recommended to create a separate file with the variable names and make appropriate adjustments in the code.</w:t>
      </w:r>
      <w:r w:rsidDel="00000000" w:rsidR="00000000" w:rsidRPr="00000000">
        <w:rPr>
          <w:rtl w:val="0"/>
        </w:rPr>
      </w:r>
    </w:p>
    <w:p w:rsidR="00000000" w:rsidDel="00000000" w:rsidP="00000000" w:rsidRDefault="00000000" w:rsidRPr="00000000" w14:paraId="0000003C">
      <w:pPr>
        <w:numPr>
          <w:ilvl w:val="1"/>
          <w:numId w:val="1"/>
        </w:numPr>
        <w:ind w:left="1440" w:hanging="360"/>
        <w:rPr>
          <w:color w:val="1f1f1f"/>
          <w:highlight w:val="white"/>
        </w:rPr>
      </w:pPr>
      <w:r w:rsidDel="00000000" w:rsidR="00000000" w:rsidRPr="00000000">
        <w:rPr>
          <w:color w:val="1f1f1f"/>
          <w:highlight w:val="white"/>
          <w:rtl w:val="0"/>
        </w:rPr>
        <w:t xml:space="preserve">Date format: </w:t>
      </w:r>
      <w:r w:rsidDel="00000000" w:rsidR="00000000" w:rsidRPr="00000000">
        <w:rPr>
          <w:highlight w:val="white"/>
          <w:rtl w:val="0"/>
        </w:rPr>
        <w:t xml:space="preserve">The user will input the type of date formatting the file uses. If the file date is arranged differently make sure the date is formatted to one of the options prompted.</w:t>
      </w:r>
      <w:r w:rsidDel="00000000" w:rsidR="00000000" w:rsidRPr="00000000">
        <w:rPr>
          <w:rtl w:val="0"/>
        </w:rPr>
      </w:r>
    </w:p>
    <w:p w:rsidR="00000000" w:rsidDel="00000000" w:rsidP="00000000" w:rsidRDefault="00000000" w:rsidRPr="00000000" w14:paraId="0000003D">
      <w:pPr>
        <w:numPr>
          <w:ilvl w:val="1"/>
          <w:numId w:val="1"/>
        </w:numPr>
        <w:ind w:left="1440" w:hanging="360"/>
        <w:rPr>
          <w:highlight w:val="white"/>
        </w:rPr>
      </w:pPr>
      <w:r w:rsidDel="00000000" w:rsidR="00000000" w:rsidRPr="00000000">
        <w:rPr>
          <w:highlight w:val="white"/>
          <w:rtl w:val="0"/>
        </w:rPr>
        <w:t xml:space="preserve">Files needed:</w:t>
      </w:r>
    </w:p>
    <w:p w:rsidR="00000000" w:rsidDel="00000000" w:rsidP="00000000" w:rsidRDefault="00000000" w:rsidRPr="00000000" w14:paraId="0000003E">
      <w:pPr>
        <w:numPr>
          <w:ilvl w:val="2"/>
          <w:numId w:val="1"/>
        </w:numPr>
        <w:ind w:left="2160" w:hanging="360"/>
        <w:rPr>
          <w:highlight w:val="white"/>
          <w:u w:val="none"/>
        </w:rPr>
      </w:pPr>
      <w:r w:rsidDel="00000000" w:rsidR="00000000" w:rsidRPr="00000000">
        <w:rPr>
          <w:highlight w:val="white"/>
          <w:rtl w:val="0"/>
        </w:rPr>
        <w:t xml:space="preserve">Station_pagenames</w:t>
      </w:r>
    </w:p>
    <w:p w:rsidR="00000000" w:rsidDel="00000000" w:rsidP="00000000" w:rsidRDefault="00000000" w:rsidRPr="00000000" w14:paraId="0000003F">
      <w:pPr>
        <w:numPr>
          <w:ilvl w:val="2"/>
          <w:numId w:val="1"/>
        </w:numPr>
        <w:ind w:left="2160" w:hanging="360"/>
        <w:rPr>
          <w:highlight w:val="white"/>
          <w:u w:val="none"/>
        </w:rPr>
      </w:pPr>
      <w:r w:rsidDel="00000000" w:rsidR="00000000" w:rsidRPr="00000000">
        <w:rPr>
          <w:highlight w:val="white"/>
          <w:rtl w:val="0"/>
        </w:rPr>
        <w:t xml:space="preserve">station_names.txt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introduction-to-pandas-in-python/#" TargetMode="External"/><Relationship Id="rId7" Type="http://schemas.openxmlformats.org/officeDocument/2006/relationships/hyperlink" Target="https://pandas.pydata.org/pandas-docs/stable/user_guide/10m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