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2A3B" w14:textId="77777777" w:rsidR="0038588A" w:rsidRDefault="00F15F4B">
      <w:pPr>
        <w:pStyle w:val="Heading"/>
        <w:jc w:val="right"/>
        <w:rPr>
          <w:bCs/>
          <w:szCs w:val="36"/>
          <w:lang w:val="ru-RU"/>
        </w:rPr>
      </w:pPr>
      <w:r>
        <w:rPr>
          <w:bCs/>
          <w:szCs w:val="36"/>
          <w:lang w:val="ru-RU"/>
        </w:rPr>
        <w:t>Система диспетчеризації друкарні</w:t>
      </w:r>
    </w:p>
    <w:p w14:paraId="633EF5F8" w14:textId="77777777" w:rsidR="0038588A" w:rsidRDefault="00F15F4B">
      <w:pPr>
        <w:pStyle w:val="Heading"/>
        <w:jc w:val="right"/>
        <w:rPr>
          <w:lang w:val="ru-RU"/>
        </w:rPr>
      </w:pPr>
      <w:r>
        <w:rPr>
          <w:lang w:val="ru-RU"/>
        </w:rPr>
        <w:t>Бачення</w:t>
      </w:r>
    </w:p>
    <w:p w14:paraId="016F1173" w14:textId="77777777" w:rsidR="0038588A" w:rsidRDefault="00F15F4B">
      <w:pPr>
        <w:pStyle w:val="Heading"/>
        <w:jc w:val="right"/>
        <w:rPr>
          <w:sz w:val="28"/>
          <w:lang w:val="ru-RU"/>
        </w:rPr>
      </w:pPr>
      <w:r>
        <w:rPr>
          <w:sz w:val="28"/>
          <w:lang w:val="ru-RU"/>
        </w:rPr>
        <w:t>Версия &lt;1.0&gt;</w:t>
      </w:r>
    </w:p>
    <w:p w14:paraId="1CFD20E7" w14:textId="77777777" w:rsidR="0038588A" w:rsidRDefault="0038588A">
      <w:pPr>
        <w:pStyle w:val="Heading"/>
        <w:rPr>
          <w:sz w:val="28"/>
          <w:lang w:val="ru-RU"/>
        </w:rPr>
      </w:pPr>
    </w:p>
    <w:p w14:paraId="35E3F345" w14:textId="77777777" w:rsidR="0038588A" w:rsidRDefault="0038588A">
      <w:pPr>
        <w:rPr>
          <w:sz w:val="28"/>
          <w:lang w:val="ru-RU"/>
        </w:rPr>
      </w:pPr>
    </w:p>
    <w:p w14:paraId="04F869A3" w14:textId="77777777" w:rsidR="0038588A" w:rsidRDefault="00F15F4B">
      <w:pPr>
        <w:pStyle w:val="InfoBlue"/>
        <w:rPr>
          <w:sz w:val="24"/>
          <w:lang w:val="ru-RU"/>
        </w:rPr>
        <w:sectPr w:rsidR="0038588A">
          <w:headerReference w:type="default" r:id="rId7"/>
          <w:pgSz w:w="12240" w:h="15840"/>
          <w:pgMar w:top="1440" w:right="1440" w:bottom="1440" w:left="1440" w:header="720" w:footer="720" w:gutter="0"/>
          <w:cols w:space="720"/>
          <w:formProt w:val="0"/>
          <w:docGrid w:linePitch="600" w:charSpace="40960"/>
        </w:sectPr>
      </w:pPr>
      <w:r>
        <w:rPr>
          <w:sz w:val="24"/>
          <w:lang w:val="ru-RU"/>
        </w:rPr>
        <w:t xml:space="preserve"> </w:t>
      </w:r>
    </w:p>
    <w:p w14:paraId="48F939A0" w14:textId="77777777" w:rsidR="0038588A" w:rsidRDefault="00F15F4B">
      <w:pPr>
        <w:pStyle w:val="Heading"/>
        <w:rPr>
          <w:lang w:val="uk-UA"/>
        </w:rPr>
      </w:pPr>
      <w:r>
        <w:rPr>
          <w:lang w:val="uk-UA"/>
        </w:rPr>
        <w:lastRenderedPageBreak/>
        <w:t>Лист змін</w:t>
      </w:r>
    </w:p>
    <w:tbl>
      <w:tblPr>
        <w:tblW w:w="9529" w:type="dxa"/>
        <w:tblInd w:w="-125" w:type="dxa"/>
        <w:tblLayout w:type="fixed"/>
        <w:tblLook w:val="04A0" w:firstRow="1" w:lastRow="0" w:firstColumn="1" w:lastColumn="0" w:noHBand="0" w:noVBand="1"/>
      </w:tblPr>
      <w:tblGrid>
        <w:gridCol w:w="2304"/>
        <w:gridCol w:w="1152"/>
        <w:gridCol w:w="3744"/>
        <w:gridCol w:w="2329"/>
      </w:tblGrid>
      <w:tr w:rsidR="0038588A" w14:paraId="424D61EE" w14:textId="77777777">
        <w:tc>
          <w:tcPr>
            <w:tcW w:w="2304" w:type="dxa"/>
            <w:tcBorders>
              <w:top w:val="single" w:sz="4" w:space="0" w:color="000000"/>
              <w:left w:val="single" w:sz="4" w:space="0" w:color="000000"/>
              <w:bottom w:val="single" w:sz="4" w:space="0" w:color="000000"/>
            </w:tcBorders>
          </w:tcPr>
          <w:p w14:paraId="1C249DCC" w14:textId="77777777" w:rsidR="0038588A" w:rsidRDefault="00F15F4B">
            <w:pPr>
              <w:pStyle w:val="Tabletext"/>
              <w:jc w:val="center"/>
              <w:rPr>
                <w:b/>
                <w:lang w:val="ru-RU"/>
              </w:rPr>
            </w:pPr>
            <w:r>
              <w:rPr>
                <w:b/>
                <w:lang w:val="ru-RU"/>
              </w:rPr>
              <w:t>Дата</w:t>
            </w:r>
          </w:p>
        </w:tc>
        <w:tc>
          <w:tcPr>
            <w:tcW w:w="1152" w:type="dxa"/>
            <w:tcBorders>
              <w:top w:val="single" w:sz="4" w:space="0" w:color="000000"/>
              <w:left w:val="single" w:sz="4" w:space="0" w:color="000000"/>
              <w:bottom w:val="single" w:sz="4" w:space="0" w:color="000000"/>
            </w:tcBorders>
          </w:tcPr>
          <w:p w14:paraId="43C65973" w14:textId="77777777" w:rsidR="0038588A" w:rsidRDefault="00F15F4B">
            <w:pPr>
              <w:pStyle w:val="Tabletext"/>
              <w:jc w:val="center"/>
              <w:rPr>
                <w:b/>
                <w:lang w:val="ru-RU"/>
              </w:rPr>
            </w:pPr>
            <w:r>
              <w:rPr>
                <w:b/>
                <w:lang w:val="ru-RU"/>
              </w:rPr>
              <w:t>Версія</w:t>
            </w:r>
          </w:p>
        </w:tc>
        <w:tc>
          <w:tcPr>
            <w:tcW w:w="3744" w:type="dxa"/>
            <w:tcBorders>
              <w:top w:val="single" w:sz="4" w:space="0" w:color="000000"/>
              <w:left w:val="single" w:sz="4" w:space="0" w:color="000000"/>
              <w:bottom w:val="single" w:sz="4" w:space="0" w:color="000000"/>
            </w:tcBorders>
          </w:tcPr>
          <w:p w14:paraId="2B626F6A" w14:textId="77777777" w:rsidR="0038588A" w:rsidRDefault="00F15F4B">
            <w:pPr>
              <w:pStyle w:val="Tabletext"/>
              <w:jc w:val="center"/>
              <w:rPr>
                <w:b/>
                <w:lang w:val="ru-RU"/>
              </w:rPr>
            </w:pPr>
            <w:r>
              <w:rPr>
                <w:b/>
                <w:lang w:val="ru-RU"/>
              </w:rPr>
              <w:t>Описа</w:t>
            </w:r>
          </w:p>
        </w:tc>
        <w:tc>
          <w:tcPr>
            <w:tcW w:w="2329" w:type="dxa"/>
            <w:tcBorders>
              <w:top w:val="single" w:sz="4" w:space="0" w:color="000000"/>
              <w:left w:val="single" w:sz="4" w:space="0" w:color="000000"/>
              <w:bottom w:val="single" w:sz="4" w:space="0" w:color="000000"/>
              <w:right w:val="single" w:sz="4" w:space="0" w:color="000000"/>
            </w:tcBorders>
          </w:tcPr>
          <w:p w14:paraId="7A58F8CA" w14:textId="77777777" w:rsidR="0038588A" w:rsidRDefault="00F15F4B">
            <w:pPr>
              <w:pStyle w:val="Tabletext"/>
              <w:jc w:val="center"/>
              <w:rPr>
                <w:b/>
                <w:lang w:val="ru-RU"/>
              </w:rPr>
            </w:pPr>
            <w:r>
              <w:rPr>
                <w:b/>
                <w:lang w:val="ru-RU"/>
              </w:rPr>
              <w:t>Автор</w:t>
            </w:r>
          </w:p>
        </w:tc>
      </w:tr>
      <w:tr w:rsidR="0038588A" w14:paraId="2F75C0F7" w14:textId="77777777">
        <w:tc>
          <w:tcPr>
            <w:tcW w:w="2304" w:type="dxa"/>
            <w:tcBorders>
              <w:top w:val="single" w:sz="4" w:space="0" w:color="000000"/>
              <w:left w:val="single" w:sz="4" w:space="0" w:color="000000"/>
              <w:bottom w:val="single" w:sz="4" w:space="0" w:color="000000"/>
            </w:tcBorders>
          </w:tcPr>
          <w:p w14:paraId="2DB2CDBD" w14:textId="0F931515" w:rsidR="0038588A" w:rsidRDefault="00F15F4B">
            <w:pPr>
              <w:pStyle w:val="Tabletext"/>
            </w:pPr>
            <w:r>
              <w:t>&lt;</w:t>
            </w:r>
            <w:r w:rsidR="00F524D4">
              <w:rPr>
                <w:lang w:val="ru-RU"/>
              </w:rPr>
              <w:t>15</w:t>
            </w:r>
            <w:r>
              <w:t>/</w:t>
            </w:r>
            <w:r w:rsidR="00F524D4">
              <w:rPr>
                <w:lang w:val="ru-RU"/>
              </w:rPr>
              <w:t>10</w:t>
            </w:r>
            <w:r>
              <w:t>/2</w:t>
            </w:r>
            <w:r w:rsidR="00F524D4">
              <w:rPr>
                <w:lang w:val="ru-RU"/>
              </w:rPr>
              <w:t>3</w:t>
            </w:r>
            <w:r>
              <w:t>&gt;</w:t>
            </w:r>
          </w:p>
        </w:tc>
        <w:tc>
          <w:tcPr>
            <w:tcW w:w="1152" w:type="dxa"/>
            <w:tcBorders>
              <w:top w:val="single" w:sz="4" w:space="0" w:color="000000"/>
              <w:left w:val="single" w:sz="4" w:space="0" w:color="000000"/>
              <w:bottom w:val="single" w:sz="4" w:space="0" w:color="000000"/>
            </w:tcBorders>
          </w:tcPr>
          <w:p w14:paraId="3F8BA32D" w14:textId="77777777" w:rsidR="0038588A" w:rsidRDefault="00F15F4B">
            <w:pPr>
              <w:pStyle w:val="Tabletext"/>
            </w:pPr>
            <w:proofErr w:type="gramStart"/>
            <w:r>
              <w:rPr>
                <w:lang w:val="ru-RU"/>
              </w:rPr>
              <w:t xml:space="preserve">Рабочая, </w:t>
            </w:r>
            <w:r>
              <w:t xml:space="preserve">  </w:t>
            </w:r>
            <w:proofErr w:type="gramEnd"/>
            <w:r>
              <w:t xml:space="preserve">v </w:t>
            </w:r>
            <w:r>
              <w:rPr>
                <w:lang w:val="ru-RU"/>
              </w:rPr>
              <w:t>1.0</w:t>
            </w:r>
          </w:p>
        </w:tc>
        <w:tc>
          <w:tcPr>
            <w:tcW w:w="3744" w:type="dxa"/>
            <w:tcBorders>
              <w:top w:val="single" w:sz="4" w:space="0" w:color="000000"/>
              <w:left w:val="single" w:sz="4" w:space="0" w:color="000000"/>
              <w:bottom w:val="single" w:sz="4" w:space="0" w:color="000000"/>
            </w:tcBorders>
          </w:tcPr>
          <w:p w14:paraId="6AFFD52E" w14:textId="77777777" w:rsidR="0038588A" w:rsidRDefault="00F15F4B">
            <w:pPr>
              <w:pStyle w:val="Tabletext"/>
              <w:rPr>
                <w:lang w:val="ru-RU"/>
              </w:rPr>
            </w:pPr>
            <w:r>
              <w:rPr>
                <w:lang w:val="ru-RU"/>
              </w:rPr>
              <w:t>Звіт про виконання лабораторної работи № 1</w:t>
            </w:r>
          </w:p>
        </w:tc>
        <w:tc>
          <w:tcPr>
            <w:tcW w:w="2329" w:type="dxa"/>
            <w:tcBorders>
              <w:top w:val="single" w:sz="4" w:space="0" w:color="000000"/>
              <w:left w:val="single" w:sz="4" w:space="0" w:color="000000"/>
              <w:bottom w:val="single" w:sz="4" w:space="0" w:color="000000"/>
              <w:right w:val="single" w:sz="4" w:space="0" w:color="000000"/>
            </w:tcBorders>
          </w:tcPr>
          <w:p w14:paraId="73A22BC3" w14:textId="44FE9A2B" w:rsidR="0038588A" w:rsidRDefault="00624A5C">
            <w:pPr>
              <w:pStyle w:val="Tabletext"/>
              <w:rPr>
                <w:lang w:val="ru-RU"/>
              </w:rPr>
            </w:pPr>
            <w:r>
              <w:rPr>
                <w:lang w:val="ru-RU"/>
              </w:rPr>
              <w:t>Левкович О.О.</w:t>
            </w:r>
          </w:p>
        </w:tc>
      </w:tr>
      <w:tr w:rsidR="0038588A" w:rsidRPr="00D606EB" w14:paraId="662F635F" w14:textId="77777777">
        <w:tc>
          <w:tcPr>
            <w:tcW w:w="2304" w:type="dxa"/>
            <w:tcBorders>
              <w:top w:val="single" w:sz="4" w:space="0" w:color="000000"/>
              <w:left w:val="single" w:sz="4" w:space="0" w:color="000000"/>
              <w:bottom w:val="single" w:sz="4" w:space="0" w:color="000000"/>
            </w:tcBorders>
          </w:tcPr>
          <w:p w14:paraId="53789793" w14:textId="51E8EBAD" w:rsidR="0038588A" w:rsidRDefault="0038588A">
            <w:pPr>
              <w:pStyle w:val="Tabletext"/>
            </w:pPr>
          </w:p>
        </w:tc>
        <w:tc>
          <w:tcPr>
            <w:tcW w:w="1152" w:type="dxa"/>
            <w:tcBorders>
              <w:top w:val="single" w:sz="4" w:space="0" w:color="000000"/>
              <w:left w:val="single" w:sz="4" w:space="0" w:color="000000"/>
              <w:bottom w:val="single" w:sz="4" w:space="0" w:color="000000"/>
            </w:tcBorders>
          </w:tcPr>
          <w:p w14:paraId="545BC60E" w14:textId="77777777" w:rsidR="0038588A" w:rsidRDefault="00F15F4B">
            <w:pPr>
              <w:pStyle w:val="Tabletext"/>
            </w:pPr>
            <w:r>
              <w:rPr>
                <w:lang w:val="ru-RU"/>
              </w:rPr>
              <w:t>С заме-</w:t>
            </w:r>
            <w:proofErr w:type="gramStart"/>
            <w:r>
              <w:rPr>
                <w:lang w:val="ru-RU"/>
              </w:rPr>
              <w:t xml:space="preserve">чаниями, </w:t>
            </w:r>
            <w:r>
              <w:t xml:space="preserve"> v</w:t>
            </w:r>
            <w:proofErr w:type="gramEnd"/>
            <w:r>
              <w:t xml:space="preserve"> </w:t>
            </w:r>
            <w:r>
              <w:rPr>
                <w:lang w:val="ru-RU"/>
              </w:rPr>
              <w:t>1.1</w:t>
            </w:r>
          </w:p>
        </w:tc>
        <w:tc>
          <w:tcPr>
            <w:tcW w:w="3744" w:type="dxa"/>
            <w:tcBorders>
              <w:top w:val="single" w:sz="4" w:space="0" w:color="000000"/>
              <w:left w:val="single" w:sz="4" w:space="0" w:color="000000"/>
              <w:bottom w:val="single" w:sz="4" w:space="0" w:color="000000"/>
            </w:tcBorders>
          </w:tcPr>
          <w:p w14:paraId="5FC9F741" w14:textId="77777777" w:rsidR="0038588A" w:rsidRDefault="00F15F4B">
            <w:pPr>
              <w:pStyle w:val="Tabletext"/>
              <w:rPr>
                <w:lang w:val="ru-RU"/>
              </w:rPr>
            </w:pPr>
            <w:bookmarkStart w:id="0" w:name="result_box"/>
            <w:bookmarkEnd w:id="0"/>
            <w:r>
              <w:rPr>
                <w:lang w:val="ru-RU"/>
              </w:rPr>
              <w:t>Викладачем внесені зауваження (в режимі виправлень MS Word), поставлені питання (в режимі виправлень MS Word).</w:t>
            </w:r>
          </w:p>
        </w:tc>
        <w:tc>
          <w:tcPr>
            <w:tcW w:w="2329" w:type="dxa"/>
            <w:tcBorders>
              <w:top w:val="single" w:sz="4" w:space="0" w:color="000000"/>
              <w:left w:val="single" w:sz="4" w:space="0" w:color="000000"/>
              <w:bottom w:val="single" w:sz="4" w:space="0" w:color="000000"/>
              <w:right w:val="single" w:sz="4" w:space="0" w:color="000000"/>
            </w:tcBorders>
          </w:tcPr>
          <w:p w14:paraId="621F4F3B" w14:textId="6DF234FF" w:rsidR="0038588A" w:rsidRDefault="0038588A">
            <w:pPr>
              <w:pStyle w:val="Tabletext"/>
              <w:rPr>
                <w:lang w:val="ru-RU"/>
              </w:rPr>
            </w:pPr>
          </w:p>
        </w:tc>
      </w:tr>
      <w:tr w:rsidR="0038588A" w14:paraId="4DA80EEE" w14:textId="77777777">
        <w:tc>
          <w:tcPr>
            <w:tcW w:w="2304" w:type="dxa"/>
            <w:tcBorders>
              <w:top w:val="single" w:sz="4" w:space="0" w:color="000000"/>
              <w:left w:val="single" w:sz="4" w:space="0" w:color="000000"/>
              <w:bottom w:val="single" w:sz="4" w:space="0" w:color="000000"/>
            </w:tcBorders>
          </w:tcPr>
          <w:p w14:paraId="430424A7" w14:textId="57D4D682" w:rsidR="0038588A" w:rsidRPr="00D606EB" w:rsidRDefault="0038588A">
            <w:pPr>
              <w:pStyle w:val="Tabletext"/>
              <w:rPr>
                <w:lang w:val="ru-RU"/>
              </w:rPr>
            </w:pPr>
          </w:p>
        </w:tc>
        <w:tc>
          <w:tcPr>
            <w:tcW w:w="1152" w:type="dxa"/>
            <w:tcBorders>
              <w:top w:val="single" w:sz="4" w:space="0" w:color="000000"/>
              <w:left w:val="single" w:sz="4" w:space="0" w:color="000000"/>
              <w:bottom w:val="single" w:sz="4" w:space="0" w:color="000000"/>
            </w:tcBorders>
          </w:tcPr>
          <w:p w14:paraId="10FEFF26" w14:textId="77777777" w:rsidR="0038588A" w:rsidRDefault="00F15F4B">
            <w:pPr>
              <w:pStyle w:val="Tabletext"/>
            </w:pPr>
            <w:proofErr w:type="gramStart"/>
            <w:r>
              <w:rPr>
                <w:lang w:val="ru-RU"/>
              </w:rPr>
              <w:t xml:space="preserve">Релиз, </w:t>
            </w:r>
            <w:r>
              <w:t xml:space="preserve">  </w:t>
            </w:r>
            <w:proofErr w:type="gramEnd"/>
            <w:r>
              <w:t xml:space="preserve">    v </w:t>
            </w:r>
            <w:r>
              <w:rPr>
                <w:lang w:val="ru-RU"/>
              </w:rPr>
              <w:t>1.2</w:t>
            </w:r>
          </w:p>
        </w:tc>
        <w:tc>
          <w:tcPr>
            <w:tcW w:w="3744" w:type="dxa"/>
            <w:tcBorders>
              <w:top w:val="single" w:sz="4" w:space="0" w:color="000000"/>
              <w:left w:val="single" w:sz="4" w:space="0" w:color="000000"/>
              <w:bottom w:val="single" w:sz="4" w:space="0" w:color="000000"/>
            </w:tcBorders>
          </w:tcPr>
          <w:p w14:paraId="218F1E89" w14:textId="77777777" w:rsidR="0038588A" w:rsidRDefault="00F15F4B">
            <w:pPr>
              <w:pStyle w:val="Tabletext"/>
              <w:rPr>
                <w:lang w:val="ru-RU"/>
              </w:rPr>
            </w:pPr>
            <w:r>
              <w:rPr>
                <w:lang w:val="ru-RU"/>
              </w:rPr>
              <w:t>Звіт про виконання лабораторної работи№ 1</w:t>
            </w:r>
          </w:p>
        </w:tc>
        <w:tc>
          <w:tcPr>
            <w:tcW w:w="2329" w:type="dxa"/>
            <w:tcBorders>
              <w:top w:val="single" w:sz="4" w:space="0" w:color="000000"/>
              <w:left w:val="single" w:sz="4" w:space="0" w:color="000000"/>
              <w:bottom w:val="single" w:sz="4" w:space="0" w:color="000000"/>
              <w:right w:val="single" w:sz="4" w:space="0" w:color="000000"/>
            </w:tcBorders>
          </w:tcPr>
          <w:p w14:paraId="0A933D6C" w14:textId="0512CA99" w:rsidR="0038588A" w:rsidRDefault="00624A5C">
            <w:pPr>
              <w:pStyle w:val="Tabletext"/>
              <w:rPr>
                <w:lang w:val="ru-RU"/>
              </w:rPr>
            </w:pPr>
            <w:r>
              <w:rPr>
                <w:lang w:val="ru-RU"/>
              </w:rPr>
              <w:t>Левкович О.О.</w:t>
            </w:r>
          </w:p>
        </w:tc>
      </w:tr>
      <w:tr w:rsidR="0038588A" w14:paraId="7F69B178" w14:textId="77777777">
        <w:tc>
          <w:tcPr>
            <w:tcW w:w="2304" w:type="dxa"/>
            <w:tcBorders>
              <w:top w:val="single" w:sz="4" w:space="0" w:color="000000"/>
              <w:left w:val="single" w:sz="4" w:space="0" w:color="000000"/>
              <w:bottom w:val="single" w:sz="4" w:space="0" w:color="000000"/>
            </w:tcBorders>
          </w:tcPr>
          <w:p w14:paraId="4351B13A" w14:textId="6FA63F3C" w:rsidR="0038588A" w:rsidRDefault="0038588A">
            <w:pPr>
              <w:pStyle w:val="Tabletext"/>
            </w:pPr>
          </w:p>
        </w:tc>
        <w:tc>
          <w:tcPr>
            <w:tcW w:w="1152" w:type="dxa"/>
            <w:tcBorders>
              <w:top w:val="single" w:sz="4" w:space="0" w:color="000000"/>
              <w:left w:val="single" w:sz="4" w:space="0" w:color="000000"/>
              <w:bottom w:val="single" w:sz="4" w:space="0" w:color="000000"/>
            </w:tcBorders>
          </w:tcPr>
          <w:p w14:paraId="3008E612" w14:textId="77777777" w:rsidR="0038588A" w:rsidRDefault="00F15F4B">
            <w:pPr>
              <w:pStyle w:val="Tabletext"/>
            </w:pPr>
            <w:r>
              <w:rPr>
                <w:lang w:val="ru-RU"/>
              </w:rPr>
              <w:t xml:space="preserve">Принято, </w:t>
            </w:r>
            <w:r>
              <w:t xml:space="preserve">v </w:t>
            </w:r>
            <w:r>
              <w:rPr>
                <w:lang w:val="ru-RU"/>
              </w:rPr>
              <w:t>2.0</w:t>
            </w:r>
          </w:p>
        </w:tc>
        <w:tc>
          <w:tcPr>
            <w:tcW w:w="3744" w:type="dxa"/>
            <w:tcBorders>
              <w:top w:val="single" w:sz="4" w:space="0" w:color="000000"/>
              <w:left w:val="single" w:sz="4" w:space="0" w:color="000000"/>
              <w:bottom w:val="single" w:sz="4" w:space="0" w:color="000000"/>
            </w:tcBorders>
          </w:tcPr>
          <w:p w14:paraId="606F1EDF" w14:textId="77777777" w:rsidR="0038588A" w:rsidRDefault="00F15F4B">
            <w:pPr>
              <w:pStyle w:val="Tabletext"/>
              <w:rPr>
                <w:lang w:val="ru-RU"/>
              </w:rPr>
            </w:pPr>
            <w:r>
              <w:rPr>
                <w:lang w:val="ru-RU"/>
              </w:rPr>
              <w:t>Звіт принят</w:t>
            </w:r>
          </w:p>
        </w:tc>
        <w:tc>
          <w:tcPr>
            <w:tcW w:w="2329" w:type="dxa"/>
            <w:tcBorders>
              <w:top w:val="single" w:sz="4" w:space="0" w:color="000000"/>
              <w:left w:val="single" w:sz="4" w:space="0" w:color="000000"/>
              <w:bottom w:val="single" w:sz="4" w:space="0" w:color="000000"/>
              <w:right w:val="single" w:sz="4" w:space="0" w:color="000000"/>
            </w:tcBorders>
          </w:tcPr>
          <w:p w14:paraId="22004527" w14:textId="7A2A0106" w:rsidR="0038588A" w:rsidRDefault="0038588A">
            <w:pPr>
              <w:pStyle w:val="Tabletext"/>
              <w:rPr>
                <w:lang w:val="ru-RU"/>
              </w:rPr>
            </w:pPr>
          </w:p>
        </w:tc>
      </w:tr>
    </w:tbl>
    <w:p w14:paraId="14CA53AA" w14:textId="77777777" w:rsidR="0038588A" w:rsidRDefault="00F15F4B">
      <w:r>
        <w:br w:type="page"/>
      </w:r>
    </w:p>
    <w:p w14:paraId="30F85908" w14:textId="77777777" w:rsidR="0038588A" w:rsidRPr="00D606EB" w:rsidRDefault="00F15F4B">
      <w:pPr>
        <w:pStyle w:val="Heading"/>
        <w:rPr>
          <w:sz w:val="32"/>
          <w:szCs w:val="32"/>
          <w:lang w:val="ru-RU"/>
        </w:rPr>
      </w:pPr>
      <w:r w:rsidRPr="00D606EB">
        <w:rPr>
          <w:sz w:val="32"/>
          <w:szCs w:val="32"/>
          <w:lang w:val="ru-RU"/>
        </w:rPr>
        <w:lastRenderedPageBreak/>
        <w:t>Бачення</w:t>
      </w:r>
    </w:p>
    <w:sdt>
      <w:sdtPr>
        <w:id w:val="1099453353"/>
        <w:docPartObj>
          <w:docPartGallery w:val="Table of Contents"/>
          <w:docPartUnique/>
        </w:docPartObj>
      </w:sdtPr>
      <w:sdtEndPr/>
      <w:sdtContent>
        <w:p w14:paraId="427C4B31" w14:textId="77777777" w:rsidR="0038588A" w:rsidRDefault="00F15F4B">
          <w:pPr>
            <w:pStyle w:val="10"/>
            <w:tabs>
              <w:tab w:val="left" w:pos="432"/>
            </w:tabs>
            <w:rPr>
              <w:lang w:val="ru-RU" w:eastAsia="ru-RU"/>
            </w:rPr>
          </w:pPr>
          <w:r>
            <w:fldChar w:fldCharType="begin"/>
          </w:r>
          <w:r>
            <w:rPr>
              <w:lang w:val="ru-RU" w:eastAsia="ru-RU"/>
            </w:rPr>
            <w:instrText xml:space="preserve"> TOC \o "1-3" </w:instrText>
          </w:r>
          <w:r>
            <w:fldChar w:fldCharType="separate"/>
          </w:r>
          <w:r>
            <w:rPr>
              <w:lang w:val="ru-RU" w:eastAsia="ru-RU"/>
            </w:rPr>
            <w:t>1.</w:t>
          </w:r>
          <w:r>
            <w:rPr>
              <w:sz w:val="24"/>
              <w:szCs w:val="24"/>
              <w:lang w:val="ru-RU" w:eastAsia="ru-RU"/>
            </w:rPr>
            <w:tab/>
          </w:r>
          <w:r>
            <w:rPr>
              <w:lang w:val="ru-RU" w:eastAsia="ru-RU"/>
            </w:rPr>
            <w:t>Введение</w:t>
          </w:r>
          <w:r>
            <w:rPr>
              <w:lang w:val="ru-RU" w:eastAsia="ru-RU"/>
            </w:rPr>
            <w:tab/>
          </w:r>
          <w:hyperlink w:anchor="__RefHeading___Toc152650711">
            <w:r>
              <w:rPr>
                <w:rStyle w:val="IndexLink"/>
                <w:lang w:val="ru-RU" w:eastAsia="ru-RU"/>
              </w:rPr>
              <w:t>5</w:t>
            </w:r>
          </w:hyperlink>
        </w:p>
        <w:p w14:paraId="355D74FD" w14:textId="77777777" w:rsidR="0038588A" w:rsidRDefault="00F15F4B">
          <w:pPr>
            <w:pStyle w:val="20"/>
            <w:tabs>
              <w:tab w:val="left" w:pos="1000"/>
            </w:tabs>
            <w:rPr>
              <w:lang w:val="ru-RU" w:eastAsia="ru-RU"/>
            </w:rPr>
          </w:pPr>
          <w:r>
            <w:rPr>
              <w:lang w:val="ru-RU" w:eastAsia="ru-RU"/>
            </w:rPr>
            <w:t>1.1</w:t>
          </w:r>
          <w:r>
            <w:rPr>
              <w:sz w:val="24"/>
              <w:szCs w:val="24"/>
              <w:lang w:val="ru-RU" w:eastAsia="ru-RU"/>
            </w:rPr>
            <w:tab/>
          </w:r>
          <w:r>
            <w:rPr>
              <w:lang w:val="ru-RU" w:eastAsia="ru-RU"/>
            </w:rPr>
            <w:t>Цель</w:t>
          </w:r>
          <w:r>
            <w:rPr>
              <w:lang w:val="ru-RU" w:eastAsia="ru-RU"/>
            </w:rPr>
            <w:tab/>
          </w:r>
          <w:hyperlink w:anchor="__RefHeading___Toc152650712">
            <w:r>
              <w:rPr>
                <w:rStyle w:val="IndexLink"/>
                <w:lang w:val="ru-RU" w:eastAsia="ru-RU"/>
              </w:rPr>
              <w:t>5</w:t>
            </w:r>
          </w:hyperlink>
        </w:p>
        <w:p w14:paraId="5D5DCDBF" w14:textId="77777777" w:rsidR="0038588A" w:rsidRDefault="00F15F4B">
          <w:pPr>
            <w:pStyle w:val="20"/>
            <w:tabs>
              <w:tab w:val="left" w:pos="1000"/>
            </w:tabs>
            <w:rPr>
              <w:lang w:val="ru-RU" w:eastAsia="ru-RU"/>
            </w:rPr>
          </w:pPr>
          <w:r>
            <w:rPr>
              <w:lang w:val="ru-RU" w:eastAsia="ru-RU"/>
            </w:rPr>
            <w:t>1.2</w:t>
          </w:r>
          <w:r>
            <w:rPr>
              <w:sz w:val="24"/>
              <w:szCs w:val="24"/>
              <w:lang w:val="ru-RU" w:eastAsia="ru-RU"/>
            </w:rPr>
            <w:tab/>
          </w:r>
          <w:r>
            <w:rPr>
              <w:lang w:val="ru-RU" w:eastAsia="ru-RU"/>
            </w:rPr>
            <w:t>Контекст</w:t>
          </w:r>
          <w:r>
            <w:rPr>
              <w:lang w:val="ru-RU" w:eastAsia="ru-RU"/>
            </w:rPr>
            <w:tab/>
          </w:r>
          <w:hyperlink w:anchor="__RefHeading___Toc152650713">
            <w:r>
              <w:rPr>
                <w:rStyle w:val="IndexLink"/>
                <w:lang w:val="ru-RU" w:eastAsia="ru-RU"/>
              </w:rPr>
              <w:t>5</w:t>
            </w:r>
          </w:hyperlink>
        </w:p>
        <w:p w14:paraId="72AB0F4C" w14:textId="77777777" w:rsidR="0038588A" w:rsidRDefault="00F15F4B">
          <w:pPr>
            <w:pStyle w:val="20"/>
            <w:tabs>
              <w:tab w:val="left" w:pos="1000"/>
            </w:tabs>
            <w:rPr>
              <w:lang w:val="ru-RU" w:eastAsia="ru-RU"/>
            </w:rPr>
          </w:pPr>
          <w:r>
            <w:rPr>
              <w:lang w:val="ru-RU" w:eastAsia="ru-RU"/>
            </w:rPr>
            <w:t>1.3</w:t>
          </w:r>
          <w:r>
            <w:rPr>
              <w:sz w:val="24"/>
              <w:szCs w:val="24"/>
              <w:lang w:val="ru-RU" w:eastAsia="ru-RU"/>
            </w:rPr>
            <w:tab/>
          </w:r>
          <w:r>
            <w:rPr>
              <w:lang w:val="ru-RU" w:eastAsia="ru-RU"/>
            </w:rPr>
            <w:t>Определения, акронимы и сокращения</w:t>
          </w:r>
          <w:r>
            <w:rPr>
              <w:lang w:val="ru-RU" w:eastAsia="ru-RU"/>
            </w:rPr>
            <w:tab/>
          </w:r>
          <w:hyperlink w:anchor="__RefHeading___Toc152650714">
            <w:r>
              <w:rPr>
                <w:rStyle w:val="IndexLink"/>
                <w:lang w:val="ru-RU" w:eastAsia="ru-RU"/>
              </w:rPr>
              <w:t>5</w:t>
            </w:r>
          </w:hyperlink>
        </w:p>
        <w:p w14:paraId="2776BA91" w14:textId="77777777" w:rsidR="0038588A" w:rsidRDefault="00F15F4B">
          <w:pPr>
            <w:pStyle w:val="20"/>
            <w:tabs>
              <w:tab w:val="left" w:pos="1000"/>
            </w:tabs>
            <w:rPr>
              <w:lang w:val="ru-RU" w:eastAsia="ru-RU"/>
            </w:rPr>
          </w:pPr>
          <w:r>
            <w:rPr>
              <w:lang w:val="ru-RU" w:eastAsia="ru-RU"/>
            </w:rPr>
            <w:t>1.4</w:t>
          </w:r>
          <w:r>
            <w:rPr>
              <w:sz w:val="24"/>
              <w:szCs w:val="24"/>
              <w:lang w:val="ru-RU" w:eastAsia="ru-RU"/>
            </w:rPr>
            <w:tab/>
          </w:r>
          <w:r>
            <w:rPr>
              <w:lang w:val="ru-RU" w:eastAsia="ru-RU"/>
            </w:rPr>
            <w:t>Ссылки</w:t>
          </w:r>
          <w:r>
            <w:rPr>
              <w:lang w:val="ru-RU" w:eastAsia="ru-RU"/>
            </w:rPr>
            <w:tab/>
          </w:r>
          <w:hyperlink w:anchor="__RefHeading___Toc152650715">
            <w:r>
              <w:rPr>
                <w:rStyle w:val="IndexLink"/>
                <w:lang w:val="ru-RU" w:eastAsia="ru-RU"/>
              </w:rPr>
              <w:t>5</w:t>
            </w:r>
          </w:hyperlink>
        </w:p>
        <w:p w14:paraId="10E00C25" w14:textId="77777777" w:rsidR="0038588A" w:rsidRDefault="00F15F4B">
          <w:pPr>
            <w:pStyle w:val="20"/>
            <w:tabs>
              <w:tab w:val="left" w:pos="1000"/>
            </w:tabs>
            <w:rPr>
              <w:lang w:val="ru-RU" w:eastAsia="ru-RU"/>
            </w:rPr>
          </w:pPr>
          <w:r>
            <w:rPr>
              <w:lang w:val="ru-RU" w:eastAsia="ru-RU"/>
            </w:rPr>
            <w:t>1.5</w:t>
          </w:r>
          <w:r>
            <w:rPr>
              <w:sz w:val="24"/>
              <w:szCs w:val="24"/>
              <w:lang w:val="ru-RU" w:eastAsia="ru-RU"/>
            </w:rPr>
            <w:tab/>
          </w:r>
          <w:r>
            <w:rPr>
              <w:lang w:val="ru-RU" w:eastAsia="ru-RU"/>
            </w:rPr>
            <w:t>Краткое содержание</w:t>
          </w:r>
          <w:r>
            <w:rPr>
              <w:lang w:val="ru-RU" w:eastAsia="ru-RU"/>
            </w:rPr>
            <w:tab/>
          </w:r>
          <w:hyperlink w:anchor="__RefHeading___Toc152650716">
            <w:r>
              <w:rPr>
                <w:rStyle w:val="IndexLink"/>
                <w:lang w:val="ru-RU" w:eastAsia="ru-RU"/>
              </w:rPr>
              <w:t>5</w:t>
            </w:r>
          </w:hyperlink>
        </w:p>
        <w:p w14:paraId="7E3E9525" w14:textId="77777777" w:rsidR="0038588A" w:rsidRDefault="00F15F4B">
          <w:pPr>
            <w:pStyle w:val="10"/>
            <w:tabs>
              <w:tab w:val="left" w:pos="432"/>
            </w:tabs>
            <w:rPr>
              <w:lang w:val="ru-RU" w:eastAsia="ru-RU"/>
            </w:rPr>
          </w:pPr>
          <w:r>
            <w:rPr>
              <w:lang w:val="ru-RU" w:eastAsia="ru-RU"/>
            </w:rPr>
            <w:t>2.</w:t>
          </w:r>
          <w:r>
            <w:rPr>
              <w:sz w:val="24"/>
              <w:szCs w:val="24"/>
              <w:lang w:val="ru-RU" w:eastAsia="ru-RU"/>
            </w:rPr>
            <w:tab/>
          </w:r>
          <w:r>
            <w:rPr>
              <w:lang w:val="ru-RU" w:eastAsia="ru-RU"/>
            </w:rPr>
            <w:t>Позиционирование</w:t>
          </w:r>
          <w:r>
            <w:rPr>
              <w:lang w:val="ru-RU" w:eastAsia="ru-RU"/>
            </w:rPr>
            <w:tab/>
          </w:r>
          <w:hyperlink w:anchor="__RefHeading___Toc152650717">
            <w:r>
              <w:rPr>
                <w:rStyle w:val="IndexLink"/>
                <w:lang w:val="ru-RU" w:eastAsia="ru-RU"/>
              </w:rPr>
              <w:t>5</w:t>
            </w:r>
          </w:hyperlink>
        </w:p>
        <w:p w14:paraId="41ECA500" w14:textId="77777777" w:rsidR="0038588A" w:rsidRDefault="00F15F4B">
          <w:pPr>
            <w:pStyle w:val="20"/>
            <w:tabs>
              <w:tab w:val="left" w:pos="1000"/>
            </w:tabs>
            <w:rPr>
              <w:lang w:val="ru-RU" w:eastAsia="ru-RU"/>
            </w:rPr>
          </w:pPr>
          <w:r>
            <w:rPr>
              <w:lang w:val="ru-RU" w:eastAsia="ru-RU"/>
            </w:rPr>
            <w:t>2.1</w:t>
          </w:r>
          <w:r>
            <w:rPr>
              <w:sz w:val="24"/>
              <w:szCs w:val="24"/>
              <w:lang w:val="ru-RU" w:eastAsia="ru-RU"/>
            </w:rPr>
            <w:tab/>
          </w:r>
          <w:r>
            <w:rPr>
              <w:lang w:val="ru-RU" w:eastAsia="ru-RU"/>
            </w:rPr>
            <w:t>Деловые преимущества</w:t>
          </w:r>
          <w:r>
            <w:rPr>
              <w:lang w:val="ru-RU" w:eastAsia="ru-RU"/>
            </w:rPr>
            <w:tab/>
          </w:r>
          <w:hyperlink w:anchor="__RefHeading___Toc152650718">
            <w:r>
              <w:rPr>
                <w:rStyle w:val="IndexLink"/>
                <w:lang w:val="ru-RU" w:eastAsia="ru-RU"/>
              </w:rPr>
              <w:t>5</w:t>
            </w:r>
          </w:hyperlink>
        </w:p>
        <w:p w14:paraId="2E82D4E1" w14:textId="77777777" w:rsidR="0038588A" w:rsidRDefault="00F15F4B">
          <w:pPr>
            <w:pStyle w:val="20"/>
            <w:tabs>
              <w:tab w:val="left" w:pos="1000"/>
            </w:tabs>
            <w:rPr>
              <w:lang w:val="ru-RU" w:eastAsia="ru-RU"/>
            </w:rPr>
          </w:pPr>
          <w:r>
            <w:rPr>
              <w:lang w:val="ru-RU" w:eastAsia="ru-RU"/>
            </w:rPr>
            <w:t>2.2</w:t>
          </w:r>
          <w:r>
            <w:rPr>
              <w:sz w:val="24"/>
              <w:szCs w:val="24"/>
              <w:lang w:val="ru-RU" w:eastAsia="ru-RU"/>
            </w:rPr>
            <w:tab/>
          </w:r>
          <w:r>
            <w:rPr>
              <w:lang w:val="ru-RU" w:eastAsia="ru-RU"/>
            </w:rPr>
            <w:t>Определение проблемы</w:t>
          </w:r>
          <w:r>
            <w:rPr>
              <w:lang w:val="ru-RU" w:eastAsia="ru-RU"/>
            </w:rPr>
            <w:tab/>
          </w:r>
          <w:hyperlink w:anchor="__RefHeading___Toc152650719">
            <w:r>
              <w:rPr>
                <w:rStyle w:val="IndexLink"/>
                <w:lang w:val="ru-RU" w:eastAsia="ru-RU"/>
              </w:rPr>
              <w:t>5</w:t>
            </w:r>
          </w:hyperlink>
        </w:p>
        <w:p w14:paraId="6C2D9A72" w14:textId="77777777" w:rsidR="0038588A" w:rsidRDefault="00F15F4B">
          <w:pPr>
            <w:pStyle w:val="20"/>
            <w:tabs>
              <w:tab w:val="left" w:pos="1000"/>
            </w:tabs>
            <w:rPr>
              <w:lang w:val="ru-RU" w:eastAsia="ru-RU"/>
            </w:rPr>
          </w:pPr>
          <w:r>
            <w:rPr>
              <w:lang w:val="ru-RU" w:eastAsia="ru-RU"/>
            </w:rPr>
            <w:t>2.3</w:t>
          </w:r>
          <w:r>
            <w:rPr>
              <w:sz w:val="24"/>
              <w:szCs w:val="24"/>
              <w:lang w:val="ru-RU" w:eastAsia="ru-RU"/>
            </w:rPr>
            <w:tab/>
          </w:r>
          <w:r>
            <w:rPr>
              <w:lang w:val="ru-RU" w:eastAsia="ru-RU"/>
            </w:rPr>
            <w:t>Определение позиции изделия</w:t>
          </w:r>
          <w:r>
            <w:rPr>
              <w:lang w:val="ru-RU" w:eastAsia="ru-RU"/>
            </w:rPr>
            <w:tab/>
          </w:r>
          <w:hyperlink w:anchor="__RefHeading___Toc152650720">
            <w:r>
              <w:rPr>
                <w:rStyle w:val="IndexLink"/>
                <w:lang w:val="ru-RU" w:eastAsia="ru-RU"/>
              </w:rPr>
              <w:t>6</w:t>
            </w:r>
          </w:hyperlink>
        </w:p>
        <w:p w14:paraId="2C8AF808" w14:textId="77777777" w:rsidR="0038588A" w:rsidRDefault="00F15F4B">
          <w:pPr>
            <w:pStyle w:val="10"/>
            <w:tabs>
              <w:tab w:val="left" w:pos="432"/>
            </w:tabs>
            <w:rPr>
              <w:lang w:val="ru-RU" w:eastAsia="ru-RU"/>
            </w:rPr>
          </w:pPr>
          <w:r>
            <w:rPr>
              <w:lang w:val="ru-RU" w:eastAsia="ru-RU"/>
            </w:rPr>
            <w:t>3.</w:t>
          </w:r>
          <w:r>
            <w:rPr>
              <w:sz w:val="24"/>
              <w:szCs w:val="24"/>
              <w:lang w:val="ru-RU" w:eastAsia="ru-RU"/>
            </w:rPr>
            <w:tab/>
          </w:r>
          <w:r>
            <w:rPr>
              <w:lang w:val="ru-RU" w:eastAsia="ru-RU"/>
            </w:rPr>
            <w:t>Описания пользователей</w:t>
          </w:r>
          <w:r>
            <w:rPr>
              <w:lang w:val="ru-RU" w:eastAsia="ru-RU"/>
            </w:rPr>
            <w:tab/>
          </w:r>
          <w:hyperlink w:anchor="__RefHeading___Toc152650721">
            <w:r>
              <w:rPr>
                <w:rStyle w:val="IndexLink"/>
                <w:lang w:val="ru-RU" w:eastAsia="ru-RU"/>
              </w:rPr>
              <w:t>7</w:t>
            </w:r>
          </w:hyperlink>
        </w:p>
        <w:p w14:paraId="6A5A250B" w14:textId="77777777" w:rsidR="0038588A" w:rsidRDefault="00F15F4B">
          <w:pPr>
            <w:pStyle w:val="20"/>
            <w:tabs>
              <w:tab w:val="left" w:pos="1000"/>
            </w:tabs>
            <w:rPr>
              <w:lang w:val="ru-RU" w:eastAsia="ru-RU"/>
            </w:rPr>
          </w:pPr>
          <w:r>
            <w:rPr>
              <w:lang w:val="ru-RU" w:eastAsia="ru-RU"/>
            </w:rPr>
            <w:t>3.1</w:t>
          </w:r>
          <w:r>
            <w:rPr>
              <w:sz w:val="24"/>
              <w:szCs w:val="24"/>
              <w:lang w:val="ru-RU" w:eastAsia="ru-RU"/>
            </w:rPr>
            <w:tab/>
          </w:r>
          <w:r>
            <w:rPr>
              <w:lang w:val="ru-RU" w:eastAsia="ru-RU"/>
            </w:rPr>
            <w:t>Сведения о пользователях</w:t>
          </w:r>
          <w:r>
            <w:rPr>
              <w:lang w:val="ru-RU" w:eastAsia="ru-RU"/>
            </w:rPr>
            <w:tab/>
          </w:r>
          <w:hyperlink w:anchor="__RefHeading___Toc152650722">
            <w:r>
              <w:rPr>
                <w:rStyle w:val="IndexLink"/>
                <w:lang w:val="ru-RU" w:eastAsia="ru-RU"/>
              </w:rPr>
              <w:t>7</w:t>
            </w:r>
          </w:hyperlink>
        </w:p>
        <w:p w14:paraId="1F4C048B" w14:textId="77777777" w:rsidR="0038588A" w:rsidRDefault="00F15F4B">
          <w:pPr>
            <w:pStyle w:val="20"/>
            <w:tabs>
              <w:tab w:val="left" w:pos="1000"/>
            </w:tabs>
            <w:rPr>
              <w:lang w:val="ru-RU" w:eastAsia="ru-RU"/>
            </w:rPr>
          </w:pPr>
          <w:r>
            <w:rPr>
              <w:lang w:val="ru-RU" w:eastAsia="ru-RU"/>
            </w:rPr>
            <w:t>3.2</w:t>
          </w:r>
          <w:r>
            <w:rPr>
              <w:sz w:val="24"/>
              <w:szCs w:val="24"/>
              <w:lang w:val="ru-RU" w:eastAsia="ru-RU"/>
            </w:rPr>
            <w:tab/>
          </w:r>
          <w:r>
            <w:rPr>
              <w:lang w:val="ru-RU" w:eastAsia="ru-RU"/>
            </w:rPr>
            <w:t>Пользовательская среда</w:t>
          </w:r>
          <w:r>
            <w:rPr>
              <w:lang w:val="ru-RU" w:eastAsia="ru-RU"/>
            </w:rPr>
            <w:tab/>
          </w:r>
          <w:hyperlink w:anchor="__RefHeading___Toc152650723">
            <w:r>
              <w:rPr>
                <w:rStyle w:val="IndexLink"/>
                <w:lang w:val="ru-RU" w:eastAsia="ru-RU"/>
              </w:rPr>
              <w:t>7</w:t>
            </w:r>
          </w:hyperlink>
        </w:p>
        <w:p w14:paraId="42571167" w14:textId="77777777" w:rsidR="0038588A" w:rsidRDefault="00F15F4B">
          <w:pPr>
            <w:pStyle w:val="20"/>
            <w:tabs>
              <w:tab w:val="left" w:pos="1000"/>
            </w:tabs>
            <w:rPr>
              <w:lang w:val="ru-RU" w:eastAsia="ru-RU"/>
            </w:rPr>
          </w:pPr>
          <w:r>
            <w:rPr>
              <w:lang w:val="ru-RU" w:eastAsia="ru-RU"/>
            </w:rPr>
            <w:t>3.3</w:t>
          </w:r>
          <w:r>
            <w:rPr>
              <w:sz w:val="24"/>
              <w:szCs w:val="24"/>
              <w:lang w:val="ru-RU" w:eastAsia="ru-RU"/>
            </w:rPr>
            <w:tab/>
          </w:r>
          <w:r>
            <w:rPr>
              <w:lang w:val="ru-RU" w:eastAsia="ru-RU"/>
            </w:rPr>
            <w:t>Профили пользователей</w:t>
          </w:r>
          <w:r>
            <w:rPr>
              <w:lang w:val="ru-RU" w:eastAsia="ru-RU"/>
            </w:rPr>
            <w:tab/>
          </w:r>
          <w:hyperlink w:anchor="__RefHeading___Toc152650724">
            <w:r>
              <w:rPr>
                <w:rStyle w:val="IndexLink"/>
                <w:lang w:val="ru-RU" w:eastAsia="ru-RU"/>
              </w:rPr>
              <w:t>7</w:t>
            </w:r>
          </w:hyperlink>
        </w:p>
        <w:p w14:paraId="21436C25" w14:textId="77777777" w:rsidR="0038588A" w:rsidRDefault="00F15F4B">
          <w:pPr>
            <w:pStyle w:val="20"/>
            <w:tabs>
              <w:tab w:val="left" w:pos="1000"/>
            </w:tabs>
            <w:rPr>
              <w:lang w:val="ru-RU" w:eastAsia="ru-RU"/>
            </w:rPr>
          </w:pPr>
          <w:r>
            <w:rPr>
              <w:lang w:val="ru-RU" w:eastAsia="ru-RU"/>
            </w:rPr>
            <w:t>3.4</w:t>
          </w:r>
          <w:r>
            <w:rPr>
              <w:sz w:val="24"/>
              <w:szCs w:val="24"/>
              <w:lang w:val="ru-RU" w:eastAsia="ru-RU"/>
            </w:rPr>
            <w:tab/>
          </w:r>
          <w:r>
            <w:rPr>
              <w:lang w:val="ru-RU" w:eastAsia="ru-RU"/>
            </w:rPr>
            <w:t>Ключевые потребности пользователей</w:t>
          </w:r>
          <w:r>
            <w:rPr>
              <w:lang w:val="ru-RU" w:eastAsia="ru-RU"/>
            </w:rPr>
            <w:tab/>
          </w:r>
          <w:hyperlink w:anchor="__RefHeading___Toc152650725">
            <w:r>
              <w:rPr>
                <w:rStyle w:val="IndexLink"/>
                <w:lang w:val="ru-RU" w:eastAsia="ru-RU"/>
              </w:rPr>
              <w:t>7</w:t>
            </w:r>
          </w:hyperlink>
        </w:p>
        <w:p w14:paraId="3298851C" w14:textId="77777777" w:rsidR="0038588A" w:rsidRDefault="00F15F4B">
          <w:pPr>
            <w:pStyle w:val="10"/>
            <w:tabs>
              <w:tab w:val="left" w:pos="432"/>
            </w:tabs>
            <w:rPr>
              <w:lang w:val="ru-RU" w:eastAsia="ru-RU"/>
            </w:rPr>
          </w:pPr>
          <w:r>
            <w:rPr>
              <w:lang w:val="ru-RU" w:eastAsia="ru-RU"/>
            </w:rPr>
            <w:t>4.</w:t>
          </w:r>
          <w:r>
            <w:rPr>
              <w:sz w:val="24"/>
              <w:szCs w:val="24"/>
              <w:lang w:val="ru-RU" w:eastAsia="ru-RU"/>
            </w:rPr>
            <w:tab/>
          </w:r>
          <w:r>
            <w:rPr>
              <w:lang w:val="ru-RU" w:eastAsia="ru-RU"/>
            </w:rPr>
            <w:t>Краткий обзор изделия</w:t>
          </w:r>
          <w:r>
            <w:rPr>
              <w:lang w:val="ru-RU" w:eastAsia="ru-RU"/>
            </w:rPr>
            <w:tab/>
          </w:r>
          <w:hyperlink w:anchor="__RefHeading___Toc152650726">
            <w:r>
              <w:rPr>
                <w:rStyle w:val="IndexLink"/>
                <w:lang w:val="ru-RU" w:eastAsia="ru-RU"/>
              </w:rPr>
              <w:t>8</w:t>
            </w:r>
          </w:hyperlink>
        </w:p>
        <w:p w14:paraId="20374975" w14:textId="77777777" w:rsidR="0038588A" w:rsidRDefault="00F15F4B">
          <w:pPr>
            <w:pStyle w:val="20"/>
            <w:tabs>
              <w:tab w:val="left" w:pos="1000"/>
            </w:tabs>
            <w:rPr>
              <w:lang w:val="ru-RU" w:eastAsia="ru-RU"/>
            </w:rPr>
          </w:pPr>
          <w:r>
            <w:rPr>
              <w:lang w:val="ru-RU" w:eastAsia="ru-RU"/>
            </w:rPr>
            <w:t>4.1</w:t>
          </w:r>
          <w:r>
            <w:rPr>
              <w:sz w:val="24"/>
              <w:szCs w:val="24"/>
              <w:lang w:val="ru-RU" w:eastAsia="ru-RU"/>
            </w:rPr>
            <w:tab/>
          </w:r>
          <w:r>
            <w:rPr>
              <w:lang w:val="ru-RU" w:eastAsia="ru-RU"/>
            </w:rPr>
            <w:t>Контекст использования системы</w:t>
          </w:r>
          <w:r>
            <w:rPr>
              <w:lang w:val="ru-RU" w:eastAsia="ru-RU"/>
            </w:rPr>
            <w:tab/>
          </w:r>
          <w:hyperlink w:anchor="__RefHeading___Toc152650727">
            <w:r>
              <w:rPr>
                <w:rStyle w:val="IndexLink"/>
                <w:lang w:val="ru-RU" w:eastAsia="ru-RU"/>
              </w:rPr>
              <w:t>8</w:t>
            </w:r>
          </w:hyperlink>
        </w:p>
        <w:p w14:paraId="0409CF85" w14:textId="77777777" w:rsidR="0038588A" w:rsidRDefault="00F15F4B">
          <w:pPr>
            <w:pStyle w:val="20"/>
            <w:tabs>
              <w:tab w:val="left" w:pos="1000"/>
            </w:tabs>
            <w:rPr>
              <w:lang w:val="ru-RU" w:eastAsia="ru-RU"/>
            </w:rPr>
          </w:pPr>
          <w:r>
            <w:rPr>
              <w:lang w:val="ru-RU" w:eastAsia="ru-RU"/>
            </w:rPr>
            <w:t>4.2</w:t>
          </w:r>
          <w:r>
            <w:rPr>
              <w:sz w:val="24"/>
              <w:szCs w:val="24"/>
              <w:lang w:val="ru-RU" w:eastAsia="ru-RU"/>
            </w:rPr>
            <w:tab/>
          </w:r>
          <w:r>
            <w:rPr>
              <w:lang w:val="ru-RU" w:eastAsia="ru-RU"/>
            </w:rPr>
            <w:t>Сводка возможностей</w:t>
          </w:r>
          <w:r>
            <w:rPr>
              <w:lang w:val="ru-RU" w:eastAsia="ru-RU"/>
            </w:rPr>
            <w:tab/>
          </w:r>
          <w:hyperlink w:anchor="__RefHeading___Toc152650728">
            <w:r>
              <w:rPr>
                <w:rStyle w:val="IndexLink"/>
                <w:lang w:val="ru-RU" w:eastAsia="ru-RU"/>
              </w:rPr>
              <w:t>8</w:t>
            </w:r>
          </w:hyperlink>
        </w:p>
        <w:p w14:paraId="076AD5C5" w14:textId="77777777" w:rsidR="0038588A" w:rsidRDefault="00F15F4B">
          <w:pPr>
            <w:pStyle w:val="20"/>
            <w:tabs>
              <w:tab w:val="left" w:pos="1000"/>
            </w:tabs>
            <w:rPr>
              <w:lang w:val="ru-RU" w:eastAsia="ru-RU"/>
            </w:rPr>
          </w:pPr>
          <w:r>
            <w:rPr>
              <w:lang w:val="ru-RU" w:eastAsia="ru-RU"/>
            </w:rPr>
            <w:t>4.3</w:t>
          </w:r>
          <w:r>
            <w:rPr>
              <w:sz w:val="24"/>
              <w:szCs w:val="24"/>
              <w:lang w:val="ru-RU" w:eastAsia="ru-RU"/>
            </w:rPr>
            <w:tab/>
          </w:r>
          <w:r>
            <w:rPr>
              <w:lang w:val="ru-RU" w:eastAsia="ru-RU"/>
            </w:rPr>
            <w:t>Предположения и зависимости</w:t>
          </w:r>
          <w:r>
            <w:rPr>
              <w:lang w:val="ru-RU" w:eastAsia="ru-RU"/>
            </w:rPr>
            <w:tab/>
          </w:r>
          <w:hyperlink w:anchor="__RefHeading___Toc152650729">
            <w:r>
              <w:rPr>
                <w:rStyle w:val="IndexLink"/>
                <w:lang w:val="ru-RU" w:eastAsia="ru-RU"/>
              </w:rPr>
              <w:t>8</w:t>
            </w:r>
          </w:hyperlink>
        </w:p>
        <w:p w14:paraId="28979FBD" w14:textId="77777777" w:rsidR="0038588A" w:rsidRDefault="00F15F4B">
          <w:pPr>
            <w:pStyle w:val="10"/>
            <w:tabs>
              <w:tab w:val="left" w:pos="432"/>
            </w:tabs>
            <w:rPr>
              <w:lang w:val="ru-RU" w:eastAsia="ru-RU"/>
            </w:rPr>
          </w:pPr>
          <w:r>
            <w:rPr>
              <w:lang w:val="ru-RU" w:eastAsia="ru-RU"/>
            </w:rPr>
            <w:t>5.</w:t>
          </w:r>
          <w:r>
            <w:rPr>
              <w:sz w:val="24"/>
              <w:szCs w:val="24"/>
              <w:lang w:val="ru-RU" w:eastAsia="ru-RU"/>
            </w:rPr>
            <w:tab/>
          </w:r>
          <w:r>
            <w:rPr>
              <w:lang w:val="ru-RU" w:eastAsia="ru-RU"/>
            </w:rPr>
            <w:t>Возможности продукта</w:t>
          </w:r>
          <w:r>
            <w:rPr>
              <w:lang w:val="ru-RU" w:eastAsia="ru-RU"/>
            </w:rPr>
            <w:tab/>
          </w:r>
          <w:hyperlink w:anchor="__RefHeading___Toc152650730">
            <w:r>
              <w:rPr>
                <w:rStyle w:val="IndexLink"/>
                <w:lang w:val="ru-RU" w:eastAsia="ru-RU"/>
              </w:rPr>
              <w:t>8</w:t>
            </w:r>
          </w:hyperlink>
        </w:p>
        <w:p w14:paraId="5BD7DFD6" w14:textId="77777777" w:rsidR="0038588A" w:rsidRDefault="00F15F4B">
          <w:pPr>
            <w:pStyle w:val="20"/>
            <w:tabs>
              <w:tab w:val="left" w:pos="1000"/>
            </w:tabs>
            <w:rPr>
              <w:lang w:val="ru-RU" w:eastAsia="ru-RU"/>
            </w:rPr>
          </w:pPr>
          <w:r>
            <w:rPr>
              <w:lang w:val="ru-RU" w:eastAsia="ru-RU"/>
            </w:rPr>
            <w:t>5.1</w:t>
          </w:r>
          <w:r>
            <w:rPr>
              <w:sz w:val="24"/>
              <w:szCs w:val="24"/>
              <w:lang w:val="ru-RU" w:eastAsia="ru-RU"/>
            </w:rPr>
            <w:tab/>
          </w:r>
          <w:r>
            <w:rPr>
              <w:lang w:val="ru-RU" w:eastAsia="ru-RU"/>
            </w:rPr>
            <w:t>Структурированное описание заказа</w:t>
          </w:r>
          <w:r>
            <w:rPr>
              <w:lang w:val="ru-RU" w:eastAsia="ru-RU"/>
            </w:rPr>
            <w:tab/>
          </w:r>
          <w:hyperlink w:anchor="__RefHeading___Toc152650731">
            <w:r>
              <w:rPr>
                <w:rStyle w:val="IndexLink"/>
                <w:lang w:val="ru-RU" w:eastAsia="ru-RU"/>
              </w:rPr>
              <w:t>8</w:t>
            </w:r>
          </w:hyperlink>
        </w:p>
        <w:p w14:paraId="03B30E34" w14:textId="77777777" w:rsidR="0038588A" w:rsidRDefault="00F15F4B">
          <w:pPr>
            <w:pStyle w:val="20"/>
            <w:tabs>
              <w:tab w:val="left" w:pos="1000"/>
            </w:tabs>
            <w:rPr>
              <w:lang w:val="ru-RU" w:eastAsia="ru-RU"/>
            </w:rPr>
          </w:pPr>
          <w:r>
            <w:rPr>
              <w:lang w:val="ru-RU" w:eastAsia="ru-RU"/>
            </w:rPr>
            <w:t>5.2</w:t>
          </w:r>
          <w:r>
            <w:rPr>
              <w:sz w:val="24"/>
              <w:szCs w:val="24"/>
              <w:lang w:val="ru-RU" w:eastAsia="ru-RU"/>
            </w:rPr>
            <w:tab/>
          </w:r>
          <w:r>
            <w:rPr>
              <w:lang w:val="ru-RU" w:eastAsia="ru-RU"/>
            </w:rPr>
            <w:t>Расчёт нормативного времени выполнения работ заказа</w:t>
          </w:r>
          <w:r>
            <w:rPr>
              <w:lang w:val="ru-RU" w:eastAsia="ru-RU"/>
            </w:rPr>
            <w:tab/>
          </w:r>
          <w:hyperlink w:anchor="__RefHeading___Toc152650732">
            <w:r>
              <w:rPr>
                <w:rStyle w:val="IndexLink"/>
                <w:lang w:val="ru-RU" w:eastAsia="ru-RU"/>
              </w:rPr>
              <w:t>8</w:t>
            </w:r>
          </w:hyperlink>
        </w:p>
        <w:p w14:paraId="0734A53B" w14:textId="77777777" w:rsidR="0038588A" w:rsidRDefault="00F15F4B">
          <w:pPr>
            <w:pStyle w:val="20"/>
            <w:tabs>
              <w:tab w:val="left" w:pos="1000"/>
            </w:tabs>
            <w:rPr>
              <w:lang w:val="ru-RU" w:eastAsia="ru-RU"/>
            </w:rPr>
          </w:pPr>
          <w:r>
            <w:rPr>
              <w:lang w:val="ru-RU" w:eastAsia="ru-RU"/>
            </w:rPr>
            <w:t>5.3</w:t>
          </w:r>
          <w:r>
            <w:rPr>
              <w:sz w:val="24"/>
              <w:szCs w:val="24"/>
              <w:lang w:val="ru-RU" w:eastAsia="ru-RU"/>
            </w:rPr>
            <w:tab/>
          </w:r>
          <w:r>
            <w:rPr>
              <w:lang w:val="ru-RU" w:eastAsia="ru-RU"/>
            </w:rPr>
            <w:t>Передача заказа в производство</w:t>
          </w:r>
          <w:r>
            <w:rPr>
              <w:lang w:val="ru-RU" w:eastAsia="ru-RU"/>
            </w:rPr>
            <w:tab/>
          </w:r>
          <w:hyperlink w:anchor="__RefHeading___Toc152650733">
            <w:r>
              <w:rPr>
                <w:rStyle w:val="IndexLink"/>
                <w:lang w:val="ru-RU" w:eastAsia="ru-RU"/>
              </w:rPr>
              <w:t>8</w:t>
            </w:r>
          </w:hyperlink>
        </w:p>
        <w:p w14:paraId="09B36EBA" w14:textId="77777777" w:rsidR="0038588A" w:rsidRDefault="00F15F4B">
          <w:pPr>
            <w:pStyle w:val="20"/>
            <w:tabs>
              <w:tab w:val="left" w:pos="1000"/>
            </w:tabs>
            <w:rPr>
              <w:lang w:val="ru-RU" w:eastAsia="ru-RU"/>
            </w:rPr>
          </w:pPr>
          <w:r>
            <w:rPr>
              <w:lang w:val="ru-RU" w:eastAsia="ru-RU"/>
            </w:rPr>
            <w:t>5.4</w:t>
          </w:r>
          <w:r>
            <w:rPr>
              <w:sz w:val="24"/>
              <w:szCs w:val="24"/>
              <w:lang w:val="ru-RU" w:eastAsia="ru-RU"/>
            </w:rPr>
            <w:tab/>
          </w:r>
          <w:r>
            <w:rPr>
              <w:lang w:val="ru-RU" w:eastAsia="ru-RU"/>
            </w:rPr>
            <w:t>Диспетчеризация работ заказа</w:t>
          </w:r>
          <w:r>
            <w:rPr>
              <w:lang w:val="ru-RU" w:eastAsia="ru-RU"/>
            </w:rPr>
            <w:tab/>
          </w:r>
          <w:hyperlink w:anchor="__RefHeading___Toc152650734">
            <w:r>
              <w:rPr>
                <w:rStyle w:val="IndexLink"/>
                <w:lang w:val="ru-RU" w:eastAsia="ru-RU"/>
              </w:rPr>
              <w:t>8</w:t>
            </w:r>
          </w:hyperlink>
        </w:p>
        <w:p w14:paraId="43AB8214" w14:textId="77777777" w:rsidR="0038588A" w:rsidRDefault="00F15F4B">
          <w:pPr>
            <w:pStyle w:val="20"/>
            <w:tabs>
              <w:tab w:val="left" w:pos="1000"/>
            </w:tabs>
            <w:rPr>
              <w:lang w:val="ru-RU" w:eastAsia="ru-RU"/>
            </w:rPr>
          </w:pPr>
          <w:r>
            <w:rPr>
              <w:lang w:val="ru-RU" w:eastAsia="ru-RU"/>
            </w:rPr>
            <w:t>5.5</w:t>
          </w:r>
          <w:r>
            <w:rPr>
              <w:sz w:val="24"/>
              <w:szCs w:val="24"/>
              <w:lang w:val="ru-RU" w:eastAsia="ru-RU"/>
            </w:rPr>
            <w:tab/>
          </w:r>
          <w:r>
            <w:rPr>
              <w:lang w:val="ru-RU" w:eastAsia="ru-RU"/>
            </w:rPr>
            <w:t>Планирование работы цехов</w:t>
          </w:r>
          <w:r>
            <w:rPr>
              <w:lang w:val="ru-RU" w:eastAsia="ru-RU"/>
            </w:rPr>
            <w:tab/>
          </w:r>
          <w:hyperlink w:anchor="__RefHeading___Toc152650735">
            <w:r>
              <w:rPr>
                <w:rStyle w:val="IndexLink"/>
                <w:lang w:val="ru-RU" w:eastAsia="ru-RU"/>
              </w:rPr>
              <w:t>9</w:t>
            </w:r>
          </w:hyperlink>
        </w:p>
        <w:p w14:paraId="25AA0F0F" w14:textId="77777777" w:rsidR="0038588A" w:rsidRDefault="00F15F4B">
          <w:pPr>
            <w:pStyle w:val="20"/>
            <w:tabs>
              <w:tab w:val="left" w:pos="1000"/>
            </w:tabs>
            <w:rPr>
              <w:lang w:val="ru-RU" w:eastAsia="ru-RU"/>
            </w:rPr>
          </w:pPr>
          <w:r>
            <w:rPr>
              <w:lang w:val="ru-RU" w:eastAsia="ru-RU"/>
            </w:rPr>
            <w:t>5.6</w:t>
          </w:r>
          <w:r>
            <w:rPr>
              <w:sz w:val="24"/>
              <w:szCs w:val="24"/>
              <w:lang w:val="ru-RU" w:eastAsia="ru-RU"/>
            </w:rPr>
            <w:tab/>
          </w:r>
          <w:r>
            <w:rPr>
              <w:lang w:val="ru-RU" w:eastAsia="ru-RU"/>
            </w:rPr>
            <w:t>Назначение исполнителей</w:t>
          </w:r>
          <w:r>
            <w:rPr>
              <w:lang w:val="ru-RU" w:eastAsia="ru-RU"/>
            </w:rPr>
            <w:tab/>
          </w:r>
          <w:hyperlink w:anchor="__RefHeading___Toc152650736">
            <w:r>
              <w:rPr>
                <w:rStyle w:val="IndexLink"/>
                <w:lang w:val="ru-RU" w:eastAsia="ru-RU"/>
              </w:rPr>
              <w:t>9</w:t>
            </w:r>
          </w:hyperlink>
        </w:p>
        <w:p w14:paraId="08108B78" w14:textId="77777777" w:rsidR="0038588A" w:rsidRDefault="00F15F4B">
          <w:pPr>
            <w:pStyle w:val="20"/>
            <w:tabs>
              <w:tab w:val="left" w:pos="1000"/>
            </w:tabs>
            <w:rPr>
              <w:lang w:val="ru-RU" w:eastAsia="ru-RU"/>
            </w:rPr>
          </w:pPr>
          <w:r>
            <w:rPr>
              <w:lang w:val="ru-RU" w:eastAsia="ru-RU"/>
            </w:rPr>
            <w:t>5.7</w:t>
          </w:r>
          <w:r>
            <w:rPr>
              <w:sz w:val="24"/>
              <w:szCs w:val="24"/>
              <w:lang w:val="ru-RU" w:eastAsia="ru-RU"/>
            </w:rPr>
            <w:tab/>
          </w:r>
          <w:r>
            <w:rPr>
              <w:lang w:val="ru-RU" w:eastAsia="ru-RU"/>
            </w:rPr>
            <w:t>Контроль исполнения и оперативная корректировка планов</w:t>
          </w:r>
          <w:r>
            <w:rPr>
              <w:lang w:val="ru-RU" w:eastAsia="ru-RU"/>
            </w:rPr>
            <w:tab/>
          </w:r>
          <w:hyperlink w:anchor="__RefHeading___Toc152650737">
            <w:r>
              <w:rPr>
                <w:rStyle w:val="IndexLink"/>
                <w:lang w:val="ru-RU" w:eastAsia="ru-RU"/>
              </w:rPr>
              <w:t>9</w:t>
            </w:r>
          </w:hyperlink>
        </w:p>
        <w:p w14:paraId="7DC325F9" w14:textId="77777777" w:rsidR="0038588A" w:rsidRDefault="00F15F4B">
          <w:pPr>
            <w:pStyle w:val="10"/>
            <w:tabs>
              <w:tab w:val="left" w:pos="432"/>
            </w:tabs>
            <w:rPr>
              <w:lang w:val="ru-RU" w:eastAsia="ru-RU"/>
            </w:rPr>
          </w:pPr>
          <w:r>
            <w:rPr>
              <w:lang w:val="ru-RU" w:eastAsia="ru-RU"/>
            </w:rPr>
            <w:t>6.</w:t>
          </w:r>
          <w:r>
            <w:rPr>
              <w:sz w:val="24"/>
              <w:szCs w:val="24"/>
              <w:lang w:val="ru-RU" w:eastAsia="ru-RU"/>
            </w:rPr>
            <w:tab/>
          </w:r>
          <w:r>
            <w:rPr>
              <w:lang w:val="ru-RU" w:eastAsia="ru-RU"/>
            </w:rPr>
            <w:t>Ограничения</w:t>
          </w:r>
          <w:r>
            <w:rPr>
              <w:lang w:val="ru-RU" w:eastAsia="ru-RU"/>
            </w:rPr>
            <w:tab/>
          </w:r>
          <w:hyperlink w:anchor="__RefHeading___Toc152650738">
            <w:r>
              <w:rPr>
                <w:rStyle w:val="IndexLink"/>
                <w:lang w:val="ru-RU" w:eastAsia="ru-RU"/>
              </w:rPr>
              <w:t>9</w:t>
            </w:r>
          </w:hyperlink>
        </w:p>
        <w:p w14:paraId="4294C82E" w14:textId="77777777" w:rsidR="0038588A" w:rsidRDefault="00F15F4B">
          <w:pPr>
            <w:pStyle w:val="10"/>
            <w:tabs>
              <w:tab w:val="left" w:pos="432"/>
            </w:tabs>
            <w:rPr>
              <w:lang w:val="ru-RU" w:eastAsia="ru-RU"/>
            </w:rPr>
          </w:pPr>
          <w:r>
            <w:rPr>
              <w:lang w:val="ru-RU" w:eastAsia="ru-RU"/>
            </w:rPr>
            <w:t>7.</w:t>
          </w:r>
          <w:r>
            <w:rPr>
              <w:sz w:val="24"/>
              <w:szCs w:val="24"/>
              <w:lang w:val="ru-RU" w:eastAsia="ru-RU"/>
            </w:rPr>
            <w:tab/>
          </w:r>
          <w:r>
            <w:rPr>
              <w:lang w:val="ru-RU" w:eastAsia="ru-RU"/>
            </w:rPr>
            <w:t>Показатели качества</w:t>
          </w:r>
          <w:r>
            <w:rPr>
              <w:lang w:val="ru-RU" w:eastAsia="ru-RU"/>
            </w:rPr>
            <w:tab/>
          </w:r>
          <w:hyperlink w:anchor="__RefHeading___Toc152650739">
            <w:r>
              <w:rPr>
                <w:rStyle w:val="IndexLink"/>
                <w:lang w:val="ru-RU" w:eastAsia="ru-RU"/>
              </w:rPr>
              <w:t>9</w:t>
            </w:r>
          </w:hyperlink>
        </w:p>
        <w:p w14:paraId="60D056F7" w14:textId="77777777" w:rsidR="0038588A" w:rsidRDefault="00F15F4B">
          <w:pPr>
            <w:pStyle w:val="20"/>
            <w:tabs>
              <w:tab w:val="left" w:pos="1000"/>
            </w:tabs>
            <w:rPr>
              <w:lang w:val="ru-RU" w:eastAsia="ru-RU"/>
            </w:rPr>
          </w:pPr>
          <w:r>
            <w:rPr>
              <w:lang w:val="ru-RU" w:eastAsia="ru-RU"/>
            </w:rPr>
            <w:t>7.1</w:t>
          </w:r>
          <w:r>
            <w:rPr>
              <w:sz w:val="24"/>
              <w:szCs w:val="24"/>
              <w:lang w:val="ru-RU" w:eastAsia="ru-RU"/>
            </w:rPr>
            <w:tab/>
          </w:r>
          <w:r>
            <w:rPr>
              <w:lang w:val="ru-RU" w:eastAsia="ru-RU"/>
            </w:rPr>
            <w:t>Применимость</w:t>
          </w:r>
          <w:r>
            <w:rPr>
              <w:lang w:val="ru-RU" w:eastAsia="ru-RU"/>
            </w:rPr>
            <w:tab/>
          </w:r>
          <w:hyperlink w:anchor="__RefHeading___Toc152650740">
            <w:r>
              <w:rPr>
                <w:rStyle w:val="IndexLink"/>
                <w:lang w:val="ru-RU" w:eastAsia="ru-RU"/>
              </w:rPr>
              <w:t>9</w:t>
            </w:r>
          </w:hyperlink>
        </w:p>
        <w:p w14:paraId="33A51BCC" w14:textId="77777777" w:rsidR="0038588A" w:rsidRDefault="00F15F4B">
          <w:pPr>
            <w:pStyle w:val="20"/>
            <w:tabs>
              <w:tab w:val="left" w:pos="1000"/>
            </w:tabs>
            <w:rPr>
              <w:lang w:val="ru-RU" w:eastAsia="ru-RU"/>
            </w:rPr>
          </w:pPr>
          <w:r>
            <w:rPr>
              <w:lang w:val="ru-RU" w:eastAsia="ru-RU"/>
            </w:rPr>
            <w:t>7.2</w:t>
          </w:r>
          <w:r>
            <w:rPr>
              <w:sz w:val="24"/>
              <w:szCs w:val="24"/>
              <w:lang w:val="ru-RU" w:eastAsia="ru-RU"/>
            </w:rPr>
            <w:tab/>
          </w:r>
          <w:r>
            <w:rPr>
              <w:lang w:val="ru-RU" w:eastAsia="ru-RU"/>
            </w:rPr>
            <w:t>Надежность</w:t>
          </w:r>
          <w:r>
            <w:rPr>
              <w:lang w:val="ru-RU" w:eastAsia="ru-RU"/>
            </w:rPr>
            <w:tab/>
          </w:r>
          <w:hyperlink w:anchor="__RefHeading___Toc152650741">
            <w:r>
              <w:rPr>
                <w:rStyle w:val="IndexLink"/>
                <w:lang w:val="ru-RU" w:eastAsia="ru-RU"/>
              </w:rPr>
              <w:t>9</w:t>
            </w:r>
          </w:hyperlink>
        </w:p>
        <w:p w14:paraId="60282152" w14:textId="77777777" w:rsidR="0038588A" w:rsidRDefault="00F15F4B">
          <w:pPr>
            <w:pStyle w:val="10"/>
            <w:tabs>
              <w:tab w:val="left" w:pos="432"/>
            </w:tabs>
            <w:rPr>
              <w:lang w:val="ru-RU" w:eastAsia="ru-RU"/>
            </w:rPr>
          </w:pPr>
          <w:r>
            <w:rPr>
              <w:lang w:val="ru-RU" w:eastAsia="ru-RU"/>
            </w:rPr>
            <w:t>8.</w:t>
          </w:r>
          <w:r>
            <w:rPr>
              <w:sz w:val="24"/>
              <w:szCs w:val="24"/>
              <w:lang w:val="ru-RU" w:eastAsia="ru-RU"/>
            </w:rPr>
            <w:tab/>
          </w:r>
          <w:r>
            <w:rPr>
              <w:lang w:val="ru-RU" w:eastAsia="ru-RU"/>
            </w:rPr>
            <w:t>Другие требования к изделию</w:t>
          </w:r>
          <w:r>
            <w:rPr>
              <w:lang w:val="ru-RU" w:eastAsia="ru-RU"/>
            </w:rPr>
            <w:tab/>
          </w:r>
          <w:hyperlink w:anchor="__RefHeading___Toc152650742">
            <w:r>
              <w:rPr>
                <w:rStyle w:val="IndexLink"/>
                <w:lang w:val="ru-RU" w:eastAsia="ru-RU"/>
              </w:rPr>
              <w:t>9</w:t>
            </w:r>
          </w:hyperlink>
        </w:p>
        <w:p w14:paraId="7E933A2D" w14:textId="77777777" w:rsidR="0038588A" w:rsidRDefault="00F15F4B">
          <w:pPr>
            <w:pStyle w:val="20"/>
            <w:tabs>
              <w:tab w:val="left" w:pos="1000"/>
            </w:tabs>
            <w:rPr>
              <w:lang w:val="ru-RU" w:eastAsia="ru-RU"/>
            </w:rPr>
          </w:pPr>
          <w:r>
            <w:rPr>
              <w:lang w:val="ru-RU" w:eastAsia="ru-RU"/>
            </w:rPr>
            <w:t>8.1</w:t>
          </w:r>
          <w:r>
            <w:rPr>
              <w:sz w:val="24"/>
              <w:szCs w:val="24"/>
              <w:lang w:val="ru-RU" w:eastAsia="ru-RU"/>
            </w:rPr>
            <w:tab/>
          </w:r>
          <w:r>
            <w:rPr>
              <w:lang w:val="ru-RU" w:eastAsia="ru-RU"/>
            </w:rPr>
            <w:t>Применяемые стандарты</w:t>
          </w:r>
          <w:r>
            <w:rPr>
              <w:lang w:val="ru-RU" w:eastAsia="ru-RU"/>
            </w:rPr>
            <w:tab/>
          </w:r>
          <w:hyperlink w:anchor="__RefHeading___Toc152650743">
            <w:r>
              <w:rPr>
                <w:rStyle w:val="IndexLink"/>
                <w:lang w:val="ru-RU" w:eastAsia="ru-RU"/>
              </w:rPr>
              <w:t>9</w:t>
            </w:r>
          </w:hyperlink>
        </w:p>
        <w:p w14:paraId="712BC60F" w14:textId="77777777" w:rsidR="0038588A" w:rsidRDefault="00F15F4B">
          <w:pPr>
            <w:pStyle w:val="20"/>
            <w:tabs>
              <w:tab w:val="left" w:pos="1000"/>
            </w:tabs>
            <w:rPr>
              <w:lang w:val="ru-RU" w:eastAsia="ru-RU"/>
            </w:rPr>
          </w:pPr>
          <w:r>
            <w:rPr>
              <w:lang w:val="ru-RU" w:eastAsia="ru-RU"/>
            </w:rPr>
            <w:t>8.2</w:t>
          </w:r>
          <w:r>
            <w:rPr>
              <w:sz w:val="24"/>
              <w:szCs w:val="24"/>
              <w:lang w:val="ru-RU" w:eastAsia="ru-RU"/>
            </w:rPr>
            <w:tab/>
          </w:r>
          <w:r>
            <w:rPr>
              <w:lang w:val="ru-RU" w:eastAsia="ru-RU"/>
            </w:rPr>
            <w:t>Системные требования</w:t>
          </w:r>
          <w:r>
            <w:rPr>
              <w:lang w:val="ru-RU" w:eastAsia="ru-RU"/>
            </w:rPr>
            <w:tab/>
          </w:r>
          <w:hyperlink w:anchor="__RefHeading___Toc152650744">
            <w:r>
              <w:rPr>
                <w:rStyle w:val="IndexLink"/>
                <w:lang w:val="ru-RU" w:eastAsia="ru-RU"/>
              </w:rPr>
              <w:t>9</w:t>
            </w:r>
          </w:hyperlink>
        </w:p>
        <w:p w14:paraId="375A1513" w14:textId="77777777" w:rsidR="0038588A" w:rsidRDefault="00F15F4B">
          <w:pPr>
            <w:pStyle w:val="20"/>
            <w:tabs>
              <w:tab w:val="left" w:pos="1000"/>
            </w:tabs>
            <w:rPr>
              <w:lang w:val="ru-RU" w:eastAsia="ru-RU"/>
            </w:rPr>
          </w:pPr>
          <w:r>
            <w:rPr>
              <w:lang w:val="ru-RU" w:eastAsia="ru-RU"/>
            </w:rPr>
            <w:t>8.3</w:t>
          </w:r>
          <w:r>
            <w:rPr>
              <w:sz w:val="24"/>
              <w:szCs w:val="24"/>
              <w:lang w:val="ru-RU" w:eastAsia="ru-RU"/>
            </w:rPr>
            <w:tab/>
          </w:r>
          <w:r>
            <w:rPr>
              <w:lang w:val="ru-RU" w:eastAsia="ru-RU"/>
            </w:rPr>
            <w:t>Эксплуатационные требования</w:t>
          </w:r>
          <w:r>
            <w:rPr>
              <w:lang w:val="ru-RU" w:eastAsia="ru-RU"/>
            </w:rPr>
            <w:tab/>
          </w:r>
          <w:hyperlink w:anchor="__RefHeading___Toc152650745">
            <w:r>
              <w:rPr>
                <w:rStyle w:val="IndexLink"/>
                <w:lang w:val="ru-RU" w:eastAsia="ru-RU"/>
              </w:rPr>
              <w:t>9</w:t>
            </w:r>
          </w:hyperlink>
        </w:p>
        <w:p w14:paraId="15E75BD6" w14:textId="77777777" w:rsidR="0038588A" w:rsidRDefault="00F15F4B">
          <w:pPr>
            <w:pStyle w:val="10"/>
            <w:tabs>
              <w:tab w:val="left" w:pos="432"/>
            </w:tabs>
            <w:rPr>
              <w:lang w:val="ru-RU" w:eastAsia="ru-RU"/>
            </w:rPr>
          </w:pPr>
          <w:r>
            <w:rPr>
              <w:lang w:val="ru-RU" w:eastAsia="ru-RU"/>
            </w:rPr>
            <w:t>9.</w:t>
          </w:r>
          <w:r>
            <w:rPr>
              <w:sz w:val="24"/>
              <w:szCs w:val="24"/>
              <w:lang w:val="ru-RU" w:eastAsia="ru-RU"/>
            </w:rPr>
            <w:tab/>
          </w:r>
          <w:r>
            <w:rPr>
              <w:lang w:val="ru-RU" w:eastAsia="ru-RU"/>
            </w:rPr>
            <w:t>Требования к документации</w:t>
          </w:r>
          <w:r>
            <w:rPr>
              <w:lang w:val="ru-RU" w:eastAsia="ru-RU"/>
            </w:rPr>
            <w:tab/>
          </w:r>
          <w:hyperlink w:anchor="__RefHeading___Toc152650746">
            <w:r>
              <w:rPr>
                <w:rStyle w:val="IndexLink"/>
                <w:lang w:val="ru-RU" w:eastAsia="ru-RU"/>
              </w:rPr>
              <w:t>10</w:t>
            </w:r>
          </w:hyperlink>
        </w:p>
        <w:p w14:paraId="67BAE3BA" w14:textId="77777777" w:rsidR="0038588A" w:rsidRDefault="00F15F4B">
          <w:pPr>
            <w:pStyle w:val="20"/>
            <w:tabs>
              <w:tab w:val="left" w:pos="1000"/>
            </w:tabs>
            <w:rPr>
              <w:lang w:val="ru-RU" w:eastAsia="ru-RU"/>
            </w:rPr>
          </w:pPr>
          <w:r>
            <w:rPr>
              <w:lang w:val="ru-RU" w:eastAsia="ru-RU"/>
            </w:rPr>
            <w:t>9.1</w:t>
          </w:r>
          <w:r>
            <w:rPr>
              <w:sz w:val="24"/>
              <w:szCs w:val="24"/>
              <w:lang w:val="ru-RU" w:eastAsia="ru-RU"/>
            </w:rPr>
            <w:tab/>
          </w:r>
          <w:r>
            <w:rPr>
              <w:lang w:val="ru-RU" w:eastAsia="ru-RU"/>
            </w:rPr>
            <w:t>Руководство пользователя</w:t>
          </w:r>
          <w:r>
            <w:rPr>
              <w:lang w:val="ru-RU" w:eastAsia="ru-RU"/>
            </w:rPr>
            <w:tab/>
          </w:r>
          <w:hyperlink w:anchor="__RefHeading___Toc152650747">
            <w:r>
              <w:rPr>
                <w:rStyle w:val="IndexLink"/>
                <w:lang w:val="ru-RU" w:eastAsia="ru-RU"/>
              </w:rPr>
              <w:t>10</w:t>
            </w:r>
          </w:hyperlink>
        </w:p>
        <w:p w14:paraId="07BF3F40" w14:textId="77777777" w:rsidR="0038588A" w:rsidRDefault="00F15F4B">
          <w:pPr>
            <w:pStyle w:val="20"/>
            <w:tabs>
              <w:tab w:val="left" w:pos="1000"/>
            </w:tabs>
            <w:rPr>
              <w:lang w:val="ru-RU" w:eastAsia="ru-RU"/>
            </w:rPr>
          </w:pPr>
          <w:r>
            <w:rPr>
              <w:lang w:val="ru-RU" w:eastAsia="ru-RU"/>
            </w:rPr>
            <w:t>9.2</w:t>
          </w:r>
          <w:r>
            <w:rPr>
              <w:sz w:val="24"/>
              <w:szCs w:val="24"/>
              <w:lang w:val="ru-RU" w:eastAsia="ru-RU"/>
            </w:rPr>
            <w:tab/>
          </w:r>
          <w:r>
            <w:rPr>
              <w:lang w:val="ru-RU" w:eastAsia="ru-RU"/>
            </w:rPr>
            <w:t>Интерактивная справка</w:t>
          </w:r>
          <w:r>
            <w:rPr>
              <w:lang w:val="ru-RU" w:eastAsia="ru-RU"/>
            </w:rPr>
            <w:tab/>
          </w:r>
          <w:hyperlink w:anchor="__RefHeading___Toc152650748">
            <w:r>
              <w:rPr>
                <w:rStyle w:val="IndexLink"/>
                <w:lang w:val="ru-RU" w:eastAsia="ru-RU"/>
              </w:rPr>
              <w:t>10</w:t>
            </w:r>
          </w:hyperlink>
        </w:p>
        <w:p w14:paraId="4EEA2436" w14:textId="77777777" w:rsidR="0038588A" w:rsidRDefault="00F15F4B">
          <w:pPr>
            <w:pStyle w:val="20"/>
            <w:tabs>
              <w:tab w:val="left" w:pos="1000"/>
            </w:tabs>
            <w:rPr>
              <w:lang w:val="ru-RU" w:eastAsia="ru-RU"/>
            </w:rPr>
          </w:pPr>
          <w:r>
            <w:rPr>
              <w:lang w:val="ru-RU" w:eastAsia="ru-RU"/>
            </w:rPr>
            <w:t>9.3</w:t>
          </w:r>
          <w:r>
            <w:rPr>
              <w:sz w:val="24"/>
              <w:szCs w:val="24"/>
              <w:lang w:val="ru-RU" w:eastAsia="ru-RU"/>
            </w:rPr>
            <w:tab/>
          </w:r>
          <w:r>
            <w:rPr>
              <w:lang w:val="ru-RU" w:eastAsia="ru-RU"/>
            </w:rPr>
            <w:t>Руководства по установке и конфигурированию, файл Read Me</w:t>
          </w:r>
          <w:r>
            <w:rPr>
              <w:lang w:val="ru-RU" w:eastAsia="ru-RU"/>
            </w:rPr>
            <w:tab/>
          </w:r>
          <w:hyperlink w:anchor="__RefHeading___Toc152650749">
            <w:r>
              <w:rPr>
                <w:rStyle w:val="IndexLink"/>
                <w:lang w:val="ru-RU" w:eastAsia="ru-RU"/>
              </w:rPr>
              <w:t>10</w:t>
            </w:r>
          </w:hyperlink>
        </w:p>
        <w:p w14:paraId="3A4C3DCD" w14:textId="0FE9BBD4" w:rsidR="0038588A" w:rsidRDefault="00F15F4B" w:rsidP="00D606EB">
          <w:pPr>
            <w:pStyle w:val="10"/>
            <w:tabs>
              <w:tab w:val="left" w:pos="864"/>
            </w:tabs>
          </w:pPr>
          <w:r>
            <w:rPr>
              <w:lang w:val="ru-RU" w:eastAsia="ru-RU"/>
            </w:rPr>
            <w:t>10.</w:t>
          </w:r>
          <w:r>
            <w:rPr>
              <w:sz w:val="24"/>
              <w:szCs w:val="24"/>
              <w:lang w:val="ru-RU" w:eastAsia="ru-RU"/>
            </w:rPr>
            <w:tab/>
          </w:r>
          <w:r>
            <w:rPr>
              <w:lang w:val="ru-RU" w:eastAsia="ru-RU"/>
            </w:rPr>
            <w:t>Маркировка и пакетирование</w:t>
          </w:r>
          <w:r>
            <w:rPr>
              <w:lang w:val="ru-RU" w:eastAsia="ru-RU"/>
            </w:rPr>
            <w:tab/>
          </w:r>
          <w:hyperlink w:anchor="__RefHeading___Toc152650750">
            <w:r>
              <w:rPr>
                <w:rStyle w:val="IndexLink"/>
                <w:lang w:val="ru-RU" w:eastAsia="ru-RU"/>
              </w:rPr>
              <w:t>10</w:t>
            </w:r>
          </w:hyperlink>
          <w:r>
            <w:rPr>
              <w:rStyle w:val="IndexLink"/>
              <w:lang w:val="ru-RU" w:eastAsia="ru-RU"/>
            </w:rPr>
            <w:fldChar w:fldCharType="end"/>
          </w:r>
        </w:p>
      </w:sdtContent>
    </w:sdt>
    <w:p w14:paraId="19EBA67C" w14:textId="77777777" w:rsidR="0038588A" w:rsidRDefault="00F15F4B">
      <w:pPr>
        <w:pStyle w:val="Heading"/>
      </w:pPr>
      <w:r>
        <w:lastRenderedPageBreak/>
        <w:t>Бачення</w:t>
      </w:r>
    </w:p>
    <w:p w14:paraId="005EA1B1" w14:textId="77777777" w:rsidR="0038588A" w:rsidRDefault="00F15F4B">
      <w:pPr>
        <w:pStyle w:val="1"/>
        <w:rPr>
          <w:lang w:val="ru-RU"/>
        </w:rPr>
      </w:pPr>
      <w:bookmarkStart w:id="1" w:name="__RefHeading___Toc152650711"/>
      <w:bookmarkEnd w:id="1"/>
      <w:r>
        <w:rPr>
          <w:lang w:val="ru-RU"/>
        </w:rPr>
        <w:t>Введення</w:t>
      </w:r>
    </w:p>
    <w:p w14:paraId="496DB115" w14:textId="77777777" w:rsidR="0038588A" w:rsidRDefault="00F15F4B">
      <w:pPr>
        <w:pStyle w:val="2"/>
        <w:rPr>
          <w:lang w:val="uk-UA"/>
        </w:rPr>
      </w:pPr>
      <w:bookmarkStart w:id="2" w:name="__RefHeading___Toc152650712"/>
      <w:bookmarkEnd w:id="2"/>
      <w:r>
        <w:rPr>
          <w:lang w:val="uk-UA"/>
        </w:rPr>
        <w:t>Ціль</w:t>
      </w:r>
    </w:p>
    <w:p w14:paraId="102F4BCC" w14:textId="53E37090" w:rsidR="0038588A" w:rsidRPr="001255B1" w:rsidRDefault="00F15F4B">
      <w:pPr>
        <w:pStyle w:val="aa"/>
        <w:jc w:val="both"/>
        <w:rPr>
          <w:lang w:val="uk-UA"/>
        </w:rPr>
      </w:pPr>
      <w:bookmarkStart w:id="3" w:name="result_box1"/>
      <w:bookmarkEnd w:id="3"/>
      <w:r>
        <w:rPr>
          <w:lang w:val="uk-UA"/>
        </w:rPr>
        <w:t xml:space="preserve">Мета створення цього документа полягає в тому, </w:t>
      </w:r>
      <w:r w:rsidR="001255B1">
        <w:rPr>
          <w:lang w:val="uk-UA"/>
        </w:rPr>
        <w:t>с</w:t>
      </w:r>
      <w:r w:rsidR="001255B1" w:rsidRPr="001255B1">
        <w:rPr>
          <w:lang w:val="uk-UA"/>
        </w:rPr>
        <w:t>творення інтерактивних анімацій і мультфільмів для різних цілей, таких як навчання, розвага, або створення креативних проектів. Програма дозволяє користувачам розробляти анімаційні сценарії, створювати персонажів, анімувати рухи та дії, додавати звуковий супровід та інтерактивні елементи. Головною метою програми є надання інструментів для творчості та створення високоякісних анімаційних проектів, які відповідають потребам користувача.</w:t>
      </w:r>
    </w:p>
    <w:p w14:paraId="017B98D2" w14:textId="77777777" w:rsidR="0038588A" w:rsidRDefault="00F15F4B">
      <w:pPr>
        <w:pStyle w:val="2"/>
        <w:rPr>
          <w:lang w:val="ru-RU"/>
        </w:rPr>
      </w:pPr>
      <w:bookmarkStart w:id="4" w:name="__RefHeading___Toc152650713"/>
      <w:bookmarkEnd w:id="4"/>
      <w:r>
        <w:rPr>
          <w:lang w:val="ru-RU"/>
        </w:rPr>
        <w:t>Контекст</w:t>
      </w:r>
    </w:p>
    <w:p w14:paraId="7DA25D3E" w14:textId="206BC7F8" w:rsidR="0038588A" w:rsidRDefault="00F15F4B">
      <w:pPr>
        <w:pStyle w:val="aa"/>
        <w:jc w:val="both"/>
        <w:rPr>
          <w:lang w:val="ru-RU"/>
        </w:rPr>
      </w:pPr>
      <w:bookmarkStart w:id="5" w:name="result_box2"/>
      <w:bookmarkEnd w:id="5"/>
      <w:r>
        <w:rPr>
          <w:lang w:val="ru-RU"/>
        </w:rPr>
        <w:t>Цей документ розробляється в рамках проекту «</w:t>
      </w:r>
      <w:r w:rsidR="001255B1" w:rsidRPr="001255B1">
        <w:rPr>
          <w:lang w:val="ru-RU"/>
        </w:rPr>
        <w:t>Покроковий Конструктор</w:t>
      </w:r>
      <w:r>
        <w:rPr>
          <w:lang w:val="ru-RU"/>
        </w:rPr>
        <w:t>».</w:t>
      </w:r>
    </w:p>
    <w:p w14:paraId="58E01320" w14:textId="77777777" w:rsidR="0038588A" w:rsidRDefault="00F15F4B">
      <w:pPr>
        <w:pStyle w:val="2"/>
        <w:rPr>
          <w:lang w:val="ru-RU"/>
        </w:rPr>
      </w:pPr>
      <w:bookmarkStart w:id="6" w:name="__RefHeading___Toc152650714"/>
      <w:bookmarkStart w:id="7" w:name="result_box3"/>
      <w:bookmarkEnd w:id="6"/>
      <w:bookmarkEnd w:id="7"/>
      <w:r>
        <w:rPr>
          <w:lang w:val="ru-RU"/>
        </w:rPr>
        <w:t>Визначення, акроніми та скорочення</w:t>
      </w:r>
    </w:p>
    <w:p w14:paraId="274AA4E4" w14:textId="77777777" w:rsidR="0038588A" w:rsidRDefault="00F15F4B">
      <w:pPr>
        <w:pStyle w:val="aa"/>
        <w:jc w:val="both"/>
      </w:pPr>
      <w:bookmarkStart w:id="8" w:name="result_box4"/>
      <w:bookmarkEnd w:id="8"/>
      <w:r w:rsidRPr="002A769E">
        <w:rPr>
          <w:lang w:val="ru-RU"/>
        </w:rPr>
        <w:t xml:space="preserve">Основні визначення наведені в документі </w:t>
      </w:r>
      <w:proofErr w:type="gramStart"/>
      <w:r w:rsidRPr="002A769E">
        <w:rPr>
          <w:lang w:val="ru-RU"/>
        </w:rPr>
        <w:t xml:space="preserve">« </w:t>
      </w:r>
      <w:bookmarkStart w:id="9" w:name="result_box5"/>
      <w:bookmarkEnd w:id="9"/>
      <w:r w:rsidRPr="002A769E">
        <w:rPr>
          <w:rStyle w:val="a6"/>
          <w:lang w:val="uk-UA"/>
        </w:rPr>
        <w:t>Додаток</w:t>
      </w:r>
      <w:proofErr w:type="gramEnd"/>
      <w:r w:rsidRPr="002A769E">
        <w:fldChar w:fldCharType="begin"/>
      </w:r>
      <w:r w:rsidRPr="002A769E">
        <w:rPr>
          <w:lang w:val="ru-RU"/>
        </w:rPr>
        <w:instrText xml:space="preserve"> </w:instrText>
      </w:r>
      <w:r w:rsidRPr="002A769E">
        <w:instrText>HYPERLINK</w:instrText>
      </w:r>
      <w:r w:rsidRPr="002A769E">
        <w:rPr>
          <w:lang w:val="ru-RU"/>
        </w:rPr>
        <w:instrText xml:space="preserve"> "../../../../../../../</w:instrText>
      </w:r>
      <w:r w:rsidRPr="002A769E">
        <w:instrText>tmp</w:instrText>
      </w:r>
      <w:r w:rsidRPr="002A769E">
        <w:rPr>
          <w:lang w:val="ru-RU"/>
        </w:rPr>
        <w:instrText>/</w:instrText>
      </w:r>
      <w:r w:rsidRPr="002A769E">
        <w:instrText>mozilla</w:instrText>
      </w:r>
      <w:r w:rsidRPr="002A769E">
        <w:rPr>
          <w:lang w:val="ru-RU"/>
        </w:rPr>
        <w:instrText>_</w:instrText>
      </w:r>
      <w:r w:rsidRPr="002A769E">
        <w:instrText>user</w:instrText>
      </w:r>
      <w:r w:rsidRPr="002A769E">
        <w:rPr>
          <w:lang w:val="ru-RU"/>
        </w:rPr>
        <w:instrText>0/04-</w:instrText>
      </w:r>
      <w:r w:rsidRPr="002A769E">
        <w:instrText>Glossary</w:instrText>
      </w:r>
      <w:r w:rsidRPr="002A769E">
        <w:rPr>
          <w:lang w:val="ru-RU"/>
        </w:rPr>
        <w:instrText>.</w:instrText>
      </w:r>
      <w:r w:rsidRPr="002A769E">
        <w:instrText>doc</w:instrText>
      </w:r>
      <w:r w:rsidRPr="002A769E">
        <w:rPr>
          <w:lang w:val="ru-RU"/>
        </w:rPr>
        <w:instrText>" \</w:instrText>
      </w:r>
      <w:r w:rsidRPr="002A769E">
        <w:instrText>h</w:instrText>
      </w:r>
      <w:r w:rsidRPr="002A769E">
        <w:rPr>
          <w:lang w:val="ru-RU"/>
        </w:rPr>
        <w:instrText xml:space="preserve"> </w:instrText>
      </w:r>
      <w:r w:rsidRPr="002A769E">
        <w:fldChar w:fldCharType="separate"/>
      </w:r>
      <w:r w:rsidRPr="002A769E">
        <w:rPr>
          <w:rStyle w:val="a6"/>
          <w:lang w:val="ru-RU"/>
        </w:rPr>
        <w:t xml:space="preserve"> 1. Глосарій проеку</w:t>
      </w:r>
      <w:r w:rsidRPr="002A769E">
        <w:rPr>
          <w:rStyle w:val="a6"/>
          <w:lang w:val="ru-RU"/>
        </w:rPr>
        <w:fldChar w:fldCharType="end"/>
      </w:r>
      <w:r w:rsidRPr="002A769E">
        <w:rPr>
          <w:lang w:val="ru-RU"/>
        </w:rPr>
        <w:t>»</w:t>
      </w:r>
      <w:r w:rsidRPr="002A769E">
        <w:rPr>
          <w:rStyle w:val="FootnoteAnchor"/>
          <w:lang w:val="ru-RU"/>
        </w:rPr>
        <w:footnoteReference w:id="1"/>
      </w:r>
      <w:r w:rsidRPr="002A769E">
        <w:rPr>
          <w:lang w:val="ru-RU"/>
        </w:rPr>
        <w:t>.</w:t>
      </w:r>
    </w:p>
    <w:p w14:paraId="75A498BD" w14:textId="77777777" w:rsidR="0038588A" w:rsidRDefault="00F15F4B">
      <w:pPr>
        <w:pStyle w:val="2"/>
        <w:rPr>
          <w:lang w:val="ru-RU"/>
        </w:rPr>
      </w:pPr>
      <w:bookmarkStart w:id="11" w:name="__RefHeading___Toc152650715"/>
      <w:bookmarkStart w:id="12" w:name="result_box6"/>
      <w:bookmarkEnd w:id="11"/>
      <w:bookmarkEnd w:id="12"/>
      <w:r>
        <w:rPr>
          <w:lang w:val="ru-RU"/>
        </w:rPr>
        <w:t>Посилання</w:t>
      </w:r>
    </w:p>
    <w:p w14:paraId="468489AA" w14:textId="2433F78E" w:rsidR="0038588A" w:rsidRPr="002A769E" w:rsidRDefault="00F15F4B">
      <w:pPr>
        <w:pStyle w:val="aa"/>
        <w:jc w:val="both"/>
        <w:rPr>
          <w:lang w:val="ru-RU"/>
        </w:rPr>
      </w:pPr>
      <w:bookmarkStart w:id="13" w:name="result_box7"/>
      <w:bookmarkEnd w:id="13"/>
      <w:r w:rsidRPr="002A769E">
        <w:rPr>
          <w:lang w:val="ru-RU"/>
        </w:rPr>
        <w:t xml:space="preserve">Бачення базується на </w:t>
      </w:r>
      <w:r w:rsidR="002A769E" w:rsidRPr="002A769E">
        <w:rPr>
          <w:lang w:val="ru-RU"/>
        </w:rPr>
        <w:t xml:space="preserve">статті </w:t>
      </w:r>
      <w:r w:rsidRPr="002A769E">
        <w:rPr>
          <w:lang w:val="ru-RU"/>
        </w:rPr>
        <w:t>«</w:t>
      </w:r>
      <w:hyperlink r:id="rId8" w:history="1">
        <w:r w:rsidR="002A769E" w:rsidRPr="002A769E">
          <w:rPr>
            <w:rStyle w:val="a6"/>
            <w:lang w:val="uk-UA"/>
          </w:rPr>
          <w:t xml:space="preserve">Базове ознайомлення з </w:t>
        </w:r>
        <w:r w:rsidR="002A769E" w:rsidRPr="002A769E">
          <w:rPr>
            <w:rStyle w:val="a6"/>
          </w:rPr>
          <w:t>Adobe</w:t>
        </w:r>
        <w:r w:rsidR="002A769E" w:rsidRPr="002A769E">
          <w:rPr>
            <w:rStyle w:val="a6"/>
            <w:lang w:val="ru-RU"/>
          </w:rPr>
          <w:t xml:space="preserve"> </w:t>
        </w:r>
        <w:r w:rsidR="002A769E" w:rsidRPr="002A769E">
          <w:rPr>
            <w:rStyle w:val="a6"/>
          </w:rPr>
          <w:t>Animate</w:t>
        </w:r>
      </w:hyperlink>
      <w:r w:rsidRPr="002A769E">
        <w:rPr>
          <w:lang w:val="ru-RU"/>
        </w:rPr>
        <w:t xml:space="preserve">» від </w:t>
      </w:r>
      <w:r w:rsidR="002A769E">
        <w:rPr>
          <w:lang w:val="ru-RU"/>
        </w:rPr>
        <w:t>2</w:t>
      </w:r>
      <w:r w:rsidRPr="002A769E">
        <w:rPr>
          <w:lang w:val="ru-RU"/>
        </w:rPr>
        <w:t>.0</w:t>
      </w:r>
      <w:r w:rsidR="002A769E">
        <w:rPr>
          <w:lang w:val="ru-RU"/>
        </w:rPr>
        <w:t>6</w:t>
      </w:r>
      <w:r w:rsidRPr="002A769E">
        <w:rPr>
          <w:lang w:val="ru-RU"/>
        </w:rPr>
        <w:t>.201</w:t>
      </w:r>
      <w:r w:rsidR="002A769E">
        <w:rPr>
          <w:lang w:val="ru-RU"/>
        </w:rPr>
        <w:t>8</w:t>
      </w:r>
      <w:r w:rsidRPr="002A769E">
        <w:rPr>
          <w:lang w:val="ru-RU"/>
        </w:rPr>
        <w:t>.</w:t>
      </w:r>
    </w:p>
    <w:p w14:paraId="65A21419" w14:textId="7297A889" w:rsidR="0038588A" w:rsidRDefault="00F15F4B">
      <w:pPr>
        <w:pStyle w:val="2"/>
        <w:rPr>
          <w:lang w:val="ru-RU"/>
        </w:rPr>
      </w:pPr>
      <w:bookmarkStart w:id="14" w:name="__RefHeading___Toc152650716"/>
      <w:bookmarkStart w:id="15" w:name="result_box8"/>
      <w:bookmarkEnd w:id="14"/>
      <w:bookmarkEnd w:id="15"/>
      <w:r>
        <w:rPr>
          <w:lang w:val="ru-RU"/>
        </w:rPr>
        <w:t>Короткий зміст</w:t>
      </w:r>
    </w:p>
    <w:p w14:paraId="3F299704" w14:textId="7D25DA1E" w:rsidR="002E791D" w:rsidRPr="002E791D" w:rsidRDefault="002E791D" w:rsidP="002E791D">
      <w:pPr>
        <w:ind w:left="720"/>
        <w:rPr>
          <w:lang w:val="ru-RU"/>
        </w:rPr>
      </w:pPr>
      <w:r w:rsidRPr="002E791D">
        <w:rPr>
          <w:lang w:val="ru-RU"/>
        </w:rPr>
        <w:t xml:space="preserve">Документ описує програму як інструмент для створення анімацій та мультфільмів без прив'язки до конкретної платформи чи програмного забезпечення. Цей інструмент призначений для створення рухомих зображень та анімаційних ефектів і може використовуватися у різних галузях, включаючи навчання, розвагу та створення креативних проектів. Він дозволяє користувачам створювати анімаційні сценарії, анімувати об'єкти та створювати інтерактивні візуальні ефекти. </w:t>
      </w:r>
      <w:r>
        <w:rPr>
          <w:lang w:val="uk-UA"/>
        </w:rPr>
        <w:t>Програма д</w:t>
      </w:r>
      <w:r w:rsidRPr="002E791D">
        <w:rPr>
          <w:lang w:val="ru-RU"/>
        </w:rPr>
        <w:t>ає можливість розвивати навички анімації та втілювати творчі ідеї у вигляді анімаційних проектів.</w:t>
      </w:r>
    </w:p>
    <w:p w14:paraId="4CE90090" w14:textId="77777777" w:rsidR="0038588A" w:rsidRDefault="00F15F4B">
      <w:pPr>
        <w:pStyle w:val="1"/>
        <w:rPr>
          <w:lang w:val="ru-RU"/>
        </w:rPr>
      </w:pPr>
      <w:bookmarkStart w:id="16" w:name="result_box9"/>
      <w:bookmarkEnd w:id="16"/>
      <w:r>
        <w:rPr>
          <w:lang w:val="ru-RU"/>
        </w:rPr>
        <w:t>Позиціонування</w:t>
      </w:r>
    </w:p>
    <w:p w14:paraId="21C7726D" w14:textId="241AAA98" w:rsidR="0038588A" w:rsidRDefault="00F15F4B">
      <w:pPr>
        <w:pStyle w:val="2"/>
        <w:rPr>
          <w:lang w:val="ru-RU"/>
        </w:rPr>
      </w:pPr>
      <w:bookmarkStart w:id="17" w:name="__RefHeading___Toc152650718"/>
      <w:bookmarkEnd w:id="17"/>
      <w:r>
        <w:rPr>
          <w:lang w:val="ru-RU"/>
        </w:rPr>
        <w:t>Ділові переваги</w:t>
      </w:r>
    </w:p>
    <w:p w14:paraId="2E0F3CD9" w14:textId="08F2B8FB" w:rsidR="002644C8" w:rsidRPr="002644C8" w:rsidRDefault="002644C8" w:rsidP="002644C8">
      <w:pPr>
        <w:ind w:left="720"/>
        <w:rPr>
          <w:lang w:val="ru-RU"/>
        </w:rPr>
      </w:pPr>
      <w:r w:rsidRPr="002644C8">
        <w:rPr>
          <w:lang w:val="ru-RU"/>
        </w:rPr>
        <w:t xml:space="preserve">" </w:t>
      </w:r>
      <w:r w:rsidRPr="001255B1">
        <w:rPr>
          <w:lang w:val="ru-RU"/>
        </w:rPr>
        <w:t>Покроковий Конструктор</w:t>
      </w:r>
      <w:r w:rsidRPr="002644C8">
        <w:rPr>
          <w:lang w:val="ru-RU"/>
        </w:rPr>
        <w:t xml:space="preserve"> " програм</w:t>
      </w:r>
      <w:r>
        <w:rPr>
          <w:lang w:val="ru-RU"/>
        </w:rPr>
        <w:t xml:space="preserve">а </w:t>
      </w:r>
      <w:r w:rsidRPr="002644C8">
        <w:rPr>
          <w:lang w:val="ru-RU"/>
        </w:rPr>
        <w:t>полягає в тому,</w:t>
      </w:r>
      <w:r>
        <w:rPr>
          <w:lang w:val="ru-RU"/>
        </w:rPr>
        <w:t xml:space="preserve"> що вона</w:t>
      </w:r>
      <w:r w:rsidRPr="002644C8">
        <w:rPr>
          <w:lang w:val="ru-RU"/>
        </w:rPr>
        <w:t xml:space="preserve"> дозволить забезпечити більш зручний режим доступу зацікавлених осіб до інформації, підвищити швидкодію, забезпечити надійне зберігання даних та більш повне охоплення функцій, що підлягають автоматизації. </w:t>
      </w:r>
      <w:r>
        <w:rPr>
          <w:lang w:val="ru-RU"/>
        </w:rPr>
        <w:t xml:space="preserve">Програма </w:t>
      </w:r>
      <w:r w:rsidRPr="002644C8">
        <w:rPr>
          <w:lang w:val="ru-RU"/>
        </w:rPr>
        <w:t>"Покрокового Конструктора"</w:t>
      </w:r>
      <w:r>
        <w:rPr>
          <w:lang w:val="ru-RU"/>
        </w:rPr>
        <w:t xml:space="preserve"> при використанн</w:t>
      </w:r>
      <w:r>
        <w:rPr>
          <w:lang w:val="uk-UA"/>
        </w:rPr>
        <w:t>і</w:t>
      </w:r>
      <w:r w:rsidRPr="002644C8">
        <w:rPr>
          <w:lang w:val="ru-RU"/>
        </w:rPr>
        <w:t xml:space="preserve"> включають професійну якість створення анімацій, легку інтеграцію з іншими програмами, зручний інтерфейс для швидкого освоєння, можливості для творчості та створення різноманітних анімаційних проектів, підтримку різних форматів виводу та постійну оновлену та підтримку.</w:t>
      </w:r>
    </w:p>
    <w:p w14:paraId="17836844" w14:textId="77777777" w:rsidR="0038588A" w:rsidRDefault="00F15F4B">
      <w:pPr>
        <w:pStyle w:val="2"/>
        <w:rPr>
          <w:lang w:val="ru-RU"/>
        </w:rPr>
      </w:pPr>
      <w:r>
        <w:rPr>
          <w:lang w:val="ru-RU"/>
        </w:rPr>
        <w:t>Визначення проблеми</w:t>
      </w:r>
    </w:p>
    <w:tbl>
      <w:tblPr>
        <w:tblW w:w="9122" w:type="dxa"/>
        <w:tblInd w:w="674" w:type="dxa"/>
        <w:tblLayout w:type="fixed"/>
        <w:tblLook w:val="04A0" w:firstRow="1" w:lastRow="0" w:firstColumn="1" w:lastColumn="0" w:noHBand="0" w:noVBand="1"/>
      </w:tblPr>
      <w:tblGrid>
        <w:gridCol w:w="1985"/>
        <w:gridCol w:w="7137"/>
      </w:tblGrid>
      <w:tr w:rsidR="0038588A" w:rsidRPr="00D606EB" w14:paraId="58B54C8F" w14:textId="77777777">
        <w:tc>
          <w:tcPr>
            <w:tcW w:w="1985" w:type="dxa"/>
            <w:tcBorders>
              <w:top w:val="single" w:sz="8" w:space="0" w:color="000000"/>
              <w:left w:val="single" w:sz="8" w:space="0" w:color="000000"/>
              <w:bottom w:val="single" w:sz="4" w:space="0" w:color="000000"/>
            </w:tcBorders>
            <w:shd w:val="clear" w:color="auto" w:fill="BFBFBF"/>
          </w:tcPr>
          <w:p w14:paraId="2743B612" w14:textId="77777777" w:rsidR="0038588A" w:rsidRDefault="00F15F4B">
            <w:pPr>
              <w:pStyle w:val="aa"/>
              <w:ind w:left="0"/>
              <w:rPr>
                <w:lang w:val="ru-RU"/>
              </w:rPr>
            </w:pPr>
            <w:r>
              <w:rPr>
                <w:lang w:val="ru-RU"/>
              </w:rPr>
              <w:t>Проблема</w:t>
            </w:r>
          </w:p>
        </w:tc>
        <w:tc>
          <w:tcPr>
            <w:tcW w:w="7137" w:type="dxa"/>
            <w:tcBorders>
              <w:top w:val="single" w:sz="8" w:space="0" w:color="000000"/>
              <w:left w:val="single" w:sz="8" w:space="0" w:color="000000"/>
              <w:bottom w:val="single" w:sz="4" w:space="0" w:color="000000"/>
              <w:right w:val="single" w:sz="8" w:space="0" w:color="000000"/>
            </w:tcBorders>
          </w:tcPr>
          <w:p w14:paraId="6BACA14F" w14:textId="40E01D02" w:rsidR="0038588A" w:rsidRDefault="00171799">
            <w:pPr>
              <w:pStyle w:val="aa"/>
              <w:ind w:left="0"/>
              <w:rPr>
                <w:lang w:val="ru-RU"/>
              </w:rPr>
            </w:pPr>
            <w:r w:rsidRPr="00171799">
              <w:rPr>
                <w:lang w:val="ru-RU"/>
              </w:rPr>
              <w:t>Обмежена можливість створення та редагування анімацій відсутність додаткових функцій для оптимізації процесу.</w:t>
            </w:r>
          </w:p>
        </w:tc>
      </w:tr>
      <w:tr w:rsidR="0038588A" w:rsidRPr="00D606EB" w14:paraId="61B90D21" w14:textId="77777777">
        <w:tc>
          <w:tcPr>
            <w:tcW w:w="1985" w:type="dxa"/>
            <w:tcBorders>
              <w:top w:val="single" w:sz="4" w:space="0" w:color="000000"/>
              <w:left w:val="single" w:sz="8" w:space="0" w:color="000000"/>
              <w:bottom w:val="single" w:sz="4" w:space="0" w:color="000000"/>
            </w:tcBorders>
            <w:shd w:val="clear" w:color="auto" w:fill="BFBFBF"/>
          </w:tcPr>
          <w:p w14:paraId="3E46E357" w14:textId="77777777" w:rsidR="0038588A" w:rsidRDefault="00F15F4B">
            <w:pPr>
              <w:pStyle w:val="aa"/>
              <w:ind w:left="0"/>
              <w:rPr>
                <w:lang w:val="ru-RU"/>
              </w:rPr>
            </w:pPr>
            <w:r>
              <w:rPr>
                <w:lang w:val="ru-RU"/>
              </w:rPr>
              <w:t>Зачіпає</w:t>
            </w:r>
          </w:p>
        </w:tc>
        <w:tc>
          <w:tcPr>
            <w:tcW w:w="7137" w:type="dxa"/>
            <w:tcBorders>
              <w:top w:val="single" w:sz="4" w:space="0" w:color="000000"/>
              <w:left w:val="single" w:sz="8" w:space="0" w:color="000000"/>
              <w:bottom w:val="single" w:sz="4" w:space="0" w:color="000000"/>
              <w:right w:val="single" w:sz="8" w:space="0" w:color="000000"/>
            </w:tcBorders>
          </w:tcPr>
          <w:p w14:paraId="408C4ED5" w14:textId="50F4B496" w:rsidR="0038588A" w:rsidRDefault="00171799">
            <w:pPr>
              <w:pStyle w:val="aa"/>
              <w:ind w:left="0"/>
              <w:rPr>
                <w:lang w:val="ru-RU"/>
              </w:rPr>
            </w:pPr>
            <w:bookmarkStart w:id="18" w:name="result_box11"/>
            <w:bookmarkEnd w:id="18"/>
            <w:r w:rsidRPr="00171799">
              <w:rPr>
                <w:lang w:val="ru-RU"/>
              </w:rPr>
              <w:t>Знижує продуктивність і обмежує творчість користувачів, обмежує їхню здатність створювати складні та інноваційні анімації.</w:t>
            </w:r>
          </w:p>
        </w:tc>
      </w:tr>
      <w:tr w:rsidR="0038588A" w:rsidRPr="00D606EB" w14:paraId="7F2B9D92" w14:textId="77777777">
        <w:tc>
          <w:tcPr>
            <w:tcW w:w="1985" w:type="dxa"/>
            <w:tcBorders>
              <w:top w:val="single" w:sz="4" w:space="0" w:color="000000"/>
              <w:left w:val="single" w:sz="8" w:space="0" w:color="000000"/>
              <w:bottom w:val="single" w:sz="4" w:space="0" w:color="000000"/>
            </w:tcBorders>
            <w:shd w:val="clear" w:color="auto" w:fill="BFBFBF"/>
          </w:tcPr>
          <w:p w14:paraId="13399D55" w14:textId="77777777" w:rsidR="0038588A" w:rsidRDefault="00F15F4B">
            <w:pPr>
              <w:pStyle w:val="aa"/>
              <w:ind w:left="0"/>
              <w:rPr>
                <w:lang w:val="uk-UA"/>
              </w:rPr>
            </w:pPr>
            <w:bookmarkStart w:id="19" w:name="result_box12"/>
            <w:bookmarkEnd w:id="19"/>
            <w:r>
              <w:rPr>
                <w:lang w:val="uk-UA"/>
              </w:rPr>
              <w:t>Її наслідком є</w:t>
            </w:r>
          </w:p>
        </w:tc>
        <w:tc>
          <w:tcPr>
            <w:tcW w:w="7137" w:type="dxa"/>
            <w:tcBorders>
              <w:top w:val="single" w:sz="4" w:space="0" w:color="000000"/>
              <w:left w:val="single" w:sz="8" w:space="0" w:color="000000"/>
              <w:bottom w:val="single" w:sz="4" w:space="0" w:color="000000"/>
              <w:right w:val="single" w:sz="8" w:space="0" w:color="000000"/>
            </w:tcBorders>
          </w:tcPr>
          <w:p w14:paraId="24558066" w14:textId="2D29AAB5" w:rsidR="0038588A" w:rsidRPr="00171799" w:rsidRDefault="00171799">
            <w:pPr>
              <w:pStyle w:val="aa"/>
              <w:ind w:left="0"/>
              <w:rPr>
                <w:lang w:val="ru-RU"/>
              </w:rPr>
            </w:pPr>
            <w:r w:rsidRPr="00171799">
              <w:rPr>
                <w:lang w:val="ru-RU"/>
              </w:rPr>
              <w:t xml:space="preserve">Загроза втрати конкурентоспроможності </w:t>
            </w:r>
            <w:proofErr w:type="gramStart"/>
            <w:r w:rsidRPr="00171799">
              <w:rPr>
                <w:lang w:val="ru-RU"/>
              </w:rPr>
              <w:t>на ринку</w:t>
            </w:r>
            <w:proofErr w:type="gramEnd"/>
            <w:r w:rsidRPr="00171799">
              <w:rPr>
                <w:lang w:val="ru-RU"/>
              </w:rPr>
              <w:t xml:space="preserve"> анімаційних продуктів, втрата користувачів та неможливість задовольнити їхні потреби.</w:t>
            </w:r>
          </w:p>
        </w:tc>
      </w:tr>
      <w:tr w:rsidR="0038588A" w:rsidRPr="00D606EB" w14:paraId="7DE1F38B" w14:textId="77777777">
        <w:tc>
          <w:tcPr>
            <w:tcW w:w="1985" w:type="dxa"/>
            <w:tcBorders>
              <w:top w:val="single" w:sz="4" w:space="0" w:color="000000"/>
              <w:left w:val="single" w:sz="8" w:space="0" w:color="000000"/>
              <w:bottom w:val="single" w:sz="4" w:space="0" w:color="000000"/>
            </w:tcBorders>
            <w:shd w:val="clear" w:color="auto" w:fill="BFBFBF"/>
          </w:tcPr>
          <w:p w14:paraId="4748E60C" w14:textId="77777777" w:rsidR="0038588A" w:rsidRDefault="00F15F4B">
            <w:pPr>
              <w:pStyle w:val="aa"/>
              <w:ind w:left="0"/>
            </w:pPr>
            <w:r>
              <w:rPr>
                <w:lang w:val="ru-RU"/>
              </w:rPr>
              <w:lastRenderedPageBreak/>
              <w:t>У</w:t>
            </w:r>
            <w:r>
              <w:rPr>
                <w:lang w:val="uk-UA"/>
              </w:rPr>
              <w:t>спішне вирішення</w:t>
            </w:r>
          </w:p>
        </w:tc>
        <w:tc>
          <w:tcPr>
            <w:tcW w:w="7137" w:type="dxa"/>
            <w:tcBorders>
              <w:top w:val="single" w:sz="4" w:space="0" w:color="000000"/>
              <w:left w:val="single" w:sz="8" w:space="0" w:color="000000"/>
              <w:bottom w:val="single" w:sz="4" w:space="0" w:color="000000"/>
              <w:right w:val="single" w:sz="8" w:space="0" w:color="000000"/>
            </w:tcBorders>
          </w:tcPr>
          <w:p w14:paraId="52AE2583" w14:textId="1205D2EB" w:rsidR="0038588A" w:rsidRDefault="00171799">
            <w:pPr>
              <w:pStyle w:val="aa"/>
              <w:ind w:left="0"/>
              <w:rPr>
                <w:lang w:val="ru-RU"/>
              </w:rPr>
            </w:pPr>
            <w:bookmarkStart w:id="20" w:name="result_box13"/>
            <w:bookmarkEnd w:id="20"/>
            <w:r w:rsidRPr="00171799">
              <w:rPr>
                <w:lang w:val="ru-RU"/>
              </w:rPr>
              <w:t xml:space="preserve">Шляхом додавання нових функцій, зручного інтерфейсу та можливостей для творчого виразу, що дозволить привернути більше користувачів і забезпечити конкурентну перевагу </w:t>
            </w:r>
            <w:proofErr w:type="gramStart"/>
            <w:r w:rsidRPr="00171799">
              <w:rPr>
                <w:lang w:val="ru-RU"/>
              </w:rPr>
              <w:t>на ринку</w:t>
            </w:r>
            <w:proofErr w:type="gramEnd"/>
            <w:r w:rsidRPr="00171799">
              <w:rPr>
                <w:lang w:val="ru-RU"/>
              </w:rPr>
              <w:t>.</w:t>
            </w:r>
          </w:p>
        </w:tc>
      </w:tr>
    </w:tbl>
    <w:p w14:paraId="60491D58" w14:textId="77777777" w:rsidR="0038588A" w:rsidRDefault="0038588A">
      <w:pPr>
        <w:pStyle w:val="aa"/>
        <w:ind w:left="0"/>
        <w:rPr>
          <w:lang w:val="ru-RU"/>
        </w:rPr>
      </w:pPr>
    </w:p>
    <w:p w14:paraId="6FF7B0ED" w14:textId="77777777" w:rsidR="0038588A" w:rsidRDefault="0038588A">
      <w:pPr>
        <w:pStyle w:val="aa"/>
        <w:ind w:left="0"/>
        <w:rPr>
          <w:lang w:val="ru-RU"/>
        </w:rPr>
      </w:pPr>
    </w:p>
    <w:p w14:paraId="0C4B6CE3" w14:textId="77777777" w:rsidR="0038588A" w:rsidRDefault="0038588A">
      <w:pPr>
        <w:pStyle w:val="aa"/>
        <w:ind w:left="0"/>
        <w:rPr>
          <w:lang w:val="ru-RU"/>
        </w:rPr>
      </w:pPr>
    </w:p>
    <w:tbl>
      <w:tblPr>
        <w:tblW w:w="9122" w:type="dxa"/>
        <w:tblInd w:w="674" w:type="dxa"/>
        <w:tblLayout w:type="fixed"/>
        <w:tblLook w:val="04A0" w:firstRow="1" w:lastRow="0" w:firstColumn="1" w:lastColumn="0" w:noHBand="0" w:noVBand="1"/>
      </w:tblPr>
      <w:tblGrid>
        <w:gridCol w:w="1985"/>
        <w:gridCol w:w="7137"/>
      </w:tblGrid>
      <w:tr w:rsidR="0038588A" w:rsidRPr="00D606EB" w14:paraId="3776A508" w14:textId="77777777">
        <w:tc>
          <w:tcPr>
            <w:tcW w:w="1985" w:type="dxa"/>
            <w:tcBorders>
              <w:top w:val="single" w:sz="4" w:space="0" w:color="000000"/>
              <w:left w:val="single" w:sz="8" w:space="0" w:color="000000"/>
              <w:bottom w:val="single" w:sz="4" w:space="0" w:color="000000"/>
            </w:tcBorders>
            <w:shd w:val="clear" w:color="auto" w:fill="BFBFBF"/>
          </w:tcPr>
          <w:p w14:paraId="449CEC73" w14:textId="77777777" w:rsidR="0038588A" w:rsidRDefault="00F15F4B">
            <w:pPr>
              <w:pStyle w:val="aa"/>
              <w:ind w:left="0"/>
              <w:rPr>
                <w:lang w:val="ru-RU"/>
              </w:rPr>
            </w:pPr>
            <w:r>
              <w:rPr>
                <w:lang w:val="ru-RU"/>
              </w:rPr>
              <w:t>Проблема</w:t>
            </w:r>
          </w:p>
        </w:tc>
        <w:tc>
          <w:tcPr>
            <w:tcW w:w="7137" w:type="dxa"/>
            <w:tcBorders>
              <w:top w:val="single" w:sz="4" w:space="0" w:color="000000"/>
              <w:left w:val="single" w:sz="8" w:space="0" w:color="000000"/>
              <w:bottom w:val="single" w:sz="4" w:space="0" w:color="000000"/>
              <w:right w:val="single" w:sz="8" w:space="0" w:color="000000"/>
            </w:tcBorders>
          </w:tcPr>
          <w:p w14:paraId="5327C328" w14:textId="1C86B79F" w:rsidR="0038588A" w:rsidRDefault="00171799">
            <w:pPr>
              <w:pStyle w:val="aa"/>
              <w:ind w:left="0"/>
              <w:rPr>
                <w:lang w:val="ru-RU"/>
              </w:rPr>
            </w:pPr>
            <w:bookmarkStart w:id="21" w:name="result_box15"/>
            <w:bookmarkEnd w:id="21"/>
            <w:r w:rsidRPr="00171799">
              <w:rPr>
                <w:lang w:val="ru-RU"/>
              </w:rPr>
              <w:t>Відсутність дієвого інструмента для створення анімацій, що обмежує можливості створення анімаційних проектів.</w:t>
            </w:r>
          </w:p>
        </w:tc>
      </w:tr>
      <w:tr w:rsidR="0038588A" w:rsidRPr="00D606EB" w14:paraId="5CAAA479" w14:textId="77777777">
        <w:tc>
          <w:tcPr>
            <w:tcW w:w="1985" w:type="dxa"/>
            <w:tcBorders>
              <w:top w:val="single" w:sz="4" w:space="0" w:color="000000"/>
              <w:left w:val="single" w:sz="8" w:space="0" w:color="000000"/>
              <w:bottom w:val="single" w:sz="4" w:space="0" w:color="000000"/>
            </w:tcBorders>
            <w:shd w:val="clear" w:color="auto" w:fill="BFBFBF"/>
          </w:tcPr>
          <w:p w14:paraId="5DA5F307" w14:textId="77777777" w:rsidR="0038588A" w:rsidRDefault="00F15F4B">
            <w:pPr>
              <w:pStyle w:val="aa"/>
              <w:ind w:left="0"/>
              <w:rPr>
                <w:lang w:val="ru-RU"/>
              </w:rPr>
            </w:pPr>
            <w:r>
              <w:rPr>
                <w:lang w:val="ru-RU"/>
              </w:rPr>
              <w:t>Зачіпає</w:t>
            </w:r>
          </w:p>
        </w:tc>
        <w:tc>
          <w:tcPr>
            <w:tcW w:w="7137" w:type="dxa"/>
            <w:tcBorders>
              <w:top w:val="single" w:sz="4" w:space="0" w:color="000000"/>
              <w:left w:val="single" w:sz="8" w:space="0" w:color="000000"/>
              <w:bottom w:val="single" w:sz="4" w:space="0" w:color="000000"/>
              <w:right w:val="single" w:sz="8" w:space="0" w:color="000000"/>
            </w:tcBorders>
          </w:tcPr>
          <w:p w14:paraId="42694C8D" w14:textId="2BFF3DB7" w:rsidR="0038588A" w:rsidRPr="00171799" w:rsidRDefault="00171799">
            <w:pPr>
              <w:pStyle w:val="aa"/>
              <w:ind w:left="0"/>
              <w:rPr>
                <w:lang w:val="ru-RU"/>
              </w:rPr>
            </w:pPr>
            <w:r w:rsidRPr="00171799">
              <w:rPr>
                <w:lang w:val="ru-RU"/>
              </w:rPr>
              <w:t>Ускладнює створення високоякісних анімацій та знижує продуктивність користувачів</w:t>
            </w:r>
            <w:r>
              <w:rPr>
                <w:lang w:val="ru-RU"/>
              </w:rPr>
              <w:t>.</w:t>
            </w:r>
          </w:p>
        </w:tc>
      </w:tr>
      <w:tr w:rsidR="0038588A" w:rsidRPr="00D606EB" w14:paraId="7C12C334" w14:textId="77777777">
        <w:tc>
          <w:tcPr>
            <w:tcW w:w="1985" w:type="dxa"/>
            <w:tcBorders>
              <w:top w:val="single" w:sz="4" w:space="0" w:color="000000"/>
              <w:left w:val="single" w:sz="8" w:space="0" w:color="000000"/>
              <w:bottom w:val="single" w:sz="4" w:space="0" w:color="000000"/>
            </w:tcBorders>
            <w:shd w:val="clear" w:color="auto" w:fill="BFBFBF"/>
          </w:tcPr>
          <w:p w14:paraId="19749B56" w14:textId="77777777" w:rsidR="0038588A" w:rsidRDefault="00F15F4B">
            <w:pPr>
              <w:pStyle w:val="aa"/>
              <w:ind w:left="0"/>
              <w:rPr>
                <w:lang w:val="uk-UA"/>
              </w:rPr>
            </w:pPr>
            <w:r>
              <w:rPr>
                <w:lang w:val="uk-UA"/>
              </w:rPr>
              <w:t>Її наслідком є</w:t>
            </w:r>
          </w:p>
        </w:tc>
        <w:tc>
          <w:tcPr>
            <w:tcW w:w="7137" w:type="dxa"/>
            <w:tcBorders>
              <w:top w:val="single" w:sz="4" w:space="0" w:color="000000"/>
              <w:left w:val="single" w:sz="8" w:space="0" w:color="000000"/>
              <w:bottom w:val="single" w:sz="4" w:space="0" w:color="000000"/>
              <w:right w:val="single" w:sz="8" w:space="0" w:color="000000"/>
            </w:tcBorders>
          </w:tcPr>
          <w:p w14:paraId="297802DE" w14:textId="34B67E2D" w:rsidR="0038588A" w:rsidRDefault="00171799">
            <w:pPr>
              <w:pStyle w:val="aa"/>
              <w:ind w:left="0"/>
              <w:rPr>
                <w:lang w:val="ru-RU"/>
              </w:rPr>
            </w:pPr>
            <w:bookmarkStart w:id="22" w:name="result_box16"/>
            <w:bookmarkEnd w:id="22"/>
            <w:r w:rsidRPr="00171799">
              <w:rPr>
                <w:lang w:val="ru-RU"/>
              </w:rPr>
              <w:t>До незадоволення користувачів, обмеження можливостей для творчості та конкурентних недоліків.</w:t>
            </w:r>
          </w:p>
        </w:tc>
      </w:tr>
      <w:tr w:rsidR="0038588A" w:rsidRPr="00171799" w14:paraId="1E10E446" w14:textId="77777777">
        <w:tc>
          <w:tcPr>
            <w:tcW w:w="1985" w:type="dxa"/>
            <w:tcBorders>
              <w:top w:val="single" w:sz="4" w:space="0" w:color="000000"/>
              <w:left w:val="single" w:sz="8" w:space="0" w:color="000000"/>
              <w:bottom w:val="single" w:sz="4" w:space="0" w:color="000000"/>
            </w:tcBorders>
            <w:shd w:val="clear" w:color="auto" w:fill="BFBFBF"/>
          </w:tcPr>
          <w:p w14:paraId="76D7A9CF" w14:textId="77777777" w:rsidR="0038588A" w:rsidRDefault="00F15F4B">
            <w:pPr>
              <w:pStyle w:val="aa"/>
              <w:ind w:left="0"/>
            </w:pPr>
            <w:r>
              <w:rPr>
                <w:lang w:val="ru-RU"/>
              </w:rPr>
              <w:t>У</w:t>
            </w:r>
            <w:r>
              <w:rPr>
                <w:lang w:val="uk-UA"/>
              </w:rPr>
              <w:t>спішне вирішення</w:t>
            </w:r>
          </w:p>
        </w:tc>
        <w:tc>
          <w:tcPr>
            <w:tcW w:w="7137" w:type="dxa"/>
            <w:tcBorders>
              <w:top w:val="single" w:sz="4" w:space="0" w:color="000000"/>
              <w:left w:val="single" w:sz="8" w:space="0" w:color="000000"/>
              <w:bottom w:val="single" w:sz="4" w:space="0" w:color="000000"/>
              <w:right w:val="single" w:sz="8" w:space="0" w:color="000000"/>
            </w:tcBorders>
          </w:tcPr>
          <w:p w14:paraId="4A9A5738" w14:textId="2648E454" w:rsidR="0038588A" w:rsidRPr="00171799" w:rsidRDefault="00171799">
            <w:pPr>
              <w:pStyle w:val="aa"/>
              <w:ind w:left="0"/>
            </w:pPr>
            <w:bookmarkStart w:id="23" w:name="result_box17"/>
            <w:bookmarkEnd w:id="23"/>
            <w:r w:rsidRPr="00171799">
              <w:rPr>
                <w:lang w:val="ru-RU"/>
              </w:rPr>
              <w:t>Оновлення</w:t>
            </w:r>
            <w:r w:rsidRPr="00171799">
              <w:t xml:space="preserve">, </w:t>
            </w:r>
            <w:r w:rsidRPr="00171799">
              <w:rPr>
                <w:lang w:val="ru-RU"/>
              </w:rPr>
              <w:t>що</w:t>
            </w:r>
            <w:r w:rsidRPr="00171799">
              <w:t xml:space="preserve"> </w:t>
            </w:r>
            <w:r w:rsidRPr="00171799">
              <w:rPr>
                <w:lang w:val="ru-RU"/>
              </w:rPr>
              <w:t>надає</w:t>
            </w:r>
            <w:r w:rsidRPr="00171799">
              <w:t xml:space="preserve"> </w:t>
            </w:r>
            <w:r w:rsidRPr="00171799">
              <w:rPr>
                <w:lang w:val="ru-RU"/>
              </w:rPr>
              <w:t>більше</w:t>
            </w:r>
            <w:r w:rsidRPr="00171799">
              <w:t xml:space="preserve"> </w:t>
            </w:r>
            <w:r w:rsidRPr="00171799">
              <w:rPr>
                <w:lang w:val="ru-RU"/>
              </w:rPr>
              <w:t>можливостей</w:t>
            </w:r>
            <w:r w:rsidRPr="00171799">
              <w:t xml:space="preserve"> </w:t>
            </w:r>
            <w:r w:rsidRPr="00171799">
              <w:rPr>
                <w:lang w:val="ru-RU"/>
              </w:rPr>
              <w:t>для</w:t>
            </w:r>
            <w:r w:rsidRPr="00171799">
              <w:t xml:space="preserve"> </w:t>
            </w:r>
            <w:r w:rsidRPr="00171799">
              <w:rPr>
                <w:lang w:val="ru-RU"/>
              </w:rPr>
              <w:t>створення</w:t>
            </w:r>
            <w:r w:rsidRPr="00171799">
              <w:t xml:space="preserve"> </w:t>
            </w:r>
            <w:r w:rsidRPr="00171799">
              <w:rPr>
                <w:lang w:val="ru-RU"/>
              </w:rPr>
              <w:t>високоякісних</w:t>
            </w:r>
            <w:r w:rsidRPr="00171799">
              <w:t xml:space="preserve"> </w:t>
            </w:r>
            <w:r w:rsidRPr="00171799">
              <w:rPr>
                <w:lang w:val="ru-RU"/>
              </w:rPr>
              <w:t>анімацій</w:t>
            </w:r>
            <w:r w:rsidRPr="00171799">
              <w:t xml:space="preserve"> </w:t>
            </w:r>
            <w:r w:rsidRPr="00171799">
              <w:rPr>
                <w:lang w:val="ru-RU"/>
              </w:rPr>
              <w:t>та</w:t>
            </w:r>
            <w:r w:rsidRPr="00171799">
              <w:t xml:space="preserve"> </w:t>
            </w:r>
            <w:r w:rsidRPr="00171799">
              <w:rPr>
                <w:lang w:val="ru-RU"/>
              </w:rPr>
              <w:t>відповідає</w:t>
            </w:r>
            <w:r w:rsidRPr="00171799">
              <w:t xml:space="preserve"> </w:t>
            </w:r>
            <w:r w:rsidRPr="00171799">
              <w:rPr>
                <w:lang w:val="ru-RU"/>
              </w:rPr>
              <w:t>потребам</w:t>
            </w:r>
            <w:r w:rsidRPr="00171799">
              <w:t xml:space="preserve"> </w:t>
            </w:r>
            <w:r w:rsidRPr="00171799">
              <w:rPr>
                <w:lang w:val="ru-RU"/>
              </w:rPr>
              <w:t>створення</w:t>
            </w:r>
            <w:r w:rsidRPr="00171799">
              <w:t xml:space="preserve"> </w:t>
            </w:r>
            <w:r w:rsidRPr="00171799">
              <w:rPr>
                <w:lang w:val="ru-RU"/>
              </w:rPr>
              <w:t>анімацій</w:t>
            </w:r>
            <w:r w:rsidRPr="00171799">
              <w:t xml:space="preserve"> </w:t>
            </w:r>
            <w:r w:rsidRPr="00171799">
              <w:rPr>
                <w:lang w:val="ru-RU"/>
              </w:rPr>
              <w:t>та</w:t>
            </w:r>
            <w:r w:rsidRPr="00171799">
              <w:t xml:space="preserve"> </w:t>
            </w:r>
            <w:r w:rsidRPr="00171799">
              <w:rPr>
                <w:lang w:val="ru-RU"/>
              </w:rPr>
              <w:t>усуває</w:t>
            </w:r>
            <w:r w:rsidRPr="00171799">
              <w:t xml:space="preserve"> </w:t>
            </w:r>
            <w:r w:rsidRPr="00171799">
              <w:rPr>
                <w:lang w:val="ru-RU"/>
              </w:rPr>
              <w:t>проблему</w:t>
            </w:r>
            <w:r w:rsidRPr="00171799">
              <w:t>.</w:t>
            </w:r>
          </w:p>
        </w:tc>
      </w:tr>
    </w:tbl>
    <w:p w14:paraId="09121E9C" w14:textId="77777777" w:rsidR="0038588A" w:rsidRPr="00171799" w:rsidRDefault="0038588A"/>
    <w:p w14:paraId="172CFD99" w14:textId="77777777" w:rsidR="0038588A" w:rsidRPr="00171799" w:rsidRDefault="0038588A">
      <w:pPr>
        <w:pStyle w:val="2"/>
        <w:numPr>
          <w:ilvl w:val="0"/>
          <w:numId w:val="0"/>
        </w:numPr>
        <w:spacing w:before="240"/>
      </w:pPr>
    </w:p>
    <w:tbl>
      <w:tblPr>
        <w:tblW w:w="9122" w:type="dxa"/>
        <w:tblInd w:w="674" w:type="dxa"/>
        <w:tblLayout w:type="fixed"/>
        <w:tblLook w:val="04A0" w:firstRow="1" w:lastRow="0" w:firstColumn="1" w:lastColumn="0" w:noHBand="0" w:noVBand="1"/>
      </w:tblPr>
      <w:tblGrid>
        <w:gridCol w:w="1985"/>
        <w:gridCol w:w="7137"/>
      </w:tblGrid>
      <w:tr w:rsidR="0038588A" w:rsidRPr="00D606EB" w14:paraId="7A8437AB" w14:textId="77777777">
        <w:tc>
          <w:tcPr>
            <w:tcW w:w="1985" w:type="dxa"/>
            <w:tcBorders>
              <w:top w:val="single" w:sz="8" w:space="0" w:color="000000"/>
              <w:left w:val="single" w:sz="8" w:space="0" w:color="000000"/>
              <w:bottom w:val="single" w:sz="4" w:space="0" w:color="000000"/>
            </w:tcBorders>
            <w:shd w:val="clear" w:color="auto" w:fill="BFBFBF"/>
          </w:tcPr>
          <w:p w14:paraId="34098F87" w14:textId="77777777" w:rsidR="0038588A" w:rsidRDefault="00F15F4B">
            <w:pPr>
              <w:pStyle w:val="aa"/>
              <w:ind w:left="0"/>
              <w:rPr>
                <w:lang w:val="ru-RU"/>
              </w:rPr>
            </w:pPr>
            <w:r>
              <w:rPr>
                <w:lang w:val="ru-RU"/>
              </w:rPr>
              <w:t>Проблема</w:t>
            </w:r>
          </w:p>
        </w:tc>
        <w:tc>
          <w:tcPr>
            <w:tcW w:w="7137" w:type="dxa"/>
            <w:tcBorders>
              <w:top w:val="single" w:sz="8" w:space="0" w:color="000000"/>
              <w:left w:val="single" w:sz="8" w:space="0" w:color="000000"/>
              <w:bottom w:val="single" w:sz="4" w:space="0" w:color="000000"/>
              <w:right w:val="single" w:sz="8" w:space="0" w:color="000000"/>
            </w:tcBorders>
          </w:tcPr>
          <w:p w14:paraId="6DD409AE" w14:textId="7B574F47" w:rsidR="0038588A" w:rsidRPr="00171799" w:rsidRDefault="00171799">
            <w:pPr>
              <w:pStyle w:val="aa"/>
              <w:ind w:left="0"/>
              <w:rPr>
                <w:lang w:val="ru-RU"/>
              </w:rPr>
            </w:pPr>
            <w:bookmarkStart w:id="24" w:name="result_box18"/>
            <w:bookmarkEnd w:id="24"/>
            <w:r>
              <w:rPr>
                <w:lang w:val="ru-RU"/>
              </w:rPr>
              <w:t>М</w:t>
            </w:r>
            <w:r w:rsidRPr="00171799">
              <w:rPr>
                <w:lang w:val="ru-RU"/>
              </w:rPr>
              <w:t>ає обмежені технічні можливості і не підтримує сучасні стандарти та технології в галузі анімації.</w:t>
            </w:r>
          </w:p>
        </w:tc>
      </w:tr>
      <w:tr w:rsidR="0038588A" w:rsidRPr="00D606EB" w14:paraId="327E90B7" w14:textId="77777777">
        <w:tc>
          <w:tcPr>
            <w:tcW w:w="1985" w:type="dxa"/>
            <w:tcBorders>
              <w:top w:val="single" w:sz="4" w:space="0" w:color="000000"/>
              <w:left w:val="single" w:sz="8" w:space="0" w:color="000000"/>
              <w:bottom w:val="single" w:sz="4" w:space="0" w:color="000000"/>
            </w:tcBorders>
            <w:shd w:val="clear" w:color="auto" w:fill="BFBFBF"/>
          </w:tcPr>
          <w:p w14:paraId="3D5884D8" w14:textId="77777777" w:rsidR="0038588A" w:rsidRDefault="00F15F4B">
            <w:pPr>
              <w:pStyle w:val="aa"/>
              <w:ind w:left="0"/>
              <w:rPr>
                <w:lang w:val="ru-RU"/>
              </w:rPr>
            </w:pPr>
            <w:r>
              <w:rPr>
                <w:lang w:val="ru-RU"/>
              </w:rPr>
              <w:t>Зачіпає</w:t>
            </w:r>
          </w:p>
        </w:tc>
        <w:tc>
          <w:tcPr>
            <w:tcW w:w="7137" w:type="dxa"/>
            <w:tcBorders>
              <w:top w:val="single" w:sz="4" w:space="0" w:color="000000"/>
              <w:left w:val="single" w:sz="8" w:space="0" w:color="000000"/>
              <w:bottom w:val="single" w:sz="4" w:space="0" w:color="000000"/>
              <w:right w:val="single" w:sz="8" w:space="0" w:color="000000"/>
            </w:tcBorders>
          </w:tcPr>
          <w:p w14:paraId="07ED37B3" w14:textId="6C021AA3" w:rsidR="0038588A" w:rsidRDefault="00171799">
            <w:pPr>
              <w:rPr>
                <w:lang w:val="ru-RU"/>
              </w:rPr>
            </w:pPr>
            <w:bookmarkStart w:id="25" w:name="result_box19"/>
            <w:bookmarkEnd w:id="25"/>
            <w:r w:rsidRPr="00171799">
              <w:rPr>
                <w:lang w:val="ru-RU"/>
              </w:rPr>
              <w:t>Відсутність підтримки для новітніх анімаційних форматів, обмежені можливості оптимізації та інтерактивної анімації.</w:t>
            </w:r>
          </w:p>
        </w:tc>
      </w:tr>
      <w:tr w:rsidR="0038588A" w:rsidRPr="00D606EB" w14:paraId="0EA92449" w14:textId="77777777">
        <w:tc>
          <w:tcPr>
            <w:tcW w:w="1985" w:type="dxa"/>
            <w:tcBorders>
              <w:top w:val="single" w:sz="4" w:space="0" w:color="000000"/>
              <w:left w:val="single" w:sz="8" w:space="0" w:color="000000"/>
              <w:bottom w:val="single" w:sz="4" w:space="0" w:color="000000"/>
            </w:tcBorders>
            <w:shd w:val="clear" w:color="auto" w:fill="BFBFBF"/>
          </w:tcPr>
          <w:p w14:paraId="3C828948" w14:textId="77777777" w:rsidR="0038588A" w:rsidRDefault="00F15F4B">
            <w:pPr>
              <w:pStyle w:val="aa"/>
              <w:ind w:left="0"/>
              <w:rPr>
                <w:lang w:val="uk-UA"/>
              </w:rPr>
            </w:pPr>
            <w:r>
              <w:rPr>
                <w:lang w:val="uk-UA"/>
              </w:rPr>
              <w:t>Її наслідком є</w:t>
            </w:r>
          </w:p>
        </w:tc>
        <w:tc>
          <w:tcPr>
            <w:tcW w:w="7137" w:type="dxa"/>
            <w:tcBorders>
              <w:top w:val="single" w:sz="4" w:space="0" w:color="000000"/>
              <w:left w:val="single" w:sz="8" w:space="0" w:color="000000"/>
              <w:bottom w:val="single" w:sz="4" w:space="0" w:color="000000"/>
              <w:right w:val="single" w:sz="8" w:space="0" w:color="000000"/>
            </w:tcBorders>
          </w:tcPr>
          <w:p w14:paraId="76D96FF6" w14:textId="0F734023" w:rsidR="0038588A" w:rsidRPr="00171799" w:rsidRDefault="00171799">
            <w:pPr>
              <w:rPr>
                <w:lang w:val="ru-RU"/>
              </w:rPr>
            </w:pPr>
            <w:bookmarkStart w:id="26" w:name="result_box20"/>
            <w:bookmarkEnd w:id="26"/>
            <w:r w:rsidRPr="00171799">
              <w:rPr>
                <w:lang w:val="ru-RU"/>
              </w:rPr>
              <w:t>Зниження продуктивності при створенні анімацій, недостатній контроль над анімаційними проектами, а також обмеження в можливостях щодо впровадження сучасних технологій в анімаційну роботу.</w:t>
            </w:r>
          </w:p>
        </w:tc>
      </w:tr>
      <w:tr w:rsidR="0038588A" w14:paraId="7F264716" w14:textId="77777777">
        <w:tc>
          <w:tcPr>
            <w:tcW w:w="1985" w:type="dxa"/>
            <w:tcBorders>
              <w:top w:val="single" w:sz="4" w:space="0" w:color="000000"/>
              <w:left w:val="single" w:sz="8" w:space="0" w:color="000000"/>
              <w:bottom w:val="single" w:sz="4" w:space="0" w:color="000000"/>
            </w:tcBorders>
            <w:shd w:val="clear" w:color="auto" w:fill="BFBFBF"/>
          </w:tcPr>
          <w:p w14:paraId="09E1B800" w14:textId="77777777" w:rsidR="0038588A" w:rsidRDefault="00F15F4B">
            <w:pPr>
              <w:pStyle w:val="aa"/>
              <w:ind w:left="0"/>
            </w:pPr>
            <w:r>
              <w:rPr>
                <w:lang w:val="ru-RU"/>
              </w:rPr>
              <w:t>У</w:t>
            </w:r>
            <w:r>
              <w:rPr>
                <w:lang w:val="uk-UA"/>
              </w:rPr>
              <w:t>спішне вирішення</w:t>
            </w:r>
          </w:p>
        </w:tc>
        <w:tc>
          <w:tcPr>
            <w:tcW w:w="7137" w:type="dxa"/>
            <w:tcBorders>
              <w:top w:val="single" w:sz="4" w:space="0" w:color="000000"/>
              <w:left w:val="single" w:sz="8" w:space="0" w:color="000000"/>
              <w:bottom w:val="single" w:sz="4" w:space="0" w:color="000000"/>
              <w:right w:val="single" w:sz="8" w:space="0" w:color="000000"/>
            </w:tcBorders>
          </w:tcPr>
          <w:p w14:paraId="335C834F" w14:textId="08CB7A42" w:rsidR="0038588A" w:rsidRPr="00171799" w:rsidRDefault="00171799">
            <w:bookmarkStart w:id="27" w:name="result_box21"/>
            <w:bookmarkEnd w:id="27"/>
            <w:r>
              <w:rPr>
                <w:lang w:val="ru-RU"/>
              </w:rPr>
              <w:t>П</w:t>
            </w:r>
            <w:r w:rsidRPr="00171799">
              <w:rPr>
                <w:lang w:val="ru-RU"/>
              </w:rPr>
              <w:t>ерехід</w:t>
            </w:r>
            <w:r w:rsidRPr="00171799">
              <w:t xml:space="preserve"> </w:t>
            </w:r>
            <w:r w:rsidRPr="00171799">
              <w:rPr>
                <w:lang w:val="ru-RU"/>
              </w:rPr>
              <w:t>до</w:t>
            </w:r>
            <w:r w:rsidRPr="00171799">
              <w:t xml:space="preserve"> </w:t>
            </w:r>
            <w:r w:rsidRPr="00171799">
              <w:rPr>
                <w:lang w:val="ru-RU"/>
              </w:rPr>
              <w:t>більш</w:t>
            </w:r>
            <w:r w:rsidRPr="00171799">
              <w:t xml:space="preserve"> </w:t>
            </w:r>
            <w:r w:rsidRPr="00171799">
              <w:rPr>
                <w:lang w:val="ru-RU"/>
              </w:rPr>
              <w:t>сучасного</w:t>
            </w:r>
            <w:r w:rsidRPr="00171799">
              <w:t xml:space="preserve"> </w:t>
            </w:r>
            <w:r w:rsidRPr="00171799">
              <w:rPr>
                <w:lang w:val="ru-RU"/>
              </w:rPr>
              <w:t>та</w:t>
            </w:r>
            <w:r w:rsidRPr="00171799">
              <w:t xml:space="preserve"> </w:t>
            </w:r>
            <w:r w:rsidRPr="00171799">
              <w:rPr>
                <w:lang w:val="ru-RU"/>
              </w:rPr>
              <w:t>технічно</w:t>
            </w:r>
            <w:r w:rsidRPr="00171799">
              <w:t xml:space="preserve"> </w:t>
            </w:r>
            <w:r w:rsidRPr="00171799">
              <w:rPr>
                <w:lang w:val="ru-RU"/>
              </w:rPr>
              <w:t>розвинутого</w:t>
            </w:r>
            <w:r w:rsidRPr="00171799">
              <w:t xml:space="preserve"> </w:t>
            </w:r>
            <w:r w:rsidRPr="00171799">
              <w:rPr>
                <w:lang w:val="ru-RU"/>
              </w:rPr>
              <w:t>програмного</w:t>
            </w:r>
            <w:r w:rsidRPr="00171799">
              <w:t xml:space="preserve"> </w:t>
            </w:r>
            <w:r w:rsidRPr="00171799">
              <w:rPr>
                <w:lang w:val="ru-RU"/>
              </w:rPr>
              <w:t>інструмента</w:t>
            </w:r>
            <w:r w:rsidRPr="00171799">
              <w:t xml:space="preserve"> </w:t>
            </w:r>
            <w:r w:rsidRPr="00171799">
              <w:rPr>
                <w:lang w:val="ru-RU"/>
              </w:rPr>
              <w:t>для</w:t>
            </w:r>
            <w:r w:rsidRPr="00171799">
              <w:t xml:space="preserve"> </w:t>
            </w:r>
            <w:r w:rsidRPr="00171799">
              <w:rPr>
                <w:lang w:val="ru-RU"/>
              </w:rPr>
              <w:t>анімації</w:t>
            </w:r>
            <w:r w:rsidRPr="00171799">
              <w:t xml:space="preserve">, </w:t>
            </w:r>
            <w:r w:rsidRPr="00171799">
              <w:rPr>
                <w:lang w:val="ru-RU"/>
              </w:rPr>
              <w:t>який</w:t>
            </w:r>
            <w:r w:rsidRPr="00171799">
              <w:t xml:space="preserve"> </w:t>
            </w:r>
            <w:r w:rsidRPr="00171799">
              <w:rPr>
                <w:lang w:val="ru-RU"/>
              </w:rPr>
              <w:t>підтримує</w:t>
            </w:r>
            <w:r w:rsidRPr="00171799">
              <w:t xml:space="preserve"> </w:t>
            </w:r>
            <w:r w:rsidRPr="00171799">
              <w:rPr>
                <w:lang w:val="ru-RU"/>
              </w:rPr>
              <w:t>сучасні</w:t>
            </w:r>
            <w:r w:rsidRPr="00171799">
              <w:t xml:space="preserve"> </w:t>
            </w:r>
            <w:r w:rsidRPr="00171799">
              <w:rPr>
                <w:lang w:val="ru-RU"/>
              </w:rPr>
              <w:t>технології</w:t>
            </w:r>
            <w:r w:rsidRPr="00171799">
              <w:t xml:space="preserve"> </w:t>
            </w:r>
            <w:r w:rsidRPr="00171799">
              <w:rPr>
                <w:lang w:val="ru-RU"/>
              </w:rPr>
              <w:t>та</w:t>
            </w:r>
            <w:r w:rsidRPr="00171799">
              <w:t xml:space="preserve"> </w:t>
            </w:r>
            <w:r w:rsidRPr="00171799">
              <w:rPr>
                <w:lang w:val="ru-RU"/>
              </w:rPr>
              <w:t>надає</w:t>
            </w:r>
            <w:r w:rsidRPr="00171799">
              <w:t xml:space="preserve"> </w:t>
            </w:r>
            <w:r w:rsidRPr="00171799">
              <w:rPr>
                <w:lang w:val="ru-RU"/>
              </w:rPr>
              <w:t>розширені</w:t>
            </w:r>
            <w:r w:rsidRPr="00171799">
              <w:t xml:space="preserve"> </w:t>
            </w:r>
            <w:r w:rsidRPr="00171799">
              <w:rPr>
                <w:lang w:val="ru-RU"/>
              </w:rPr>
              <w:t>можливості</w:t>
            </w:r>
            <w:r w:rsidRPr="00171799">
              <w:t xml:space="preserve"> </w:t>
            </w:r>
            <w:r w:rsidRPr="00171799">
              <w:rPr>
                <w:lang w:val="ru-RU"/>
              </w:rPr>
              <w:t>в</w:t>
            </w:r>
            <w:r w:rsidRPr="00171799">
              <w:t xml:space="preserve"> </w:t>
            </w:r>
            <w:r w:rsidRPr="00171799">
              <w:rPr>
                <w:lang w:val="ru-RU"/>
              </w:rPr>
              <w:t>галузі</w:t>
            </w:r>
            <w:r w:rsidRPr="00171799">
              <w:t xml:space="preserve"> </w:t>
            </w:r>
            <w:r w:rsidRPr="00171799">
              <w:rPr>
                <w:lang w:val="ru-RU"/>
              </w:rPr>
              <w:t>анімації</w:t>
            </w:r>
            <w:r w:rsidRPr="00171799">
              <w:t>.</w:t>
            </w:r>
          </w:p>
        </w:tc>
      </w:tr>
    </w:tbl>
    <w:p w14:paraId="7A820B94" w14:textId="77777777" w:rsidR="0038588A" w:rsidRPr="00171799" w:rsidRDefault="0038588A"/>
    <w:p w14:paraId="6A031EE1" w14:textId="77777777" w:rsidR="0038588A" w:rsidRPr="00171799" w:rsidRDefault="0038588A"/>
    <w:p w14:paraId="78A6410A" w14:textId="77777777" w:rsidR="0038588A" w:rsidRPr="00D606EB" w:rsidRDefault="0038588A"/>
    <w:p w14:paraId="1D1A0516" w14:textId="77777777" w:rsidR="0038588A" w:rsidRDefault="00F15F4B">
      <w:pPr>
        <w:pStyle w:val="2"/>
        <w:rPr>
          <w:lang w:val="ru-RU"/>
        </w:rPr>
      </w:pPr>
      <w:bookmarkStart w:id="28" w:name="__RefHeading___Toc152650720"/>
      <w:bookmarkStart w:id="29" w:name="result_box26"/>
      <w:bookmarkEnd w:id="28"/>
      <w:bookmarkEnd w:id="29"/>
      <w:r>
        <w:rPr>
          <w:lang w:val="ru-RU"/>
        </w:rPr>
        <w:t>Визначення позиції вироби</w:t>
      </w:r>
    </w:p>
    <w:tbl>
      <w:tblPr>
        <w:tblW w:w="5990" w:type="dxa"/>
        <w:tblInd w:w="1315" w:type="dxa"/>
        <w:tblLayout w:type="fixed"/>
        <w:tblLook w:val="04A0" w:firstRow="1" w:lastRow="0" w:firstColumn="1" w:lastColumn="0" w:noHBand="0" w:noVBand="1"/>
      </w:tblPr>
      <w:tblGrid>
        <w:gridCol w:w="2340"/>
        <w:gridCol w:w="3650"/>
      </w:tblGrid>
      <w:tr w:rsidR="0038588A" w:rsidRPr="00D606EB" w14:paraId="5B755EAA" w14:textId="77777777">
        <w:tc>
          <w:tcPr>
            <w:tcW w:w="2340" w:type="dxa"/>
            <w:tcBorders>
              <w:top w:val="single" w:sz="8" w:space="0" w:color="000000"/>
              <w:left w:val="single" w:sz="8" w:space="0" w:color="000000"/>
              <w:bottom w:val="single" w:sz="4" w:space="0" w:color="000000"/>
            </w:tcBorders>
            <w:shd w:val="clear" w:color="auto" w:fill="BFBFBF"/>
          </w:tcPr>
          <w:p w14:paraId="0A41E3F4" w14:textId="77777777" w:rsidR="0038588A" w:rsidRPr="00E77F7D" w:rsidRDefault="00F15F4B">
            <w:pPr>
              <w:pStyle w:val="aa"/>
              <w:ind w:left="0"/>
              <w:rPr>
                <w:lang w:val="ru-RU"/>
              </w:rPr>
            </w:pPr>
            <w:r w:rsidRPr="00E77F7D">
              <w:rPr>
                <w:lang w:val="ru-RU"/>
              </w:rPr>
              <w:t>Для</w:t>
            </w:r>
          </w:p>
        </w:tc>
        <w:tc>
          <w:tcPr>
            <w:tcW w:w="3650" w:type="dxa"/>
            <w:tcBorders>
              <w:top w:val="single" w:sz="8" w:space="0" w:color="000000"/>
              <w:left w:val="single" w:sz="8" w:space="0" w:color="000000"/>
              <w:bottom w:val="single" w:sz="4" w:space="0" w:color="000000"/>
              <w:right w:val="single" w:sz="8" w:space="0" w:color="000000"/>
            </w:tcBorders>
          </w:tcPr>
          <w:p w14:paraId="1CD2BBA5" w14:textId="1EE0CC42" w:rsidR="0038588A" w:rsidRPr="00E77F7D" w:rsidRDefault="00E77F7D">
            <w:pPr>
              <w:pStyle w:val="aa"/>
              <w:ind w:left="0"/>
              <w:rPr>
                <w:lang w:val="ru-RU"/>
              </w:rPr>
            </w:pPr>
            <w:r>
              <w:rPr>
                <w:lang w:val="ru-RU"/>
              </w:rPr>
              <w:t>Творчих Користувачів, які мають жагу до творчості, художники, аніматори та прості люди.</w:t>
            </w:r>
          </w:p>
        </w:tc>
      </w:tr>
      <w:tr w:rsidR="0038588A" w:rsidRPr="00D606EB" w14:paraId="150D0C20" w14:textId="77777777">
        <w:tc>
          <w:tcPr>
            <w:tcW w:w="2340" w:type="dxa"/>
            <w:tcBorders>
              <w:top w:val="single" w:sz="4" w:space="0" w:color="000000"/>
              <w:left w:val="single" w:sz="8" w:space="0" w:color="000000"/>
              <w:bottom w:val="single" w:sz="4" w:space="0" w:color="000000"/>
            </w:tcBorders>
            <w:shd w:val="clear" w:color="auto" w:fill="BFBFBF"/>
          </w:tcPr>
          <w:p w14:paraId="40BD82AA" w14:textId="77777777" w:rsidR="0038588A" w:rsidRPr="00E77F7D" w:rsidRDefault="00F15F4B">
            <w:pPr>
              <w:rPr>
                <w:lang w:val="ru-RU"/>
              </w:rPr>
            </w:pPr>
            <w:bookmarkStart w:id="30" w:name="result_box27"/>
            <w:bookmarkEnd w:id="30"/>
            <w:r w:rsidRPr="00E77F7D">
              <w:rPr>
                <w:lang w:val="ru-RU"/>
              </w:rPr>
              <w:t>якої</w:t>
            </w:r>
          </w:p>
          <w:p w14:paraId="414A849B" w14:textId="77777777" w:rsidR="0038588A" w:rsidRPr="00E77F7D" w:rsidRDefault="0038588A">
            <w:pPr>
              <w:pStyle w:val="aa"/>
              <w:ind w:left="0"/>
            </w:pPr>
          </w:p>
        </w:tc>
        <w:tc>
          <w:tcPr>
            <w:tcW w:w="3650" w:type="dxa"/>
            <w:tcBorders>
              <w:top w:val="single" w:sz="4" w:space="0" w:color="000000"/>
              <w:left w:val="single" w:sz="8" w:space="0" w:color="000000"/>
              <w:bottom w:val="single" w:sz="4" w:space="0" w:color="000000"/>
              <w:right w:val="single" w:sz="8" w:space="0" w:color="000000"/>
            </w:tcBorders>
          </w:tcPr>
          <w:p w14:paraId="62CE07C5" w14:textId="12FF06FC" w:rsidR="0038588A" w:rsidRPr="00E77F7D" w:rsidRDefault="00F15F4B">
            <w:pPr>
              <w:rPr>
                <w:lang w:val="uk-UA"/>
              </w:rPr>
            </w:pPr>
            <w:bookmarkStart w:id="31" w:name="result_box29"/>
            <w:bookmarkEnd w:id="31"/>
            <w:r w:rsidRPr="00E77F7D">
              <w:rPr>
                <w:lang w:val="uk-UA"/>
              </w:rPr>
              <w:t xml:space="preserve">Потрібно </w:t>
            </w:r>
            <w:r w:rsidR="005F6397">
              <w:rPr>
                <w:lang w:val="uk-UA"/>
              </w:rPr>
              <w:t>створити зручну програму для розвивання творчості людини.</w:t>
            </w:r>
          </w:p>
        </w:tc>
      </w:tr>
      <w:tr w:rsidR="0038588A" w:rsidRPr="00E77F7D" w14:paraId="366C0AE1" w14:textId="77777777">
        <w:tc>
          <w:tcPr>
            <w:tcW w:w="2340" w:type="dxa"/>
            <w:tcBorders>
              <w:top w:val="single" w:sz="4" w:space="0" w:color="000000"/>
              <w:left w:val="single" w:sz="8" w:space="0" w:color="000000"/>
              <w:bottom w:val="single" w:sz="4" w:space="0" w:color="000000"/>
            </w:tcBorders>
            <w:shd w:val="clear" w:color="auto" w:fill="BFBFBF"/>
          </w:tcPr>
          <w:p w14:paraId="3096EF42" w14:textId="77777777" w:rsidR="0038588A" w:rsidRPr="00E77F7D" w:rsidRDefault="00F15F4B">
            <w:pPr>
              <w:pStyle w:val="aa"/>
              <w:ind w:left="0"/>
              <w:rPr>
                <w:lang w:val="ru-RU"/>
              </w:rPr>
            </w:pPr>
            <w:r w:rsidRPr="00E77F7D">
              <w:rPr>
                <w:lang w:val="ru-RU"/>
              </w:rPr>
              <w:t>(Назва продукта)</w:t>
            </w:r>
          </w:p>
        </w:tc>
        <w:tc>
          <w:tcPr>
            <w:tcW w:w="3650" w:type="dxa"/>
            <w:tcBorders>
              <w:top w:val="single" w:sz="4" w:space="0" w:color="000000"/>
              <w:left w:val="single" w:sz="8" w:space="0" w:color="000000"/>
              <w:bottom w:val="single" w:sz="4" w:space="0" w:color="000000"/>
              <w:right w:val="single" w:sz="8" w:space="0" w:color="000000"/>
            </w:tcBorders>
          </w:tcPr>
          <w:p w14:paraId="29658355" w14:textId="6433B09F" w:rsidR="0038588A" w:rsidRPr="005F6397" w:rsidRDefault="00F15F4B">
            <w:pPr>
              <w:pStyle w:val="aa"/>
              <w:ind w:left="0"/>
            </w:pPr>
            <w:r w:rsidRPr="00E77F7D">
              <w:rPr>
                <w:lang w:val="ru-RU"/>
              </w:rPr>
              <w:t xml:space="preserve"> </w:t>
            </w:r>
            <w:r w:rsidR="005F6397">
              <w:rPr>
                <w:lang w:val="ru-RU"/>
              </w:rPr>
              <w:t xml:space="preserve">ПК </w:t>
            </w:r>
            <w:r w:rsidR="005F6397">
              <w:t>“</w:t>
            </w:r>
            <w:r w:rsidR="005F6397" w:rsidRPr="005F6397">
              <w:rPr>
                <w:lang w:val="ru-RU"/>
              </w:rPr>
              <w:t>Покроковий Конструктор</w:t>
            </w:r>
            <w:r w:rsidR="005F6397">
              <w:t>”</w:t>
            </w:r>
          </w:p>
        </w:tc>
      </w:tr>
      <w:tr w:rsidR="0038588A" w:rsidRPr="00D606EB" w14:paraId="5DE37755" w14:textId="77777777">
        <w:tc>
          <w:tcPr>
            <w:tcW w:w="2340" w:type="dxa"/>
            <w:tcBorders>
              <w:top w:val="single" w:sz="4" w:space="0" w:color="000000"/>
              <w:left w:val="single" w:sz="8" w:space="0" w:color="000000"/>
              <w:bottom w:val="single" w:sz="4" w:space="0" w:color="000000"/>
            </w:tcBorders>
            <w:shd w:val="clear" w:color="auto" w:fill="BFBFBF"/>
          </w:tcPr>
          <w:p w14:paraId="69EA19A6" w14:textId="77777777" w:rsidR="0038588A" w:rsidRPr="00E77F7D" w:rsidRDefault="00F15F4B">
            <w:pPr>
              <w:rPr>
                <w:lang w:val="uk-UA"/>
              </w:rPr>
            </w:pPr>
            <w:bookmarkStart w:id="32" w:name="result_box28"/>
            <w:bookmarkEnd w:id="32"/>
            <w:r w:rsidRPr="00E77F7D">
              <w:rPr>
                <w:lang w:val="uk-UA"/>
              </w:rPr>
              <w:t>якої</w:t>
            </w:r>
          </w:p>
          <w:p w14:paraId="54E6F32F" w14:textId="77777777" w:rsidR="0038588A" w:rsidRPr="00E77F7D" w:rsidRDefault="0038588A">
            <w:pPr>
              <w:pStyle w:val="aa"/>
              <w:ind w:left="0"/>
              <w:rPr>
                <w:lang w:val="ru-RU"/>
              </w:rPr>
            </w:pPr>
          </w:p>
        </w:tc>
        <w:tc>
          <w:tcPr>
            <w:tcW w:w="3650" w:type="dxa"/>
            <w:tcBorders>
              <w:top w:val="single" w:sz="4" w:space="0" w:color="000000"/>
              <w:left w:val="single" w:sz="8" w:space="0" w:color="000000"/>
              <w:bottom w:val="single" w:sz="4" w:space="0" w:color="000000"/>
              <w:right w:val="single" w:sz="8" w:space="0" w:color="000000"/>
            </w:tcBorders>
          </w:tcPr>
          <w:p w14:paraId="3B0C31E8" w14:textId="01A1F948" w:rsidR="0038588A" w:rsidRPr="00E77F7D" w:rsidRDefault="005F6397">
            <w:pPr>
              <w:rPr>
                <w:lang w:val="uk-UA"/>
              </w:rPr>
            </w:pPr>
            <w:bookmarkStart w:id="33" w:name="result_box30"/>
            <w:bookmarkEnd w:id="33"/>
            <w:r>
              <w:rPr>
                <w:lang w:val="uk-UA"/>
              </w:rPr>
              <w:t>Програма яка виконує усі можливі вимоги, зручний інтерфейс, маштабний функціонал.</w:t>
            </w:r>
          </w:p>
        </w:tc>
      </w:tr>
      <w:tr w:rsidR="0038588A" w:rsidRPr="00E77F7D" w14:paraId="5AE15D27" w14:textId="77777777">
        <w:tc>
          <w:tcPr>
            <w:tcW w:w="2340" w:type="dxa"/>
            <w:tcBorders>
              <w:top w:val="single" w:sz="4" w:space="0" w:color="000000"/>
              <w:left w:val="single" w:sz="8" w:space="0" w:color="000000"/>
              <w:bottom w:val="single" w:sz="4" w:space="0" w:color="000000"/>
            </w:tcBorders>
            <w:shd w:val="clear" w:color="auto" w:fill="BFBFBF"/>
          </w:tcPr>
          <w:p w14:paraId="7A65E0DA" w14:textId="77777777" w:rsidR="0038588A" w:rsidRPr="00E77F7D" w:rsidRDefault="00F15F4B">
            <w:pPr>
              <w:rPr>
                <w:lang w:val="uk-UA"/>
              </w:rPr>
            </w:pPr>
            <w:bookmarkStart w:id="34" w:name="result_box31"/>
            <w:bookmarkEnd w:id="34"/>
            <w:r w:rsidRPr="00E77F7D">
              <w:rPr>
                <w:lang w:val="uk-UA"/>
              </w:rPr>
              <w:t>На відміну від</w:t>
            </w:r>
          </w:p>
          <w:p w14:paraId="316FF765" w14:textId="77777777" w:rsidR="0038588A" w:rsidRPr="00E77F7D" w:rsidRDefault="0038588A">
            <w:pPr>
              <w:pStyle w:val="aa"/>
              <w:ind w:left="0"/>
              <w:rPr>
                <w:lang w:val="ru-RU"/>
              </w:rPr>
            </w:pPr>
          </w:p>
        </w:tc>
        <w:tc>
          <w:tcPr>
            <w:tcW w:w="3650" w:type="dxa"/>
            <w:tcBorders>
              <w:top w:val="single" w:sz="4" w:space="0" w:color="000000"/>
              <w:left w:val="single" w:sz="8" w:space="0" w:color="000000"/>
              <w:bottom w:val="single" w:sz="4" w:space="0" w:color="000000"/>
              <w:right w:val="single" w:sz="8" w:space="0" w:color="000000"/>
            </w:tcBorders>
          </w:tcPr>
          <w:p w14:paraId="2F729C42" w14:textId="2A0C3908" w:rsidR="0038588A" w:rsidRPr="003F7759" w:rsidRDefault="003F7759">
            <w:pPr>
              <w:rPr>
                <w:lang w:val="uk-UA"/>
              </w:rPr>
            </w:pPr>
            <w:bookmarkStart w:id="35" w:name="result_box32"/>
            <w:bookmarkEnd w:id="35"/>
            <w:r>
              <w:rPr>
                <w:lang w:val="ru-RU"/>
              </w:rPr>
              <w:t>Плат</w:t>
            </w:r>
            <w:r>
              <w:rPr>
                <w:lang w:val="uk-UA"/>
              </w:rPr>
              <w:t>ної платформи</w:t>
            </w:r>
          </w:p>
        </w:tc>
      </w:tr>
      <w:tr w:rsidR="0038588A" w:rsidRPr="00E77F7D" w14:paraId="0D21A26B" w14:textId="77777777">
        <w:trPr>
          <w:trHeight w:val="85"/>
        </w:trPr>
        <w:tc>
          <w:tcPr>
            <w:tcW w:w="2340" w:type="dxa"/>
            <w:tcBorders>
              <w:top w:val="single" w:sz="4" w:space="0" w:color="000000"/>
              <w:left w:val="single" w:sz="8" w:space="0" w:color="000000"/>
              <w:bottom w:val="single" w:sz="8" w:space="0" w:color="000000"/>
            </w:tcBorders>
            <w:shd w:val="clear" w:color="auto" w:fill="BFBFBF"/>
          </w:tcPr>
          <w:p w14:paraId="12BF7E75" w14:textId="77777777" w:rsidR="0038588A" w:rsidRPr="00E77F7D" w:rsidRDefault="00F15F4B">
            <w:pPr>
              <w:pStyle w:val="aa"/>
              <w:ind w:left="0"/>
              <w:rPr>
                <w:lang w:val="ru-RU"/>
              </w:rPr>
            </w:pPr>
            <w:r w:rsidRPr="00E77F7D">
              <w:rPr>
                <w:lang w:val="ru-RU"/>
              </w:rPr>
              <w:t>наш продукт</w:t>
            </w:r>
          </w:p>
        </w:tc>
        <w:tc>
          <w:tcPr>
            <w:tcW w:w="3650" w:type="dxa"/>
            <w:tcBorders>
              <w:top w:val="single" w:sz="4" w:space="0" w:color="000000"/>
              <w:left w:val="single" w:sz="8" w:space="0" w:color="000000"/>
              <w:bottom w:val="single" w:sz="8" w:space="0" w:color="000000"/>
              <w:right w:val="single" w:sz="8" w:space="0" w:color="000000"/>
            </w:tcBorders>
          </w:tcPr>
          <w:p w14:paraId="57630773" w14:textId="10A00D2F" w:rsidR="0038588A" w:rsidRPr="00E77F7D" w:rsidRDefault="003F7759">
            <w:pPr>
              <w:rPr>
                <w:lang w:val="uk-UA"/>
              </w:rPr>
            </w:pPr>
            <w:bookmarkStart w:id="36" w:name="result_box33"/>
            <w:bookmarkEnd w:id="36"/>
            <w:r>
              <w:rPr>
                <w:lang w:val="uk-UA"/>
              </w:rPr>
              <w:t>Доступний кожному користувачу</w:t>
            </w:r>
          </w:p>
        </w:tc>
      </w:tr>
    </w:tbl>
    <w:p w14:paraId="5E609BF7" w14:textId="77777777" w:rsidR="0038588A" w:rsidRDefault="00F15F4B">
      <w:pPr>
        <w:pStyle w:val="1"/>
        <w:rPr>
          <w:lang w:val="ru-RU"/>
        </w:rPr>
      </w:pPr>
      <w:bookmarkStart w:id="37" w:name="__RefHeading___Toc152650721"/>
      <w:bookmarkEnd w:id="37"/>
      <w:r>
        <w:rPr>
          <w:lang w:val="ru-RU"/>
        </w:rPr>
        <w:lastRenderedPageBreak/>
        <w:t>Описи користувачів</w:t>
      </w:r>
    </w:p>
    <w:p w14:paraId="3B4C3C4E" w14:textId="77777777" w:rsidR="0038588A" w:rsidRDefault="00F15F4B">
      <w:pPr>
        <w:pStyle w:val="2"/>
        <w:ind w:left="720" w:hanging="720"/>
        <w:rPr>
          <w:lang w:val="ru-RU"/>
        </w:rPr>
      </w:pPr>
      <w:bookmarkStart w:id="38" w:name="__RefHeading___Toc152650722"/>
      <w:bookmarkStart w:id="39" w:name="result_box34"/>
      <w:bookmarkEnd w:id="38"/>
      <w:bookmarkEnd w:id="39"/>
      <w:r>
        <w:rPr>
          <w:lang w:val="ru-RU"/>
        </w:rPr>
        <w:t>Відомості про користувачів</w:t>
      </w:r>
    </w:p>
    <w:p w14:paraId="323C328C" w14:textId="3D22691A" w:rsidR="0038588A" w:rsidRPr="00091AE0" w:rsidRDefault="00091AE0">
      <w:pPr>
        <w:pStyle w:val="Paragraph2"/>
        <w:rPr>
          <w:lang w:val="ru-RU"/>
        </w:rPr>
      </w:pPr>
      <w:bookmarkStart w:id="40" w:name="result_box35"/>
      <w:bookmarkEnd w:id="40"/>
      <w:r>
        <w:rPr>
          <w:lang w:val="ru-RU"/>
        </w:rPr>
        <w:t xml:space="preserve">Користувачі програми </w:t>
      </w:r>
      <w:r w:rsidRPr="00091AE0">
        <w:rPr>
          <w:lang w:val="ru-RU"/>
        </w:rPr>
        <w:t>- це професіонали та креативні індивіди, які володіють навичками створення анімаційних відеопроектів. Вони різного віку і мають різні рівні досвіду, але всі вони спеціалізуються на анімації і віддають перевагу інструментам, які дозволяють виразно втілювати свої ідеї в життя.</w:t>
      </w:r>
    </w:p>
    <w:p w14:paraId="4A6BF51B" w14:textId="519D3F93" w:rsidR="0038588A" w:rsidRDefault="00F15F4B">
      <w:pPr>
        <w:pStyle w:val="2"/>
        <w:ind w:left="720" w:hanging="720"/>
        <w:rPr>
          <w:lang w:val="ru-RU"/>
        </w:rPr>
      </w:pPr>
      <w:bookmarkStart w:id="41" w:name="__RefHeading___Toc152650723"/>
      <w:bookmarkStart w:id="42" w:name="_Ref152352466"/>
      <w:bookmarkStart w:id="43" w:name="result_box36"/>
      <w:bookmarkEnd w:id="41"/>
      <w:bookmarkEnd w:id="42"/>
      <w:bookmarkEnd w:id="43"/>
      <w:r>
        <w:rPr>
          <w:lang w:val="ru-RU"/>
        </w:rPr>
        <w:t>Призначена для користувача середовище</w:t>
      </w:r>
    </w:p>
    <w:p w14:paraId="7F6F4423" w14:textId="77777777" w:rsidR="009E6E68" w:rsidRPr="009E6E68" w:rsidRDefault="009E6E68" w:rsidP="009E6E68">
      <w:pPr>
        <w:ind w:left="720"/>
        <w:rPr>
          <w:lang w:val="ru-RU"/>
        </w:rPr>
      </w:pPr>
      <w:r w:rsidRPr="009E6E68">
        <w:rPr>
          <w:lang w:val="ru-RU"/>
        </w:rPr>
        <w:t>Програма створена для забезпечення зручного та інтуїтивного середовища для аніматорів та креативних індивідів. Вона оптимізована для роботи на різних операційних системах, включаючи Windows і macOS. Графічний інтерфейс продукту дозволяє користувачам легко створювати анімаційні проекти, надає доступ до необхідних інструментів та функцій.</w:t>
      </w:r>
    </w:p>
    <w:p w14:paraId="6A95E02F" w14:textId="77777777" w:rsidR="009E6E68" w:rsidRPr="009E6E68" w:rsidRDefault="009E6E68" w:rsidP="009E6E68">
      <w:pPr>
        <w:ind w:left="720"/>
        <w:rPr>
          <w:lang w:val="ru-RU"/>
        </w:rPr>
      </w:pPr>
    </w:p>
    <w:p w14:paraId="189CC2D2" w14:textId="12C65374" w:rsidR="009E6E68" w:rsidRPr="009E6E68" w:rsidRDefault="009E6E68" w:rsidP="009E6E68">
      <w:pPr>
        <w:ind w:left="720"/>
        <w:rPr>
          <w:lang w:val="ru-RU"/>
        </w:rPr>
      </w:pPr>
      <w:r w:rsidRPr="009E6E68">
        <w:rPr>
          <w:lang w:val="ru-RU"/>
        </w:rPr>
        <w:t>Вона прагне створити комфортне робоче середовище, де користувачі можуть виразно втілювати свої творчі ідеї. Інтерфейс забезпечує легку навігацію, можливість редагування та анімації об'єктів, а також контроль над кожним кадром проекту. Продукт також підтримує інтеграцію з іншими анімаційними програмами та форматами для більшої гнучкості у роботі.</w:t>
      </w:r>
    </w:p>
    <w:p w14:paraId="6301BC69" w14:textId="1336E1CE" w:rsidR="0038588A" w:rsidRDefault="00F15F4B">
      <w:pPr>
        <w:pStyle w:val="2"/>
        <w:ind w:left="720" w:hanging="720"/>
      </w:pPr>
      <w:bookmarkStart w:id="44" w:name="result_box37"/>
      <w:bookmarkStart w:id="45" w:name="__RefHeading___Toc152650724"/>
      <w:bookmarkEnd w:id="44"/>
      <w:r>
        <w:rPr>
          <w:lang w:val="ru-RU"/>
        </w:rPr>
        <w:t>П</w:t>
      </w:r>
      <w:bookmarkStart w:id="46" w:name="result_box38"/>
      <w:bookmarkEnd w:id="45"/>
      <w:bookmarkEnd w:id="46"/>
      <w:r>
        <w:rPr>
          <w:lang w:val="ru-RU"/>
        </w:rPr>
        <w:t>рофілі користувачів</w:t>
      </w:r>
    </w:p>
    <w:tbl>
      <w:tblPr>
        <w:tblW w:w="8863" w:type="dxa"/>
        <w:tblInd w:w="613" w:type="dxa"/>
        <w:tblLayout w:type="fixed"/>
        <w:tblLook w:val="04A0" w:firstRow="1" w:lastRow="0" w:firstColumn="1" w:lastColumn="0" w:noHBand="0" w:noVBand="1"/>
      </w:tblPr>
      <w:tblGrid>
        <w:gridCol w:w="1890"/>
        <w:gridCol w:w="6973"/>
      </w:tblGrid>
      <w:tr w:rsidR="0038588A" w:rsidRPr="00D606EB" w14:paraId="6FEAC0B1" w14:textId="77777777">
        <w:tc>
          <w:tcPr>
            <w:tcW w:w="1890" w:type="dxa"/>
            <w:tcBorders>
              <w:top w:val="single" w:sz="4" w:space="0" w:color="000000"/>
              <w:left w:val="single" w:sz="4" w:space="0" w:color="000000"/>
              <w:bottom w:val="single" w:sz="4" w:space="0" w:color="000000"/>
            </w:tcBorders>
          </w:tcPr>
          <w:p w14:paraId="54A5F324" w14:textId="77777777" w:rsidR="0038588A" w:rsidRDefault="00F15F4B">
            <w:r>
              <w:rPr>
                <w:b/>
                <w:lang w:val="ru-RU"/>
              </w:rPr>
              <w:t>Т</w:t>
            </w:r>
            <w:r>
              <w:rPr>
                <w:b/>
                <w:bCs/>
                <w:lang w:val="uk-UA"/>
              </w:rPr>
              <w:t>иповий представник</w:t>
            </w:r>
          </w:p>
        </w:tc>
        <w:tc>
          <w:tcPr>
            <w:tcW w:w="6973" w:type="dxa"/>
            <w:tcBorders>
              <w:top w:val="single" w:sz="4" w:space="0" w:color="000000"/>
              <w:left w:val="single" w:sz="4" w:space="0" w:color="000000"/>
              <w:bottom w:val="single" w:sz="4" w:space="0" w:color="000000"/>
              <w:right w:val="single" w:sz="4" w:space="0" w:color="000000"/>
            </w:tcBorders>
          </w:tcPr>
          <w:p w14:paraId="7D6D949A" w14:textId="519F39EB" w:rsidR="0038588A" w:rsidRPr="009E6E68" w:rsidRDefault="009E6E68">
            <w:pPr>
              <w:rPr>
                <w:b/>
                <w:lang w:val="ru-RU"/>
              </w:rPr>
            </w:pPr>
            <w:r>
              <w:rPr>
                <w:b/>
                <w:lang w:val="ru-RU"/>
              </w:rPr>
              <w:t xml:space="preserve">Користувач - </w:t>
            </w:r>
            <w:r w:rsidRPr="009E6E68">
              <w:rPr>
                <w:b/>
                <w:lang w:val="ru-RU"/>
              </w:rPr>
              <w:t>Аніматор із</w:t>
            </w:r>
            <w:r>
              <w:rPr>
                <w:b/>
                <w:lang w:val="ru-RU"/>
              </w:rPr>
              <w:t>\без</w:t>
            </w:r>
            <w:r w:rsidRPr="009E6E68">
              <w:rPr>
                <w:b/>
                <w:lang w:val="ru-RU"/>
              </w:rPr>
              <w:t xml:space="preserve"> досвідом</w:t>
            </w:r>
            <w:r>
              <w:rPr>
                <w:b/>
                <w:lang w:val="ru-RU"/>
              </w:rPr>
              <w:t>.</w:t>
            </w:r>
          </w:p>
        </w:tc>
      </w:tr>
      <w:tr w:rsidR="0038588A" w:rsidRPr="00D606EB" w14:paraId="4234C887" w14:textId="77777777">
        <w:tc>
          <w:tcPr>
            <w:tcW w:w="1890" w:type="dxa"/>
            <w:tcBorders>
              <w:top w:val="single" w:sz="4" w:space="0" w:color="000000"/>
              <w:left w:val="single" w:sz="4" w:space="0" w:color="000000"/>
              <w:bottom w:val="single" w:sz="4" w:space="0" w:color="000000"/>
            </w:tcBorders>
          </w:tcPr>
          <w:p w14:paraId="1BEF441C" w14:textId="77777777" w:rsidR="0038588A" w:rsidRDefault="00F15F4B">
            <w:pPr>
              <w:rPr>
                <w:b/>
                <w:lang w:val="ru-RU"/>
              </w:rPr>
            </w:pPr>
            <w:r>
              <w:rPr>
                <w:b/>
                <w:lang w:val="ru-RU"/>
              </w:rPr>
              <w:t>Опис</w:t>
            </w:r>
          </w:p>
        </w:tc>
        <w:tc>
          <w:tcPr>
            <w:tcW w:w="6973" w:type="dxa"/>
            <w:tcBorders>
              <w:top w:val="single" w:sz="4" w:space="0" w:color="000000"/>
              <w:left w:val="single" w:sz="4" w:space="0" w:color="000000"/>
              <w:bottom w:val="single" w:sz="4" w:space="0" w:color="000000"/>
              <w:right w:val="single" w:sz="4" w:space="0" w:color="000000"/>
            </w:tcBorders>
          </w:tcPr>
          <w:p w14:paraId="451498C0" w14:textId="0DC2D23C" w:rsidR="0038588A" w:rsidRPr="009E6E68" w:rsidRDefault="009E6E68">
            <w:pPr>
              <w:jc w:val="both"/>
              <w:rPr>
                <w:lang w:val="ru-RU"/>
              </w:rPr>
            </w:pPr>
            <w:bookmarkStart w:id="47" w:name="result_box40"/>
            <w:bookmarkEnd w:id="47"/>
            <w:r>
              <w:rPr>
                <w:lang w:val="uk-UA"/>
              </w:rPr>
              <w:t>К</w:t>
            </w:r>
            <w:r w:rsidRPr="009E6E68">
              <w:rPr>
                <w:lang w:val="uk-UA"/>
              </w:rPr>
              <w:t>реативна особистість з навичками анімації та дизайну. Він/вона володіє різними стилями та техніками анімації і використовує програму для створення візуально захоплюючих анімаційних відеопроектів.</w:t>
            </w:r>
          </w:p>
        </w:tc>
      </w:tr>
      <w:tr w:rsidR="0038588A" w14:paraId="182D70CC" w14:textId="77777777">
        <w:tc>
          <w:tcPr>
            <w:tcW w:w="1890" w:type="dxa"/>
            <w:tcBorders>
              <w:top w:val="single" w:sz="4" w:space="0" w:color="000000"/>
              <w:left w:val="single" w:sz="4" w:space="0" w:color="000000"/>
              <w:bottom w:val="single" w:sz="4" w:space="0" w:color="000000"/>
            </w:tcBorders>
          </w:tcPr>
          <w:p w14:paraId="7DFDC785" w14:textId="77777777" w:rsidR="0038588A" w:rsidRDefault="00F15F4B">
            <w:pPr>
              <w:rPr>
                <w:b/>
                <w:lang w:val="ru-RU"/>
              </w:rPr>
            </w:pPr>
            <w:r>
              <w:rPr>
                <w:b/>
                <w:lang w:val="ru-RU"/>
              </w:rPr>
              <w:t>Тип</w:t>
            </w:r>
          </w:p>
        </w:tc>
        <w:tc>
          <w:tcPr>
            <w:tcW w:w="6973" w:type="dxa"/>
            <w:tcBorders>
              <w:top w:val="single" w:sz="4" w:space="0" w:color="000000"/>
              <w:left w:val="single" w:sz="4" w:space="0" w:color="000000"/>
              <w:bottom w:val="single" w:sz="4" w:space="0" w:color="000000"/>
              <w:right w:val="single" w:sz="4" w:space="0" w:color="000000"/>
            </w:tcBorders>
          </w:tcPr>
          <w:p w14:paraId="0BDC296A" w14:textId="77777777" w:rsidR="0038588A" w:rsidRDefault="00F15F4B">
            <w:pPr>
              <w:jc w:val="both"/>
              <w:rPr>
                <w:lang w:val="uk-UA"/>
              </w:rPr>
            </w:pPr>
            <w:r>
              <w:rPr>
                <w:lang w:val="uk-UA"/>
              </w:rPr>
              <w:t>Користувач</w:t>
            </w:r>
          </w:p>
        </w:tc>
      </w:tr>
      <w:tr w:rsidR="0038588A" w:rsidRPr="00D606EB" w14:paraId="444EE6F2" w14:textId="77777777">
        <w:tc>
          <w:tcPr>
            <w:tcW w:w="1890" w:type="dxa"/>
            <w:tcBorders>
              <w:top w:val="single" w:sz="4" w:space="0" w:color="000000"/>
              <w:left w:val="single" w:sz="4" w:space="0" w:color="000000"/>
              <w:bottom w:val="single" w:sz="4" w:space="0" w:color="000000"/>
            </w:tcBorders>
          </w:tcPr>
          <w:p w14:paraId="224CF8CF" w14:textId="77777777" w:rsidR="0038588A" w:rsidRDefault="00F15F4B">
            <w:pPr>
              <w:rPr>
                <w:b/>
                <w:bCs/>
                <w:lang w:val="uk-UA"/>
              </w:rPr>
            </w:pPr>
            <w:bookmarkStart w:id="48" w:name="result_box39"/>
            <w:bookmarkEnd w:id="48"/>
            <w:r>
              <w:rPr>
                <w:b/>
                <w:bCs/>
                <w:lang w:val="uk-UA"/>
              </w:rPr>
              <w:t>Відповідальності</w:t>
            </w:r>
          </w:p>
        </w:tc>
        <w:tc>
          <w:tcPr>
            <w:tcW w:w="6973" w:type="dxa"/>
            <w:tcBorders>
              <w:top w:val="single" w:sz="4" w:space="0" w:color="000000"/>
              <w:left w:val="single" w:sz="4" w:space="0" w:color="000000"/>
              <w:bottom w:val="single" w:sz="4" w:space="0" w:color="000000"/>
              <w:right w:val="single" w:sz="4" w:space="0" w:color="000000"/>
            </w:tcBorders>
          </w:tcPr>
          <w:p w14:paraId="4AE17607" w14:textId="393DB2EF" w:rsidR="00E77F7D" w:rsidRPr="00E77F7D" w:rsidRDefault="00E77F7D" w:rsidP="00E77F7D">
            <w:pPr>
              <w:jc w:val="both"/>
              <w:rPr>
                <w:lang w:val="uk-UA"/>
              </w:rPr>
            </w:pPr>
            <w:bookmarkStart w:id="49" w:name="result_box41"/>
            <w:bookmarkEnd w:id="49"/>
            <w:r>
              <w:rPr>
                <w:lang w:val="uk-UA"/>
              </w:rPr>
              <w:t xml:space="preserve">* </w:t>
            </w:r>
            <w:r w:rsidRPr="00E77F7D">
              <w:rPr>
                <w:lang w:val="uk-UA"/>
              </w:rPr>
              <w:t>Створення анімаційних відеопроектів.</w:t>
            </w:r>
          </w:p>
          <w:p w14:paraId="4679D17F" w14:textId="51118D29" w:rsidR="00E77F7D" w:rsidRPr="00E77F7D" w:rsidRDefault="00E77F7D" w:rsidP="00E77F7D">
            <w:pPr>
              <w:jc w:val="both"/>
              <w:rPr>
                <w:lang w:val="uk-UA"/>
              </w:rPr>
            </w:pPr>
            <w:r>
              <w:rPr>
                <w:lang w:val="uk-UA"/>
              </w:rPr>
              <w:t xml:space="preserve">* </w:t>
            </w:r>
            <w:r w:rsidRPr="00E77F7D">
              <w:rPr>
                <w:lang w:val="uk-UA"/>
              </w:rPr>
              <w:t>Редагування та оптимізація анімаційних об'єктів.</w:t>
            </w:r>
          </w:p>
          <w:p w14:paraId="7DF1E799" w14:textId="1079066C" w:rsidR="0038588A" w:rsidRPr="00E77F7D" w:rsidRDefault="00E77F7D" w:rsidP="00E77F7D">
            <w:pPr>
              <w:jc w:val="both"/>
              <w:rPr>
                <w:lang w:val="ru-RU"/>
              </w:rPr>
            </w:pPr>
            <w:r>
              <w:rPr>
                <w:lang w:val="uk-UA"/>
              </w:rPr>
              <w:t xml:space="preserve">* </w:t>
            </w:r>
            <w:r w:rsidRPr="00E77F7D">
              <w:rPr>
                <w:lang w:val="uk-UA"/>
              </w:rPr>
              <w:t>Вибір стилів та технік анімації для кожного проекту.</w:t>
            </w:r>
          </w:p>
        </w:tc>
      </w:tr>
      <w:tr w:rsidR="0038588A" w:rsidRPr="00624A5C" w14:paraId="4E16B5D9" w14:textId="77777777">
        <w:tc>
          <w:tcPr>
            <w:tcW w:w="1890" w:type="dxa"/>
            <w:tcBorders>
              <w:top w:val="single" w:sz="4" w:space="0" w:color="000000"/>
              <w:left w:val="single" w:sz="4" w:space="0" w:color="000000"/>
              <w:bottom w:val="single" w:sz="4" w:space="0" w:color="000000"/>
            </w:tcBorders>
          </w:tcPr>
          <w:p w14:paraId="21FEB040" w14:textId="77777777" w:rsidR="0038588A" w:rsidRDefault="00F15F4B">
            <w:r>
              <w:rPr>
                <w:b/>
                <w:lang w:val="ru-RU"/>
              </w:rPr>
              <w:t>К</w:t>
            </w:r>
            <w:r>
              <w:rPr>
                <w:b/>
                <w:bCs/>
                <w:lang w:val="uk-UA"/>
              </w:rPr>
              <w:t>ритерій успіху</w:t>
            </w:r>
          </w:p>
        </w:tc>
        <w:tc>
          <w:tcPr>
            <w:tcW w:w="6973" w:type="dxa"/>
            <w:tcBorders>
              <w:top w:val="single" w:sz="4" w:space="0" w:color="000000"/>
              <w:left w:val="single" w:sz="4" w:space="0" w:color="000000"/>
              <w:bottom w:val="single" w:sz="4" w:space="0" w:color="000000"/>
              <w:right w:val="single" w:sz="4" w:space="0" w:color="000000"/>
            </w:tcBorders>
          </w:tcPr>
          <w:p w14:paraId="42BC5507" w14:textId="2EDD9AD4" w:rsidR="0038588A" w:rsidRDefault="00E77F7D">
            <w:pPr>
              <w:jc w:val="both"/>
              <w:rPr>
                <w:lang w:val="ru-RU"/>
              </w:rPr>
            </w:pPr>
            <w:bookmarkStart w:id="50" w:name="result_box42"/>
            <w:bookmarkEnd w:id="50"/>
            <w:r w:rsidRPr="00E77F7D">
              <w:rPr>
                <w:lang w:val="ru-RU"/>
              </w:rPr>
              <w:t>Успішне завершення проекту, який відповідає вимогам клієнта або власним творчим ідеям. Висока якість анімації та задоволення користувача результатом роботи.</w:t>
            </w:r>
          </w:p>
        </w:tc>
      </w:tr>
    </w:tbl>
    <w:p w14:paraId="54F57B82" w14:textId="77777777" w:rsidR="0038588A" w:rsidRPr="00624A5C" w:rsidRDefault="0038588A" w:rsidP="009E6E68">
      <w:pPr>
        <w:pStyle w:val="aa"/>
        <w:ind w:left="0"/>
        <w:rPr>
          <w:lang w:val="ru-RU"/>
        </w:rPr>
      </w:pPr>
    </w:p>
    <w:p w14:paraId="68901ED0" w14:textId="00865849" w:rsidR="0038588A" w:rsidRDefault="00F15F4B">
      <w:pPr>
        <w:pStyle w:val="2"/>
        <w:ind w:left="720" w:hanging="720"/>
        <w:rPr>
          <w:lang w:val="ru-RU"/>
        </w:rPr>
      </w:pPr>
      <w:bookmarkStart w:id="51" w:name="__RefHeading___Toc152650725"/>
      <w:bookmarkStart w:id="52" w:name="result_box49"/>
      <w:bookmarkEnd w:id="51"/>
      <w:bookmarkEnd w:id="52"/>
      <w:r>
        <w:rPr>
          <w:lang w:val="ru-RU"/>
        </w:rPr>
        <w:t>Ключові потреби користувачів</w:t>
      </w:r>
    </w:p>
    <w:p w14:paraId="3CF5916E" w14:textId="1EA68748" w:rsidR="003F7759" w:rsidRPr="003F7759" w:rsidRDefault="003F7759" w:rsidP="003F7759">
      <w:pPr>
        <w:ind w:left="720"/>
        <w:rPr>
          <w:lang w:val="ru-RU"/>
        </w:rPr>
      </w:pPr>
      <w:r w:rsidRPr="003F7759">
        <w:rPr>
          <w:lang w:val="ru-RU"/>
        </w:rPr>
        <w:t>Інтуїтивний інтерфейс, розширений набір інструментів для анімації, можливість швидкого редагування та оптимізації анімацій, підтримка різних стилів та технік анімації, зручне робоче середовище та навігація.</w:t>
      </w:r>
    </w:p>
    <w:p w14:paraId="67C8F630" w14:textId="77777777" w:rsidR="0038588A" w:rsidRDefault="00F15F4B">
      <w:pPr>
        <w:pStyle w:val="1"/>
        <w:rPr>
          <w:szCs w:val="24"/>
          <w:lang w:val="ru-RU"/>
        </w:rPr>
      </w:pPr>
      <w:bookmarkStart w:id="53" w:name="result_box50"/>
      <w:bookmarkEnd w:id="53"/>
      <w:r>
        <w:rPr>
          <w:szCs w:val="24"/>
          <w:lang w:val="ru-RU"/>
        </w:rPr>
        <w:t>Короткий огляд виробу</w:t>
      </w:r>
    </w:p>
    <w:p w14:paraId="23997079" w14:textId="4C1C41A0" w:rsidR="0038588A" w:rsidRDefault="00F15F4B">
      <w:pPr>
        <w:pStyle w:val="2"/>
        <w:ind w:left="720" w:hanging="720"/>
        <w:rPr>
          <w:lang w:val="ru-RU"/>
        </w:rPr>
      </w:pPr>
      <w:bookmarkStart w:id="54" w:name="__RefHeading___Toc152650727"/>
      <w:bookmarkStart w:id="55" w:name="result_box52"/>
      <w:bookmarkEnd w:id="54"/>
      <w:bookmarkEnd w:id="55"/>
      <w:r>
        <w:rPr>
          <w:lang w:val="ru-RU"/>
        </w:rPr>
        <w:t>Контекст використання системи</w:t>
      </w:r>
    </w:p>
    <w:p w14:paraId="730E8411" w14:textId="296EDA56" w:rsidR="003F7759" w:rsidRPr="00D606EB" w:rsidRDefault="003F7759" w:rsidP="003F7759">
      <w:pPr>
        <w:ind w:left="720"/>
        <w:rPr>
          <w:lang w:val="ru-RU"/>
        </w:rPr>
      </w:pPr>
      <w:r w:rsidRPr="003F7759">
        <w:rPr>
          <w:lang w:val="ru-RU"/>
        </w:rPr>
        <w:t>Програма використовується для створення анімаційних відеопроектів у різних галузях, включаючи мультимедійне мистецтво, освіту, рекламу та розваги. Програма надає користувачам інструменти для створення вражаючих анімаційних об'єктів та відеороликів, що відповідають їхнім творчим потребам. Вона створена для простого та продуктивного процесу роботи над анімаціями та дозволяє користувачам виразно втілювати свої ідеї у життя.</w:t>
      </w:r>
    </w:p>
    <w:p w14:paraId="5562561F" w14:textId="77777777" w:rsidR="0038588A" w:rsidRDefault="00F15F4B">
      <w:pPr>
        <w:pStyle w:val="2"/>
        <w:ind w:left="720" w:hanging="720"/>
        <w:rPr>
          <w:lang w:val="ru-RU"/>
        </w:rPr>
      </w:pPr>
      <w:bookmarkStart w:id="56" w:name="result_box53"/>
      <w:bookmarkEnd w:id="56"/>
      <w:r>
        <w:rPr>
          <w:lang w:val="ru-RU"/>
        </w:rPr>
        <w:t>Зведення можливостей</w:t>
      </w:r>
    </w:p>
    <w:p w14:paraId="388ED574" w14:textId="4A11CCCC" w:rsidR="0038588A" w:rsidRDefault="00054530">
      <w:pPr>
        <w:jc w:val="center"/>
        <w:rPr>
          <w:lang w:val="ru-RU"/>
        </w:rPr>
      </w:pPr>
      <w:r>
        <w:rPr>
          <w:lang w:val="ru-RU"/>
        </w:rPr>
        <w:t>Програма для розробки Анімацій</w:t>
      </w:r>
    </w:p>
    <w:tbl>
      <w:tblPr>
        <w:tblW w:w="9122" w:type="dxa"/>
        <w:tblInd w:w="249" w:type="dxa"/>
        <w:tblLayout w:type="fixed"/>
        <w:tblLook w:val="04A0" w:firstRow="1" w:lastRow="0" w:firstColumn="1" w:lastColumn="0" w:noHBand="0" w:noVBand="1"/>
      </w:tblPr>
      <w:tblGrid>
        <w:gridCol w:w="2268"/>
        <w:gridCol w:w="6854"/>
      </w:tblGrid>
      <w:tr w:rsidR="0038588A" w14:paraId="39030F02" w14:textId="77777777">
        <w:trPr>
          <w:cantSplit/>
        </w:trPr>
        <w:tc>
          <w:tcPr>
            <w:tcW w:w="2268" w:type="dxa"/>
            <w:tcBorders>
              <w:top w:val="single" w:sz="8" w:space="0" w:color="000080"/>
              <w:left w:val="single" w:sz="8" w:space="0" w:color="000080"/>
              <w:bottom w:val="single" w:sz="4" w:space="0" w:color="000080"/>
            </w:tcBorders>
          </w:tcPr>
          <w:p w14:paraId="5A9F9616" w14:textId="77777777" w:rsidR="0038588A" w:rsidRDefault="00F15F4B">
            <w:pPr>
              <w:keepNext/>
              <w:keepLines/>
              <w:ind w:right="72"/>
            </w:pPr>
            <w:r>
              <w:rPr>
                <w:b/>
                <w:bCs/>
                <w:lang w:val="ru-RU"/>
              </w:rPr>
              <w:t>В</w:t>
            </w:r>
            <w:r>
              <w:rPr>
                <w:b/>
                <w:bCs/>
                <w:lang w:val="uk-UA"/>
              </w:rPr>
              <w:t>игоди замовника</w:t>
            </w:r>
          </w:p>
        </w:tc>
        <w:tc>
          <w:tcPr>
            <w:tcW w:w="6854" w:type="dxa"/>
            <w:tcBorders>
              <w:top w:val="single" w:sz="8" w:space="0" w:color="000080"/>
              <w:left w:val="single" w:sz="4" w:space="0" w:color="000080"/>
              <w:bottom w:val="single" w:sz="4" w:space="0" w:color="000080"/>
              <w:right w:val="single" w:sz="8" w:space="0" w:color="000080"/>
            </w:tcBorders>
          </w:tcPr>
          <w:p w14:paraId="374DA6C1" w14:textId="77777777" w:rsidR="0038588A" w:rsidRDefault="00F15F4B">
            <w:pPr>
              <w:keepNext/>
              <w:keepLines/>
              <w:ind w:right="144"/>
              <w:jc w:val="both"/>
            </w:pPr>
            <w:r>
              <w:rPr>
                <w:b/>
                <w:bCs/>
                <w:lang w:val="ru-RU"/>
              </w:rPr>
              <w:t>Пі</w:t>
            </w:r>
            <w:r>
              <w:rPr>
                <w:b/>
                <w:bCs/>
                <w:lang w:val="uk-UA"/>
              </w:rPr>
              <w:t>дтримують можливості</w:t>
            </w:r>
          </w:p>
        </w:tc>
      </w:tr>
      <w:tr w:rsidR="0038588A" w:rsidRPr="00D606EB" w14:paraId="634291FB" w14:textId="77777777">
        <w:trPr>
          <w:cantSplit/>
        </w:trPr>
        <w:tc>
          <w:tcPr>
            <w:tcW w:w="2268" w:type="dxa"/>
            <w:tcBorders>
              <w:top w:val="single" w:sz="4" w:space="0" w:color="000080"/>
              <w:left w:val="single" w:sz="8" w:space="0" w:color="000080"/>
              <w:bottom w:val="single" w:sz="4" w:space="0" w:color="000080"/>
            </w:tcBorders>
          </w:tcPr>
          <w:p w14:paraId="456391D9" w14:textId="2BAF2BC3" w:rsidR="0038588A" w:rsidRDefault="00054530">
            <w:pPr>
              <w:keepNext/>
              <w:keepLines/>
              <w:ind w:right="-14"/>
              <w:rPr>
                <w:lang w:val="ru-RU"/>
              </w:rPr>
            </w:pPr>
            <w:bookmarkStart w:id="57" w:name="result_box54"/>
            <w:bookmarkEnd w:id="57"/>
            <w:r>
              <w:rPr>
                <w:lang w:val="ru-RU"/>
              </w:rPr>
              <w:t>Інтуативний інтерфейс</w:t>
            </w:r>
          </w:p>
        </w:tc>
        <w:tc>
          <w:tcPr>
            <w:tcW w:w="6854" w:type="dxa"/>
            <w:tcBorders>
              <w:top w:val="single" w:sz="4" w:space="0" w:color="000080"/>
              <w:left w:val="single" w:sz="4" w:space="0" w:color="000080"/>
              <w:bottom w:val="single" w:sz="4" w:space="0" w:color="000080"/>
              <w:right w:val="single" w:sz="8" w:space="0" w:color="000080"/>
            </w:tcBorders>
          </w:tcPr>
          <w:p w14:paraId="17DF0EAC" w14:textId="37A983E6" w:rsidR="0038588A" w:rsidRPr="00054530" w:rsidRDefault="00054530">
            <w:pPr>
              <w:keepNext/>
              <w:keepLines/>
              <w:ind w:right="144"/>
              <w:jc w:val="both"/>
              <w:rPr>
                <w:lang w:val="ru-RU"/>
              </w:rPr>
            </w:pPr>
            <w:bookmarkStart w:id="58" w:name="result_box55"/>
            <w:bookmarkEnd w:id="58"/>
            <w:r w:rsidRPr="00054530">
              <w:rPr>
                <w:lang w:val="ru-RU"/>
              </w:rPr>
              <w:t>Інтерфейс програми спроектований з урахуванням простоти та зручності використання.</w:t>
            </w:r>
          </w:p>
        </w:tc>
      </w:tr>
      <w:tr w:rsidR="00054530" w:rsidRPr="00D606EB" w14:paraId="2E4E877F" w14:textId="77777777">
        <w:trPr>
          <w:cantSplit/>
        </w:trPr>
        <w:tc>
          <w:tcPr>
            <w:tcW w:w="2268" w:type="dxa"/>
            <w:tcBorders>
              <w:top w:val="single" w:sz="4" w:space="0" w:color="000080"/>
              <w:left w:val="single" w:sz="8" w:space="0" w:color="000080"/>
              <w:bottom w:val="single" w:sz="4" w:space="0" w:color="000080"/>
            </w:tcBorders>
          </w:tcPr>
          <w:p w14:paraId="41575E12" w14:textId="107560CC" w:rsidR="00054530" w:rsidRPr="00054530" w:rsidRDefault="00054530">
            <w:pPr>
              <w:ind w:right="-14"/>
              <w:rPr>
                <w:lang w:val="ru-RU"/>
              </w:rPr>
            </w:pPr>
            <w:r w:rsidRPr="00054530">
              <w:rPr>
                <w:lang w:val="ru-RU"/>
              </w:rPr>
              <w:t>Можливість реагування на зміни</w:t>
            </w:r>
          </w:p>
        </w:tc>
        <w:tc>
          <w:tcPr>
            <w:tcW w:w="6854" w:type="dxa"/>
            <w:tcBorders>
              <w:top w:val="single" w:sz="4" w:space="0" w:color="000080"/>
              <w:left w:val="single" w:sz="4" w:space="0" w:color="000080"/>
              <w:bottom w:val="single" w:sz="4" w:space="0" w:color="000080"/>
              <w:right w:val="single" w:sz="8" w:space="0" w:color="000080"/>
            </w:tcBorders>
          </w:tcPr>
          <w:p w14:paraId="4FC0B0E1" w14:textId="173C303A" w:rsidR="00054530" w:rsidRPr="00054530" w:rsidRDefault="00054530">
            <w:pPr>
              <w:keepNext/>
              <w:keepLines/>
              <w:ind w:right="144"/>
              <w:jc w:val="both"/>
              <w:rPr>
                <w:lang w:val="ru-RU"/>
              </w:rPr>
            </w:pPr>
            <w:r w:rsidRPr="00054530">
              <w:rPr>
                <w:lang w:val="ru-RU"/>
              </w:rPr>
              <w:t>Замовнику легше адаптувати анімаційний контент під змінні умови та потреби аудиторії.</w:t>
            </w:r>
          </w:p>
        </w:tc>
      </w:tr>
      <w:tr w:rsidR="00054530" w:rsidRPr="00D606EB" w14:paraId="547A2382" w14:textId="77777777">
        <w:trPr>
          <w:cantSplit/>
        </w:trPr>
        <w:tc>
          <w:tcPr>
            <w:tcW w:w="2268" w:type="dxa"/>
            <w:tcBorders>
              <w:top w:val="single" w:sz="4" w:space="0" w:color="000080"/>
              <w:left w:val="single" w:sz="8" w:space="0" w:color="000080"/>
              <w:bottom w:val="single" w:sz="4" w:space="0" w:color="000080"/>
            </w:tcBorders>
          </w:tcPr>
          <w:p w14:paraId="5987CAC4" w14:textId="497AB81D" w:rsidR="00054530" w:rsidRDefault="00054530">
            <w:pPr>
              <w:keepNext/>
              <w:keepLines/>
              <w:ind w:right="-14"/>
              <w:rPr>
                <w:lang w:val="ru-RU"/>
              </w:rPr>
            </w:pPr>
            <w:r w:rsidRPr="00054530">
              <w:rPr>
                <w:lang w:val="ru-RU"/>
              </w:rPr>
              <w:lastRenderedPageBreak/>
              <w:t>Зручність</w:t>
            </w:r>
            <w:r>
              <w:rPr>
                <w:lang w:val="ru-RU"/>
              </w:rPr>
              <w:t xml:space="preserve"> </w:t>
            </w:r>
            <w:r w:rsidRPr="00054530">
              <w:rPr>
                <w:lang w:val="ru-RU"/>
              </w:rPr>
              <w:t>та</w:t>
            </w:r>
          </w:p>
          <w:p w14:paraId="15B0F239" w14:textId="495EEBC5" w:rsidR="00054530" w:rsidRDefault="00054530">
            <w:pPr>
              <w:keepNext/>
              <w:keepLines/>
              <w:ind w:right="-14"/>
              <w:rPr>
                <w:lang w:val="ru-RU"/>
              </w:rPr>
            </w:pPr>
            <w:r w:rsidRPr="00054530">
              <w:rPr>
                <w:lang w:val="ru-RU"/>
              </w:rPr>
              <w:t>доступність</w:t>
            </w:r>
          </w:p>
        </w:tc>
        <w:tc>
          <w:tcPr>
            <w:tcW w:w="6854" w:type="dxa"/>
            <w:tcBorders>
              <w:top w:val="single" w:sz="4" w:space="0" w:color="000080"/>
              <w:left w:val="single" w:sz="4" w:space="0" w:color="000080"/>
              <w:bottom w:val="single" w:sz="4" w:space="0" w:color="000080"/>
              <w:right w:val="single" w:sz="8" w:space="0" w:color="000080"/>
            </w:tcBorders>
          </w:tcPr>
          <w:p w14:paraId="40493B71" w14:textId="4CDA9F9D" w:rsidR="00054530" w:rsidRPr="006C6C73" w:rsidRDefault="006C6C73">
            <w:pPr>
              <w:keepNext/>
              <w:keepLines/>
              <w:ind w:right="144"/>
              <w:jc w:val="both"/>
              <w:rPr>
                <w:lang w:val="ru-RU"/>
              </w:rPr>
            </w:pPr>
            <w:r w:rsidRPr="006C6C73">
              <w:rPr>
                <w:lang w:val="ru-RU"/>
              </w:rPr>
              <w:t>Програма надає замовнику зручний інструмент для спільної роботи з аніматорами та творцями відеоконтенту.</w:t>
            </w:r>
          </w:p>
        </w:tc>
      </w:tr>
      <w:tr w:rsidR="00054530" w:rsidRPr="00D606EB" w14:paraId="0836B759" w14:textId="77777777">
        <w:trPr>
          <w:cantSplit/>
        </w:trPr>
        <w:tc>
          <w:tcPr>
            <w:tcW w:w="2268" w:type="dxa"/>
            <w:tcBorders>
              <w:top w:val="single" w:sz="4" w:space="0" w:color="000080"/>
              <w:left w:val="single" w:sz="8" w:space="0" w:color="000080"/>
              <w:bottom w:val="single" w:sz="4" w:space="0" w:color="000080"/>
            </w:tcBorders>
          </w:tcPr>
          <w:p w14:paraId="6CB11AAD" w14:textId="24DB4277" w:rsidR="00054530" w:rsidRDefault="006C6C73">
            <w:pPr>
              <w:keepNext/>
              <w:keepLines/>
              <w:ind w:right="-14"/>
              <w:rPr>
                <w:lang w:val="uk-UA"/>
              </w:rPr>
            </w:pPr>
            <w:r w:rsidRPr="006C6C73">
              <w:rPr>
                <w:lang w:val="uk-UA"/>
              </w:rPr>
              <w:t>Висока якість анімацій</w:t>
            </w:r>
          </w:p>
        </w:tc>
        <w:tc>
          <w:tcPr>
            <w:tcW w:w="6854" w:type="dxa"/>
            <w:tcBorders>
              <w:top w:val="single" w:sz="4" w:space="0" w:color="000080"/>
              <w:left w:val="single" w:sz="4" w:space="0" w:color="000080"/>
              <w:bottom w:val="single" w:sz="4" w:space="0" w:color="000080"/>
              <w:right w:val="single" w:sz="8" w:space="0" w:color="000080"/>
            </w:tcBorders>
          </w:tcPr>
          <w:p w14:paraId="38113BFA" w14:textId="1396F2EC" w:rsidR="00054530" w:rsidRPr="006C6C73" w:rsidRDefault="006C6C73">
            <w:pPr>
              <w:ind w:right="144"/>
              <w:jc w:val="both"/>
              <w:rPr>
                <w:lang w:val="uk-UA"/>
              </w:rPr>
            </w:pPr>
            <w:r w:rsidRPr="006C6C73">
              <w:rPr>
                <w:lang w:val="uk-UA"/>
              </w:rPr>
              <w:t>Замовник отримує високоякісні анімаційні відеопроекти, що відповідають їхнім вимогам та стандартам.</w:t>
            </w:r>
          </w:p>
        </w:tc>
      </w:tr>
    </w:tbl>
    <w:p w14:paraId="1E0664B7" w14:textId="77777777" w:rsidR="0038588A" w:rsidRPr="006C6C73" w:rsidRDefault="0038588A">
      <w:pPr>
        <w:rPr>
          <w:lang w:val="uk-UA"/>
        </w:rPr>
      </w:pPr>
      <w:bookmarkStart w:id="59" w:name="result_box62"/>
      <w:bookmarkEnd w:id="59"/>
    </w:p>
    <w:p w14:paraId="76527DD8" w14:textId="39764084" w:rsidR="0038588A" w:rsidRDefault="00F15F4B">
      <w:pPr>
        <w:pStyle w:val="2"/>
        <w:ind w:left="720" w:hanging="720"/>
        <w:rPr>
          <w:lang w:val="ru-RU"/>
        </w:rPr>
      </w:pPr>
      <w:bookmarkStart w:id="60" w:name="__RefHeading___Toc152650729"/>
      <w:bookmarkEnd w:id="60"/>
      <w:r>
        <w:rPr>
          <w:lang w:val="ru-RU"/>
        </w:rPr>
        <w:t>Припущення і залежності</w:t>
      </w:r>
    </w:p>
    <w:p w14:paraId="36F33043" w14:textId="6166932D" w:rsidR="002739A0" w:rsidRPr="002739A0" w:rsidRDefault="002739A0" w:rsidP="002739A0">
      <w:pPr>
        <w:ind w:left="720"/>
        <w:rPr>
          <w:lang w:val="ru-RU"/>
        </w:rPr>
      </w:pPr>
      <w:r w:rsidRPr="002739A0">
        <w:rPr>
          <w:lang w:val="ru-RU"/>
        </w:rPr>
        <w:t>Залежність від обладнання:</w:t>
      </w:r>
      <w:r>
        <w:rPr>
          <w:lang w:val="ru-RU"/>
        </w:rPr>
        <w:t xml:space="preserve"> </w:t>
      </w:r>
      <w:r w:rsidRPr="002739A0">
        <w:rPr>
          <w:lang w:val="ru-RU"/>
        </w:rPr>
        <w:t xml:space="preserve">Для ефективної роботи з </w:t>
      </w:r>
      <w:r w:rsidR="00DA6781">
        <w:rPr>
          <w:lang w:val="ru-RU"/>
        </w:rPr>
        <w:t xml:space="preserve">програмою </w:t>
      </w:r>
      <w:r w:rsidRPr="002739A0">
        <w:rPr>
          <w:lang w:val="ru-RU"/>
        </w:rPr>
        <w:t>необхідний сучасний комп'ютер з високоякісним графічним апаратом та екраном для перегляду анімацій.</w:t>
      </w:r>
    </w:p>
    <w:p w14:paraId="2A8F5741" w14:textId="77777777" w:rsidR="002739A0" w:rsidRPr="002739A0" w:rsidRDefault="002739A0" w:rsidP="002739A0">
      <w:pPr>
        <w:ind w:left="720"/>
        <w:rPr>
          <w:lang w:val="ru-RU"/>
        </w:rPr>
      </w:pPr>
    </w:p>
    <w:p w14:paraId="58131514" w14:textId="77777777" w:rsidR="002739A0" w:rsidRPr="002739A0" w:rsidRDefault="002739A0" w:rsidP="002739A0">
      <w:pPr>
        <w:ind w:left="720"/>
        <w:rPr>
          <w:lang w:val="ru-RU"/>
        </w:rPr>
      </w:pPr>
      <w:r w:rsidRPr="002739A0">
        <w:rPr>
          <w:lang w:val="ru-RU"/>
        </w:rPr>
        <w:t>Залежність від оновлень: Користувачам рекомендується регулярно оновлювати програму для отримання останніх функцій та покращень.</w:t>
      </w:r>
    </w:p>
    <w:p w14:paraId="6F1C9081" w14:textId="77777777" w:rsidR="002739A0" w:rsidRPr="002739A0" w:rsidRDefault="002739A0" w:rsidP="002739A0">
      <w:pPr>
        <w:ind w:left="720"/>
        <w:rPr>
          <w:lang w:val="ru-RU"/>
        </w:rPr>
      </w:pPr>
    </w:p>
    <w:p w14:paraId="0895E3D2" w14:textId="0373B6AB" w:rsidR="002739A0" w:rsidRDefault="002739A0" w:rsidP="002739A0">
      <w:pPr>
        <w:ind w:left="720"/>
        <w:rPr>
          <w:lang w:val="ru-RU"/>
        </w:rPr>
      </w:pPr>
      <w:r w:rsidRPr="002739A0">
        <w:rPr>
          <w:lang w:val="ru-RU"/>
        </w:rPr>
        <w:t>Залежність від навчання</w:t>
      </w:r>
      <w:proofErr w:type="gramStart"/>
      <w:r w:rsidRPr="002739A0">
        <w:rPr>
          <w:lang w:val="ru-RU"/>
        </w:rPr>
        <w:t>: Для</w:t>
      </w:r>
      <w:proofErr w:type="gramEnd"/>
      <w:r w:rsidRPr="002739A0">
        <w:rPr>
          <w:lang w:val="ru-RU"/>
        </w:rPr>
        <w:t xml:space="preserve"> максимального використання програми може знадобитися навчання та ознайомлення з її функціями та можливостями.</w:t>
      </w:r>
    </w:p>
    <w:p w14:paraId="09337FFD" w14:textId="77777777" w:rsidR="002739A0" w:rsidRDefault="002739A0" w:rsidP="002739A0">
      <w:pPr>
        <w:ind w:left="720"/>
        <w:rPr>
          <w:lang w:val="ru-RU"/>
        </w:rPr>
      </w:pPr>
    </w:p>
    <w:p w14:paraId="107B493C" w14:textId="5108C2DA" w:rsidR="002739A0" w:rsidRDefault="002739A0" w:rsidP="002739A0">
      <w:pPr>
        <w:ind w:left="720"/>
        <w:rPr>
          <w:lang w:val="ru-RU"/>
        </w:rPr>
      </w:pPr>
      <w:r w:rsidRPr="002739A0">
        <w:rPr>
          <w:lang w:val="ru-RU"/>
        </w:rPr>
        <w:t>Припущення: Користувачі мають доступ до необхідної апаратної та програмної інфраструктури для використання програми.</w:t>
      </w:r>
    </w:p>
    <w:p w14:paraId="5827F345" w14:textId="77777777" w:rsidR="002739A0" w:rsidRDefault="002739A0" w:rsidP="002739A0">
      <w:pPr>
        <w:ind w:left="720"/>
        <w:rPr>
          <w:lang w:val="ru-RU"/>
        </w:rPr>
      </w:pPr>
    </w:p>
    <w:p w14:paraId="7D0D1E02" w14:textId="4F036A10" w:rsidR="002739A0" w:rsidRPr="002739A0" w:rsidRDefault="002739A0" w:rsidP="002739A0">
      <w:pPr>
        <w:ind w:left="720"/>
        <w:rPr>
          <w:lang w:val="ru-RU"/>
        </w:rPr>
      </w:pPr>
      <w:r w:rsidRPr="002739A0">
        <w:rPr>
          <w:lang w:val="ru-RU"/>
        </w:rPr>
        <w:t>Припущення щодо ресурсів Інтернету: Деякі функції програми, такі як оновлення, можуть залежати від доступу до Інтернету.</w:t>
      </w:r>
    </w:p>
    <w:p w14:paraId="1EE86D35" w14:textId="77777777" w:rsidR="0038588A" w:rsidRDefault="00F15F4B">
      <w:pPr>
        <w:pStyle w:val="1"/>
        <w:rPr>
          <w:szCs w:val="24"/>
          <w:lang w:val="ru-RU"/>
        </w:rPr>
      </w:pPr>
      <w:r>
        <w:rPr>
          <w:szCs w:val="24"/>
          <w:lang w:val="ru-RU"/>
        </w:rPr>
        <w:t>Можливості продукту</w:t>
      </w:r>
    </w:p>
    <w:p w14:paraId="55B25AE0" w14:textId="387AD4CA" w:rsidR="0038588A" w:rsidRDefault="00F15F4B">
      <w:pPr>
        <w:pStyle w:val="2"/>
        <w:ind w:left="357" w:hanging="357"/>
        <w:rPr>
          <w:lang w:val="ru-RU"/>
        </w:rPr>
      </w:pPr>
      <w:bookmarkStart w:id="61" w:name="__RefHeading___Toc152650731"/>
      <w:bookmarkEnd w:id="61"/>
      <w:r>
        <w:rPr>
          <w:lang w:val="ru-RU"/>
        </w:rPr>
        <w:t>Структурований опис замовлення</w:t>
      </w:r>
    </w:p>
    <w:p w14:paraId="36552E4C" w14:textId="6F0A74A0" w:rsidR="0038588A" w:rsidRDefault="00E459CE" w:rsidP="00E459CE">
      <w:pPr>
        <w:ind w:left="720"/>
        <w:rPr>
          <w:lang w:val="ru-RU"/>
        </w:rPr>
      </w:pPr>
      <w:r>
        <w:rPr>
          <w:lang w:val="ru-RU"/>
        </w:rPr>
        <w:t xml:space="preserve">Програма </w:t>
      </w:r>
      <w:r w:rsidRPr="00E459CE">
        <w:rPr>
          <w:lang w:val="ru-RU"/>
        </w:rPr>
        <w:t>надає можливість користувачам створювати анімаційні відеопроекти на замовлення. Користувачі можуть розміщувати деталі свого проекту та описувати вимоги, що стосуються анімації, графіки, звуку та інших аспектів.</w:t>
      </w:r>
      <w:bookmarkStart w:id="62" w:name="result_box67"/>
      <w:bookmarkEnd w:id="62"/>
    </w:p>
    <w:p w14:paraId="7CDDFB2A" w14:textId="77777777" w:rsidR="0038588A" w:rsidRDefault="00F15F4B">
      <w:pPr>
        <w:pStyle w:val="2"/>
        <w:ind w:left="357" w:hanging="357"/>
        <w:rPr>
          <w:lang w:val="ru-RU"/>
        </w:rPr>
      </w:pPr>
      <w:r>
        <w:rPr>
          <w:lang w:val="ru-RU"/>
        </w:rPr>
        <w:t>Розрахунок нормативного часу виконання робіт замовлення</w:t>
      </w:r>
    </w:p>
    <w:p w14:paraId="4C40DF40" w14:textId="5FC55194" w:rsidR="00E459CE" w:rsidRPr="00E459CE" w:rsidRDefault="00E459CE">
      <w:pPr>
        <w:pStyle w:val="a"/>
        <w:numPr>
          <w:ilvl w:val="0"/>
          <w:numId w:val="0"/>
        </w:numPr>
        <w:ind w:left="720"/>
        <w:rPr>
          <w:lang w:val="ru-RU"/>
        </w:rPr>
      </w:pPr>
      <w:bookmarkStart w:id="63" w:name="result_box69"/>
      <w:bookmarkEnd w:id="63"/>
      <w:r w:rsidRPr="00E459CE">
        <w:rPr>
          <w:lang w:val="ru-RU"/>
        </w:rPr>
        <w:t>Нормативний час виконання робіт замовлення залежить від складності та обсягу проекту. Програма надає засоби для оцінки та розрахунку часу, необхідного для створення анімаційного відеоролику.</w:t>
      </w:r>
    </w:p>
    <w:p w14:paraId="7CF633FA" w14:textId="77777777" w:rsidR="0038588A" w:rsidRDefault="00F15F4B">
      <w:pPr>
        <w:pStyle w:val="2"/>
        <w:ind w:left="357" w:hanging="357"/>
        <w:rPr>
          <w:lang w:val="ru-RU"/>
        </w:rPr>
      </w:pPr>
      <w:r>
        <w:rPr>
          <w:lang w:val="ru-RU"/>
        </w:rPr>
        <w:t>Передача замовлення в виробництво</w:t>
      </w:r>
    </w:p>
    <w:p w14:paraId="0C34F9AE" w14:textId="37879E46" w:rsidR="0038588A" w:rsidRDefault="00F15F4B">
      <w:pPr>
        <w:pStyle w:val="a"/>
        <w:numPr>
          <w:ilvl w:val="0"/>
          <w:numId w:val="0"/>
        </w:numPr>
        <w:ind w:left="720"/>
        <w:rPr>
          <w:lang w:val="uk-UA"/>
        </w:rPr>
      </w:pPr>
      <w:bookmarkStart w:id="64" w:name="result_box71"/>
      <w:bookmarkEnd w:id="64"/>
      <w:r>
        <w:rPr>
          <w:lang w:val="uk-UA"/>
        </w:rPr>
        <w:t>Можливість направити замовлення, в якому вказані всі необхідні параметри, в виробництво.</w:t>
      </w:r>
    </w:p>
    <w:p w14:paraId="68CFC01D" w14:textId="729380B6" w:rsidR="00E459CE" w:rsidRPr="00E459CE" w:rsidRDefault="00E459CE">
      <w:pPr>
        <w:pStyle w:val="a"/>
        <w:numPr>
          <w:ilvl w:val="0"/>
          <w:numId w:val="0"/>
        </w:numPr>
        <w:ind w:left="720"/>
        <w:rPr>
          <w:lang w:val="uk-UA"/>
        </w:rPr>
      </w:pPr>
      <w:r w:rsidRPr="00E459CE">
        <w:rPr>
          <w:lang w:val="uk-UA"/>
        </w:rPr>
        <w:t>Після передачі замовлення в виробництво, замовник отримує готовий анімаційний відеоролик, який відповідає їхнім вимогам та очікуванням.</w:t>
      </w:r>
    </w:p>
    <w:p w14:paraId="675B456D" w14:textId="58072DC3" w:rsidR="0038588A" w:rsidRDefault="00F15F4B">
      <w:pPr>
        <w:pStyle w:val="2"/>
        <w:ind w:left="357" w:hanging="357"/>
        <w:rPr>
          <w:lang w:val="ru-RU"/>
        </w:rPr>
      </w:pPr>
      <w:bookmarkStart w:id="65" w:name="__RefHeading___Toc152650734"/>
      <w:bookmarkStart w:id="66" w:name="result_box72"/>
      <w:bookmarkEnd w:id="65"/>
      <w:bookmarkEnd w:id="66"/>
      <w:r>
        <w:rPr>
          <w:lang w:val="ru-RU"/>
        </w:rPr>
        <w:t>Диспетчеризація робіт замовлення</w:t>
      </w:r>
    </w:p>
    <w:p w14:paraId="2673713A" w14:textId="50A09AC6" w:rsidR="00E459CE" w:rsidRPr="00E459CE" w:rsidRDefault="00E459CE" w:rsidP="00E459CE">
      <w:pPr>
        <w:ind w:left="720"/>
        <w:rPr>
          <w:lang w:val="ru-RU"/>
        </w:rPr>
      </w:pPr>
      <w:r w:rsidRPr="00E459CE">
        <w:rPr>
          <w:lang w:val="ru-RU"/>
        </w:rPr>
        <w:t>Диспетчеризація дозволяє керувати та оптимізувати процес створення анімаційних відеороликів та забезпечувати задоволення потреб замовників.</w:t>
      </w:r>
      <w:r>
        <w:rPr>
          <w:lang w:val="ru-RU"/>
        </w:rPr>
        <w:t xml:space="preserve"> Час розробки замовлення не може бути точним, час </w:t>
      </w:r>
      <w:r w:rsidRPr="00E459CE">
        <w:rPr>
          <w:lang w:val="ru-RU"/>
        </w:rPr>
        <w:t>залежить від потреб замовника</w:t>
      </w:r>
      <w:r>
        <w:rPr>
          <w:lang w:val="ru-RU"/>
        </w:rPr>
        <w:t>.</w:t>
      </w:r>
    </w:p>
    <w:p w14:paraId="4F991FD9" w14:textId="4790FFB5" w:rsidR="0038588A" w:rsidRDefault="00F15F4B">
      <w:pPr>
        <w:pStyle w:val="2"/>
        <w:ind w:left="357" w:hanging="357"/>
        <w:rPr>
          <w:lang w:val="ru-RU"/>
        </w:rPr>
      </w:pPr>
      <w:bookmarkStart w:id="67" w:name="result_box73"/>
      <w:bookmarkEnd w:id="67"/>
      <w:r>
        <w:rPr>
          <w:lang w:val="ru-RU"/>
        </w:rPr>
        <w:t>Планування роботи цехів</w:t>
      </w:r>
    </w:p>
    <w:p w14:paraId="20AE8E22" w14:textId="4B6A4BD1" w:rsidR="00E459CE" w:rsidRPr="00E459CE" w:rsidRDefault="00E459CE" w:rsidP="00E459CE">
      <w:pPr>
        <w:ind w:left="720"/>
        <w:rPr>
          <w:lang w:val="ru-RU"/>
        </w:rPr>
      </w:pPr>
      <w:r w:rsidRPr="00E459CE">
        <w:rPr>
          <w:lang w:val="ru-RU"/>
        </w:rPr>
        <w:t>Планування роботи цехів допомагає забезпечити організовану та ефективну виробничу діяльність для створення анімаційних відеороликів з високою якістю та вчасно.</w:t>
      </w:r>
    </w:p>
    <w:p w14:paraId="6281375A" w14:textId="7DC96A36" w:rsidR="0038588A" w:rsidRDefault="00F15F4B">
      <w:pPr>
        <w:pStyle w:val="2"/>
        <w:ind w:left="357" w:hanging="357"/>
        <w:rPr>
          <w:lang w:val="ru-RU"/>
        </w:rPr>
      </w:pPr>
      <w:bookmarkStart w:id="68" w:name="result_box75"/>
      <w:bookmarkEnd w:id="68"/>
      <w:r>
        <w:rPr>
          <w:lang w:val="ru-RU"/>
        </w:rPr>
        <w:t>Призначення виконавців</w:t>
      </w:r>
    </w:p>
    <w:p w14:paraId="32FC92ED" w14:textId="2FD592A5" w:rsidR="00E459CE" w:rsidRPr="00E459CE" w:rsidRDefault="00E459CE" w:rsidP="00E459CE">
      <w:pPr>
        <w:ind w:left="720"/>
        <w:rPr>
          <w:lang w:val="ru-RU"/>
        </w:rPr>
      </w:pPr>
      <w:r w:rsidRPr="00E459CE">
        <w:rPr>
          <w:lang w:val="ru-RU"/>
        </w:rPr>
        <w:t>Призначення виконавців допомагає забезпечити ефективне розподілення робочих обов'язків та досягнення високої якості виконання завдань у процесі створення</w:t>
      </w:r>
      <w:r>
        <w:rPr>
          <w:lang w:val="ru-RU"/>
        </w:rPr>
        <w:t>.</w:t>
      </w:r>
    </w:p>
    <w:p w14:paraId="27347084" w14:textId="77777777" w:rsidR="0038588A" w:rsidRDefault="00F15F4B">
      <w:pPr>
        <w:pStyle w:val="2"/>
        <w:ind w:left="357" w:hanging="357"/>
        <w:rPr>
          <w:lang w:val="ru-RU"/>
        </w:rPr>
      </w:pPr>
      <w:bookmarkStart w:id="69" w:name="result_box76"/>
      <w:bookmarkStart w:id="70" w:name="__RefHeading___Toc152650737"/>
      <w:bookmarkStart w:id="71" w:name="result_box77"/>
      <w:bookmarkEnd w:id="69"/>
      <w:bookmarkEnd w:id="70"/>
      <w:bookmarkEnd w:id="71"/>
      <w:r>
        <w:rPr>
          <w:lang w:val="ru-RU"/>
        </w:rPr>
        <w:t>Контроль виконання та оперативне коректування планів</w:t>
      </w:r>
    </w:p>
    <w:p w14:paraId="21CD32D9" w14:textId="5047298E" w:rsidR="0038588A" w:rsidRDefault="00F15F4B">
      <w:pPr>
        <w:pStyle w:val="a"/>
        <w:numPr>
          <w:ilvl w:val="0"/>
          <w:numId w:val="0"/>
        </w:numPr>
        <w:ind w:left="720"/>
        <w:rPr>
          <w:lang w:val="ru-RU"/>
        </w:rPr>
      </w:pPr>
      <w:bookmarkStart w:id="72" w:name="result_box78"/>
      <w:bookmarkEnd w:id="72"/>
      <w:r>
        <w:rPr>
          <w:lang w:val="ru-RU"/>
        </w:rPr>
        <w:t>Можливість контролю виконання робіт над замовленнями і цехових планів</w:t>
      </w:r>
      <w:bookmarkStart w:id="73" w:name="__RefHeading___Toc152650738"/>
      <w:bookmarkEnd w:id="73"/>
      <w:r>
        <w:rPr>
          <w:lang w:val="ru-RU"/>
        </w:rPr>
        <w:t>.</w:t>
      </w:r>
    </w:p>
    <w:p w14:paraId="55120646" w14:textId="7867422A" w:rsidR="000E69AF" w:rsidRPr="000E69AF" w:rsidRDefault="000E69AF">
      <w:pPr>
        <w:pStyle w:val="a"/>
        <w:numPr>
          <w:ilvl w:val="0"/>
          <w:numId w:val="0"/>
        </w:numPr>
        <w:ind w:left="720"/>
        <w:rPr>
          <w:lang w:val="ru-RU"/>
        </w:rPr>
      </w:pPr>
      <w:r>
        <w:rPr>
          <w:lang w:val="ru-RU"/>
        </w:rPr>
        <w:t>П</w:t>
      </w:r>
      <w:r w:rsidRPr="000E69AF">
        <w:rPr>
          <w:lang w:val="ru-RU"/>
        </w:rPr>
        <w:t>роцес дозволяє забезпечити ефективний контроль над виконанням завдань, вчасне виявлення та вирішення відхилень, та забезпечує високу якість та вчасність результатів.</w:t>
      </w:r>
    </w:p>
    <w:p w14:paraId="58247FD4" w14:textId="4AB438BD" w:rsidR="0038588A" w:rsidRDefault="00F15F4B">
      <w:pPr>
        <w:pStyle w:val="1"/>
        <w:rPr>
          <w:szCs w:val="24"/>
          <w:lang w:val="ru-RU"/>
        </w:rPr>
      </w:pPr>
      <w:r>
        <w:rPr>
          <w:szCs w:val="24"/>
          <w:lang w:val="ru-RU"/>
        </w:rPr>
        <w:lastRenderedPageBreak/>
        <w:t>Обмеження</w:t>
      </w:r>
    </w:p>
    <w:p w14:paraId="02B0D947" w14:textId="1EC45F25" w:rsidR="000E69AF" w:rsidRPr="000E69AF" w:rsidRDefault="000E69AF" w:rsidP="000E69AF">
      <w:pPr>
        <w:ind w:left="720"/>
        <w:rPr>
          <w:lang w:val="ru-RU"/>
        </w:rPr>
      </w:pPr>
      <w:r w:rsidRPr="000E69AF">
        <w:rPr>
          <w:lang w:val="ru-RU"/>
        </w:rPr>
        <w:t>Відомості та обладнання, які використовуються для створення анімацій, можуть бути обмеженими за їхніми можливостями</w:t>
      </w:r>
      <w:r>
        <w:rPr>
          <w:lang w:val="ru-RU"/>
        </w:rPr>
        <w:t>.</w:t>
      </w:r>
    </w:p>
    <w:p w14:paraId="7EF17F2D" w14:textId="18EF08B4" w:rsidR="000E69AF" w:rsidRPr="000E69AF" w:rsidRDefault="000E69AF" w:rsidP="000E69AF">
      <w:pPr>
        <w:ind w:left="720"/>
        <w:rPr>
          <w:lang w:val="ru-RU"/>
        </w:rPr>
      </w:pPr>
      <w:r w:rsidRPr="000E69AF">
        <w:rPr>
          <w:lang w:val="ru-RU"/>
        </w:rPr>
        <w:t>Доступність та кваліфікація персоналу можуть бути</w:t>
      </w:r>
      <w:r>
        <w:rPr>
          <w:lang w:val="ru-RU"/>
        </w:rPr>
        <w:t xml:space="preserve"> також</w:t>
      </w:r>
      <w:r w:rsidRPr="000E69AF">
        <w:rPr>
          <w:lang w:val="ru-RU"/>
        </w:rPr>
        <w:t xml:space="preserve"> обмеженою факторами.</w:t>
      </w:r>
    </w:p>
    <w:p w14:paraId="034A08D4" w14:textId="77777777" w:rsidR="0038588A" w:rsidRDefault="00F15F4B">
      <w:pPr>
        <w:pStyle w:val="1"/>
        <w:rPr>
          <w:szCs w:val="24"/>
          <w:lang w:val="ru-RU"/>
        </w:rPr>
      </w:pPr>
      <w:r>
        <w:rPr>
          <w:szCs w:val="24"/>
          <w:lang w:val="ru-RU"/>
        </w:rPr>
        <w:t>Показники якості</w:t>
      </w:r>
    </w:p>
    <w:p w14:paraId="4A414F08" w14:textId="76E0985F" w:rsidR="0038588A" w:rsidRDefault="00F15F4B">
      <w:pPr>
        <w:pStyle w:val="2"/>
        <w:ind w:left="720" w:hanging="720"/>
        <w:rPr>
          <w:lang w:val="ru-RU"/>
        </w:rPr>
      </w:pPr>
      <w:bookmarkStart w:id="74" w:name="result_box82"/>
      <w:bookmarkStart w:id="75" w:name="__RefHeading___Toc152650740"/>
      <w:bookmarkEnd w:id="74"/>
      <w:r>
        <w:rPr>
          <w:lang w:val="ru-RU"/>
        </w:rPr>
        <w:t>З</w:t>
      </w:r>
      <w:bookmarkEnd w:id="75"/>
      <w:r>
        <w:rPr>
          <w:lang w:val="ru-RU"/>
        </w:rPr>
        <w:t>астосовність</w:t>
      </w:r>
    </w:p>
    <w:p w14:paraId="21425BC4" w14:textId="767B11DF" w:rsidR="001249D7" w:rsidRPr="001249D7" w:rsidRDefault="001249D7" w:rsidP="001249D7">
      <w:pPr>
        <w:ind w:left="720"/>
        <w:rPr>
          <w:lang w:val="ru-RU"/>
        </w:rPr>
      </w:pPr>
      <w:r w:rsidRPr="001249D7">
        <w:rPr>
          <w:lang w:val="ru-RU"/>
        </w:rPr>
        <w:t>Для програми "Покроковий Конструктор" важливо, щоб вона була застосовною для створення анімацій на різні теми і відповідала потребам користувачів, незалежно від їхнього досвіду та кваліфікації. Застосовність визначається тим, наскільки просто та ефективно програма допомагає користувачам досягати їхніх анімаційних цілей.</w:t>
      </w:r>
    </w:p>
    <w:p w14:paraId="4FAE071D" w14:textId="77777777" w:rsidR="0038588A" w:rsidRDefault="00F15F4B">
      <w:pPr>
        <w:pStyle w:val="2"/>
        <w:ind w:left="720" w:hanging="720"/>
      </w:pPr>
      <w:bookmarkStart w:id="76" w:name="result_box83"/>
      <w:bookmarkStart w:id="77" w:name="__RefHeading___Toc152650741"/>
      <w:bookmarkEnd w:id="76"/>
      <w:r>
        <w:rPr>
          <w:lang w:val="ru-RU"/>
        </w:rPr>
        <w:t>Над</w:t>
      </w:r>
      <w:bookmarkEnd w:id="77"/>
      <w:r>
        <w:rPr>
          <w:lang w:val="ru-RU"/>
        </w:rPr>
        <w:t>ійність</w:t>
      </w:r>
    </w:p>
    <w:p w14:paraId="4F337922" w14:textId="77777777" w:rsidR="001249D7" w:rsidRPr="001249D7" w:rsidRDefault="001249D7" w:rsidP="001249D7">
      <w:pPr>
        <w:pStyle w:val="InfoBlue"/>
        <w:numPr>
          <w:ilvl w:val="0"/>
          <w:numId w:val="4"/>
        </w:numPr>
        <w:tabs>
          <w:tab w:val="left" w:pos="1080"/>
        </w:tabs>
        <w:rPr>
          <w:i w:val="0"/>
          <w:color w:val="000000"/>
          <w:lang w:val="ru-RU"/>
        </w:rPr>
      </w:pPr>
      <w:bookmarkStart w:id="78" w:name="result_box85"/>
      <w:bookmarkEnd w:id="78"/>
      <w:r w:rsidRPr="001249D7">
        <w:rPr>
          <w:i w:val="0"/>
          <w:color w:val="000000"/>
          <w:lang w:val="ru-RU"/>
        </w:rPr>
        <w:t>Забезпечення безперебійної роботи програми протягом тривалого часу без аварій та збоїв.</w:t>
      </w:r>
    </w:p>
    <w:p w14:paraId="7560EC1F" w14:textId="77777777" w:rsidR="001249D7" w:rsidRDefault="001249D7" w:rsidP="001249D7">
      <w:pPr>
        <w:pStyle w:val="InfoBlue"/>
        <w:numPr>
          <w:ilvl w:val="0"/>
          <w:numId w:val="4"/>
        </w:numPr>
        <w:tabs>
          <w:tab w:val="left" w:pos="1080"/>
        </w:tabs>
        <w:rPr>
          <w:i w:val="0"/>
          <w:color w:val="000000"/>
          <w:lang w:val="ru-RU"/>
        </w:rPr>
      </w:pPr>
      <w:r w:rsidRPr="001249D7">
        <w:rPr>
          <w:i w:val="0"/>
          <w:color w:val="000000"/>
          <w:lang w:val="ru-RU"/>
        </w:rPr>
        <w:t>Мінімізація кількості помилок у програмному коді для стабільної та надійної роботи.</w:t>
      </w:r>
    </w:p>
    <w:p w14:paraId="61B9F639" w14:textId="3C892BC5" w:rsidR="001249D7" w:rsidRPr="001249D7" w:rsidRDefault="001249D7" w:rsidP="001249D7">
      <w:pPr>
        <w:pStyle w:val="InfoBlue"/>
        <w:numPr>
          <w:ilvl w:val="0"/>
          <w:numId w:val="4"/>
        </w:numPr>
        <w:tabs>
          <w:tab w:val="left" w:pos="1080"/>
        </w:tabs>
        <w:rPr>
          <w:i w:val="0"/>
          <w:iCs/>
          <w:color w:val="000000" w:themeColor="text1"/>
          <w:lang w:val="ru-RU"/>
        </w:rPr>
      </w:pPr>
      <w:r w:rsidRPr="001249D7">
        <w:rPr>
          <w:i w:val="0"/>
          <w:iCs/>
          <w:color w:val="000000" w:themeColor="text1"/>
          <w:lang w:val="ru-RU"/>
        </w:rPr>
        <w:t>Забезпечення доступності програми користувачам без важливих перерв у роботі.</w:t>
      </w:r>
    </w:p>
    <w:p w14:paraId="130A7358" w14:textId="77777777" w:rsidR="0038588A" w:rsidRDefault="00F15F4B">
      <w:pPr>
        <w:pStyle w:val="1"/>
        <w:ind w:left="720" w:hanging="720"/>
        <w:rPr>
          <w:szCs w:val="24"/>
          <w:lang w:val="ru-RU"/>
        </w:rPr>
      </w:pPr>
      <w:bookmarkStart w:id="79" w:name="__RefHeading___Toc152650742"/>
      <w:bookmarkStart w:id="80" w:name="result_box88"/>
      <w:bookmarkEnd w:id="79"/>
      <w:bookmarkEnd w:id="80"/>
      <w:r>
        <w:rPr>
          <w:szCs w:val="24"/>
          <w:lang w:val="ru-RU"/>
        </w:rPr>
        <w:t>Інші вимоги до виробу</w:t>
      </w:r>
    </w:p>
    <w:p w14:paraId="12F7BAEF" w14:textId="77777777" w:rsidR="0038588A" w:rsidRDefault="00F15F4B">
      <w:pPr>
        <w:pStyle w:val="2"/>
        <w:ind w:left="357" w:hanging="357"/>
        <w:rPr>
          <w:lang w:val="ru-RU"/>
        </w:rPr>
      </w:pPr>
      <w:bookmarkStart w:id="81" w:name="__RefHeading___Toc152650743"/>
      <w:bookmarkStart w:id="82" w:name="result_box89"/>
      <w:bookmarkEnd w:id="81"/>
      <w:bookmarkEnd w:id="82"/>
      <w:r>
        <w:rPr>
          <w:lang w:val="ru-RU"/>
        </w:rPr>
        <w:t>Застосовувані стандарти</w:t>
      </w:r>
    </w:p>
    <w:p w14:paraId="44CB0CA2" w14:textId="710D8322" w:rsidR="0038588A" w:rsidRDefault="00F15F4B">
      <w:pPr>
        <w:pStyle w:val="Paragraph2"/>
        <w:widowControl/>
        <w:rPr>
          <w:lang w:val="quz-PE"/>
        </w:rPr>
      </w:pPr>
      <w:bookmarkStart w:id="83" w:name="result_box90"/>
      <w:bookmarkEnd w:id="83"/>
      <w:r>
        <w:rPr>
          <w:lang w:val="quz-PE"/>
        </w:rPr>
        <w:t xml:space="preserve">Система </w:t>
      </w:r>
      <w:r w:rsidR="00932F8C">
        <w:rPr>
          <w:lang w:val="uk-UA"/>
        </w:rPr>
        <w:t>частково</w:t>
      </w:r>
      <w:r w:rsidR="00932F8C">
        <w:rPr>
          <w:lang w:val="quz-PE"/>
        </w:rPr>
        <w:t xml:space="preserve"> </w:t>
      </w:r>
      <w:r w:rsidR="00932F8C">
        <w:rPr>
          <w:lang w:val="uk-UA"/>
        </w:rPr>
        <w:t xml:space="preserve"> </w:t>
      </w:r>
      <w:r>
        <w:rPr>
          <w:lang w:val="quz-PE"/>
        </w:rPr>
        <w:t>відпові</w:t>
      </w:r>
      <w:r w:rsidR="00932F8C">
        <w:rPr>
          <w:lang w:val="uk-UA"/>
        </w:rPr>
        <w:t xml:space="preserve">дає </w:t>
      </w:r>
      <w:r>
        <w:rPr>
          <w:lang w:val="quz-PE"/>
        </w:rPr>
        <w:t>стандартам інтерфейсу користувача Microsoft® Windows®.</w:t>
      </w:r>
    </w:p>
    <w:p w14:paraId="3CB08A54" w14:textId="77777777" w:rsidR="0038588A" w:rsidRDefault="00F15F4B">
      <w:pPr>
        <w:pStyle w:val="Paragraph2"/>
        <w:widowControl/>
        <w:rPr>
          <w:sz w:val="24"/>
          <w:szCs w:val="24"/>
          <w:lang w:val="ru-RU"/>
        </w:rPr>
      </w:pPr>
      <w:bookmarkStart w:id="84" w:name="result_box91"/>
      <w:bookmarkEnd w:id="84"/>
      <w:r>
        <w:rPr>
          <w:sz w:val="24"/>
          <w:szCs w:val="24"/>
          <w:lang w:val="ru-RU"/>
        </w:rPr>
        <w:t>Мінімальні системні вимоги:</w:t>
      </w:r>
    </w:p>
    <w:p w14:paraId="5BB78C6F" w14:textId="2C4EAC6A" w:rsidR="0038588A" w:rsidRDefault="00932F8C">
      <w:pPr>
        <w:pStyle w:val="InfoBlue"/>
        <w:numPr>
          <w:ilvl w:val="0"/>
          <w:numId w:val="4"/>
        </w:numPr>
        <w:tabs>
          <w:tab w:val="left" w:pos="1080"/>
        </w:tabs>
      </w:pPr>
      <w:r>
        <w:rPr>
          <w:i w:val="0"/>
          <w:color w:val="000000"/>
          <w:lang w:val="ru-RU"/>
        </w:rPr>
        <w:t>2-4</w:t>
      </w:r>
      <w:r w:rsidR="00F15F4B">
        <w:rPr>
          <w:i w:val="0"/>
          <w:color w:val="000000"/>
          <w:lang w:val="ru-RU"/>
        </w:rPr>
        <w:t xml:space="preserve"> </w:t>
      </w:r>
      <w:r w:rsidR="001249D7">
        <w:rPr>
          <w:i w:val="0"/>
          <w:color w:val="000000"/>
        </w:rPr>
        <w:t>Gb</w:t>
      </w:r>
      <w:r w:rsidR="00F15F4B">
        <w:rPr>
          <w:i w:val="0"/>
          <w:color w:val="000000"/>
          <w:lang w:val="ru-RU"/>
        </w:rPr>
        <w:t xml:space="preserve"> </w:t>
      </w:r>
      <w:bookmarkStart w:id="85" w:name="result_box92"/>
      <w:bookmarkEnd w:id="85"/>
      <w:r>
        <w:rPr>
          <w:i w:val="0"/>
          <w:color w:val="000000"/>
          <w:lang w:val="uk-UA"/>
        </w:rPr>
        <w:t>Оперативної пам’яті</w:t>
      </w:r>
    </w:p>
    <w:p w14:paraId="2B9368F3" w14:textId="75619B71" w:rsidR="0038588A" w:rsidRDefault="00932F8C">
      <w:pPr>
        <w:pStyle w:val="InfoBlue"/>
        <w:numPr>
          <w:ilvl w:val="0"/>
          <w:numId w:val="4"/>
        </w:numPr>
        <w:tabs>
          <w:tab w:val="left" w:pos="1080"/>
        </w:tabs>
      </w:pPr>
      <w:r>
        <w:rPr>
          <w:i w:val="0"/>
          <w:color w:val="000000"/>
        </w:rPr>
        <w:t>2</w:t>
      </w:r>
      <w:r w:rsidR="00F15F4B">
        <w:rPr>
          <w:i w:val="0"/>
          <w:color w:val="000000"/>
          <w:lang w:val="ru-RU"/>
        </w:rPr>
        <w:t xml:space="preserve"> </w:t>
      </w:r>
      <w:r>
        <w:rPr>
          <w:i w:val="0"/>
          <w:color w:val="000000"/>
        </w:rPr>
        <w:t>Gb</w:t>
      </w:r>
      <w:r w:rsidR="00F15F4B">
        <w:rPr>
          <w:i w:val="0"/>
          <w:color w:val="000000"/>
          <w:lang w:val="ru-RU"/>
        </w:rPr>
        <w:t xml:space="preserve"> </w:t>
      </w:r>
      <w:bookmarkStart w:id="86" w:name="result_box93"/>
      <w:bookmarkEnd w:id="86"/>
      <w:r w:rsidR="00F15F4B">
        <w:rPr>
          <w:i w:val="0"/>
          <w:color w:val="000000"/>
          <w:lang w:val="ru-RU"/>
        </w:rPr>
        <w:t>вільного дискового простору</w:t>
      </w:r>
    </w:p>
    <w:p w14:paraId="512DF7F6" w14:textId="1938FC1D" w:rsidR="0038588A" w:rsidRPr="00624A5C" w:rsidRDefault="00F15F4B">
      <w:pPr>
        <w:pStyle w:val="InfoBlue"/>
        <w:numPr>
          <w:ilvl w:val="0"/>
          <w:numId w:val="4"/>
        </w:numPr>
        <w:tabs>
          <w:tab w:val="left" w:pos="1080"/>
        </w:tabs>
        <w:rPr>
          <w:lang w:val="ru-RU"/>
        </w:rPr>
      </w:pPr>
      <w:bookmarkStart w:id="87" w:name="result_box94"/>
      <w:bookmarkEnd w:id="87"/>
      <w:r>
        <w:rPr>
          <w:i w:val="0"/>
          <w:color w:val="000000"/>
          <w:lang w:val="ru-RU"/>
        </w:rPr>
        <w:t xml:space="preserve">процесор з тактовою частотою не нижче </w:t>
      </w:r>
      <w:r w:rsidR="00932F8C">
        <w:rPr>
          <w:i w:val="0"/>
          <w:color w:val="000000"/>
          <w:lang w:val="ru-RU"/>
        </w:rPr>
        <w:t>1</w:t>
      </w:r>
      <w:r>
        <w:rPr>
          <w:i w:val="0"/>
          <w:color w:val="000000"/>
          <w:lang w:val="ru-RU"/>
        </w:rPr>
        <w:t>G</w:t>
      </w:r>
      <w:r>
        <w:rPr>
          <w:i w:val="0"/>
          <w:color w:val="000000"/>
        </w:rPr>
        <w:t>Hz</w:t>
      </w:r>
    </w:p>
    <w:p w14:paraId="6B8E6F5B" w14:textId="01854BA0" w:rsidR="0038588A" w:rsidRPr="00624A5C" w:rsidRDefault="00F15F4B">
      <w:pPr>
        <w:numPr>
          <w:ilvl w:val="0"/>
          <w:numId w:val="4"/>
        </w:numPr>
        <w:tabs>
          <w:tab w:val="left" w:pos="1080"/>
        </w:tabs>
        <w:rPr>
          <w:lang w:val="ru-RU"/>
        </w:rPr>
      </w:pPr>
      <w:bookmarkStart w:id="88" w:name="result_box95"/>
      <w:bookmarkEnd w:id="88"/>
      <w:r>
        <w:rPr>
          <w:color w:val="000000"/>
          <w:lang w:val="ru-RU"/>
        </w:rPr>
        <w:t xml:space="preserve">Операційна система </w:t>
      </w:r>
      <w:r>
        <w:rPr>
          <w:color w:val="000000"/>
        </w:rPr>
        <w:t>Windows</w:t>
      </w:r>
      <w:r w:rsidRPr="00624A5C">
        <w:rPr>
          <w:color w:val="000000"/>
          <w:lang w:val="ru-RU"/>
        </w:rPr>
        <w:t xml:space="preserve"> або </w:t>
      </w:r>
      <w:r w:rsidR="00932F8C">
        <w:rPr>
          <w:color w:val="000000"/>
        </w:rPr>
        <w:t>MacOS</w:t>
      </w:r>
      <w:r>
        <w:rPr>
          <w:color w:val="000000"/>
          <w:lang w:val="ru-RU"/>
        </w:rPr>
        <w:t>.</w:t>
      </w:r>
    </w:p>
    <w:p w14:paraId="5252F1D7" w14:textId="77777777" w:rsidR="0038588A" w:rsidRDefault="00F15F4B">
      <w:pPr>
        <w:pStyle w:val="2"/>
        <w:ind w:left="357" w:hanging="357"/>
        <w:rPr>
          <w:lang w:val="ru-RU"/>
        </w:rPr>
      </w:pPr>
      <w:bookmarkStart w:id="89" w:name="__RefHeading___Toc152650745"/>
      <w:bookmarkEnd w:id="89"/>
      <w:r>
        <w:rPr>
          <w:lang w:val="ru-RU"/>
        </w:rPr>
        <w:t>Eксплуатаційні вимоги</w:t>
      </w:r>
    </w:p>
    <w:p w14:paraId="6760B010" w14:textId="2AE8ECC6" w:rsidR="00932F8C" w:rsidRDefault="00932F8C" w:rsidP="00932F8C">
      <w:pPr>
        <w:ind w:left="720"/>
        <w:jc w:val="both"/>
        <w:rPr>
          <w:lang w:val="ru-RU"/>
        </w:rPr>
      </w:pPr>
      <w:r w:rsidRPr="00932F8C">
        <w:rPr>
          <w:lang w:val="ru-RU"/>
        </w:rPr>
        <w:t>Забезпечення стабільної роботи на різних операційних системах, таких як Windows, macOS, та інші.</w:t>
      </w:r>
    </w:p>
    <w:p w14:paraId="44D03DDF" w14:textId="77777777" w:rsidR="00932F8C" w:rsidRPr="00932F8C" w:rsidRDefault="00932F8C" w:rsidP="00932F8C">
      <w:pPr>
        <w:ind w:left="720"/>
        <w:jc w:val="both"/>
        <w:rPr>
          <w:lang w:val="ru-RU"/>
        </w:rPr>
      </w:pPr>
    </w:p>
    <w:p w14:paraId="034F42D6" w14:textId="77777777" w:rsidR="00932F8C" w:rsidRPr="00932F8C" w:rsidRDefault="00932F8C" w:rsidP="00932F8C">
      <w:pPr>
        <w:ind w:left="720"/>
        <w:jc w:val="both"/>
        <w:rPr>
          <w:lang w:val="ru-RU"/>
        </w:rPr>
      </w:pPr>
      <w:r w:rsidRPr="00932F8C">
        <w:rPr>
          <w:lang w:val="ru-RU"/>
        </w:rPr>
        <w:t>Мінімізація вимог до апаратного обладнання користувача для оптимальної продуктивності програми.</w:t>
      </w:r>
    </w:p>
    <w:p w14:paraId="12C3CA3C" w14:textId="77777777" w:rsidR="00932F8C" w:rsidRPr="00932F8C" w:rsidRDefault="00932F8C" w:rsidP="00932F8C">
      <w:pPr>
        <w:ind w:left="720"/>
        <w:jc w:val="both"/>
        <w:rPr>
          <w:lang w:val="ru-RU"/>
        </w:rPr>
      </w:pPr>
      <w:r w:rsidRPr="00932F8C">
        <w:rPr>
          <w:lang w:val="ru-RU"/>
        </w:rPr>
        <w:t>Підтримка оновлень та патчів для виправлення помилок та покращення функціональності.</w:t>
      </w:r>
    </w:p>
    <w:p w14:paraId="5314A1A4" w14:textId="7C322601" w:rsidR="0038588A" w:rsidRDefault="00932F8C" w:rsidP="00932F8C">
      <w:pPr>
        <w:ind w:left="720"/>
        <w:jc w:val="both"/>
        <w:rPr>
          <w:lang w:val="ru-RU"/>
        </w:rPr>
      </w:pPr>
      <w:r w:rsidRPr="00932F8C">
        <w:rPr>
          <w:lang w:val="ru-RU"/>
        </w:rPr>
        <w:t xml:space="preserve">Забезпечення можливості віддаленого адміністрування та підтримки користувачів для вирішення можливих </w:t>
      </w:r>
      <w:proofErr w:type="gramStart"/>
      <w:r w:rsidRPr="00932F8C">
        <w:rPr>
          <w:lang w:val="ru-RU"/>
        </w:rPr>
        <w:t>проблем.</w:t>
      </w:r>
      <w:r w:rsidR="00F15F4B">
        <w:rPr>
          <w:lang w:val="ru-RU"/>
        </w:rPr>
        <w:t>.</w:t>
      </w:r>
      <w:proofErr w:type="gramEnd"/>
    </w:p>
    <w:p w14:paraId="5989F6EE" w14:textId="77777777" w:rsidR="0038588A" w:rsidRDefault="00F15F4B">
      <w:pPr>
        <w:pStyle w:val="1"/>
        <w:ind w:left="720" w:hanging="720"/>
        <w:rPr>
          <w:szCs w:val="24"/>
          <w:lang w:val="ru-RU"/>
        </w:rPr>
      </w:pPr>
      <w:bookmarkStart w:id="90" w:name="__RefHeading___Toc152650746"/>
      <w:bookmarkStart w:id="91" w:name="result_box97"/>
      <w:bookmarkEnd w:id="90"/>
      <w:bookmarkEnd w:id="91"/>
      <w:r>
        <w:rPr>
          <w:szCs w:val="24"/>
          <w:lang w:val="ru-RU"/>
        </w:rPr>
        <w:t>Вимоги до документації</w:t>
      </w:r>
    </w:p>
    <w:p w14:paraId="1CD2E6F3" w14:textId="77777777" w:rsidR="0038588A" w:rsidRDefault="00F15F4B">
      <w:pPr>
        <w:pStyle w:val="2"/>
        <w:ind w:left="357" w:hanging="357"/>
        <w:rPr>
          <w:lang w:val="ru-RU"/>
        </w:rPr>
      </w:pPr>
      <w:bookmarkStart w:id="92" w:name="__RefHeading___Toc152650747"/>
      <w:bookmarkStart w:id="93" w:name="result_box98"/>
      <w:bookmarkEnd w:id="92"/>
      <w:bookmarkEnd w:id="93"/>
      <w:r>
        <w:rPr>
          <w:lang w:val="ru-RU"/>
        </w:rPr>
        <w:t>Інструкція користувача</w:t>
      </w:r>
    </w:p>
    <w:p w14:paraId="61F2ADA0" w14:textId="404CEF7B" w:rsidR="0038588A" w:rsidRPr="00D606EB" w:rsidRDefault="00F15F4B">
      <w:pPr>
        <w:ind w:left="720"/>
        <w:jc w:val="both"/>
        <w:rPr>
          <w:lang w:val="ru-RU"/>
        </w:rPr>
      </w:pPr>
      <w:bookmarkStart w:id="94" w:name="result_box99"/>
      <w:bookmarkEnd w:id="94"/>
      <w:r>
        <w:rPr>
          <w:lang w:val="ru-RU"/>
        </w:rPr>
        <w:t xml:space="preserve">В системі повинні бути представлені Керівництва користувачів (за типами користувачів). </w:t>
      </w:r>
      <w:r w:rsidR="00932F8C">
        <w:rPr>
          <w:lang w:val="ru-RU"/>
        </w:rPr>
        <w:t xml:space="preserve"> Та наступні пункти</w:t>
      </w:r>
      <w:r w:rsidR="00932F8C" w:rsidRPr="00D606EB">
        <w:rPr>
          <w:lang w:val="ru-RU"/>
        </w:rPr>
        <w:t xml:space="preserve">: </w:t>
      </w:r>
    </w:p>
    <w:p w14:paraId="1A0EB298" w14:textId="77777777" w:rsidR="00932F8C" w:rsidRPr="00932F8C" w:rsidRDefault="00932F8C" w:rsidP="00932F8C">
      <w:pPr>
        <w:ind w:left="720"/>
        <w:jc w:val="both"/>
        <w:rPr>
          <w:lang w:val="ru-RU"/>
        </w:rPr>
      </w:pPr>
      <w:r w:rsidRPr="00932F8C">
        <w:rPr>
          <w:lang w:val="ru-RU"/>
        </w:rPr>
        <w:t>• Розробка докладної та зрозумілої інструкції користувача, яка пояснює процес використання програми та доступ до всіх її функцій.</w:t>
      </w:r>
    </w:p>
    <w:p w14:paraId="40E62B37" w14:textId="77777777" w:rsidR="00932F8C" w:rsidRPr="00932F8C" w:rsidRDefault="00932F8C" w:rsidP="00932F8C">
      <w:pPr>
        <w:ind w:left="720"/>
        <w:jc w:val="both"/>
        <w:rPr>
          <w:lang w:val="ru-RU"/>
        </w:rPr>
      </w:pPr>
      <w:r w:rsidRPr="00932F8C">
        <w:rPr>
          <w:lang w:val="ru-RU"/>
        </w:rPr>
        <w:t>• Забезпечення актуалізації інструкції у випадку оновлень програми або змін у функціональності.</w:t>
      </w:r>
    </w:p>
    <w:p w14:paraId="40BB7C74" w14:textId="5914A715" w:rsidR="00932F8C" w:rsidRPr="00932F8C" w:rsidRDefault="00932F8C" w:rsidP="00932F8C">
      <w:pPr>
        <w:ind w:left="720"/>
        <w:jc w:val="both"/>
        <w:rPr>
          <w:lang w:val="ru-RU"/>
        </w:rPr>
      </w:pPr>
      <w:r w:rsidRPr="00932F8C">
        <w:rPr>
          <w:lang w:val="ru-RU"/>
        </w:rPr>
        <w:t>• Надання доступу до допоможних матеріалів, таких як відеоуроки або онлайн-підтримка для користувачів, що може допомогти їм вирішувати можливі проблеми чи запитання.</w:t>
      </w:r>
    </w:p>
    <w:p w14:paraId="35FBB98E" w14:textId="7CB006A7" w:rsidR="0038588A" w:rsidRDefault="00F15F4B">
      <w:pPr>
        <w:pStyle w:val="2"/>
        <w:ind w:left="357" w:hanging="357"/>
        <w:rPr>
          <w:lang w:val="ru-RU"/>
        </w:rPr>
      </w:pPr>
      <w:r>
        <w:rPr>
          <w:lang w:val="ru-RU"/>
        </w:rPr>
        <w:t>Інтерактивна довідка</w:t>
      </w:r>
    </w:p>
    <w:p w14:paraId="0FA20E52" w14:textId="0AE80F73" w:rsidR="00932F8C" w:rsidRDefault="00932F8C" w:rsidP="00932F8C">
      <w:pPr>
        <w:ind w:left="357"/>
        <w:rPr>
          <w:lang w:val="ru-RU"/>
        </w:rPr>
      </w:pPr>
      <w:r w:rsidRPr="00932F8C">
        <w:rPr>
          <w:lang w:val="ru-RU"/>
        </w:rPr>
        <w:t>Інтерактивна довідка для програми "Покроковий Конструктор" повинна надавати користувачам можливість отримувати інформацію щодо використання програми та її функціональності безпосередньо з інтерфейсу програми. Інтерактивна довідка повинна бути легко доступною та оновлюватися при необхідності, а також включати пошукову функцію для зручного пошуку інформації користувачами.</w:t>
      </w:r>
    </w:p>
    <w:p w14:paraId="03A5645B" w14:textId="38C0EA0D" w:rsidR="00932F8C" w:rsidRPr="00932F8C" w:rsidRDefault="00932F8C" w:rsidP="00932F8C">
      <w:pPr>
        <w:ind w:left="357"/>
        <w:rPr>
          <w:lang w:val="ru-RU"/>
        </w:rPr>
      </w:pPr>
      <w:r>
        <w:rPr>
          <w:lang w:val="ru-RU"/>
        </w:rPr>
        <w:lastRenderedPageBreak/>
        <w:t>Довідка повинна містити максимально повну і детальну інформацію по роботі програми.</w:t>
      </w:r>
    </w:p>
    <w:p w14:paraId="07FC23CA" w14:textId="77777777" w:rsidR="00932F8C" w:rsidRPr="00932F8C" w:rsidRDefault="00932F8C" w:rsidP="00932F8C">
      <w:pPr>
        <w:rPr>
          <w:lang w:val="ru-RU"/>
        </w:rPr>
      </w:pPr>
    </w:p>
    <w:p w14:paraId="44A03370" w14:textId="77777777" w:rsidR="0038588A" w:rsidRPr="00624A5C" w:rsidRDefault="00F15F4B">
      <w:pPr>
        <w:pStyle w:val="2"/>
        <w:ind w:left="357" w:hanging="357"/>
        <w:rPr>
          <w:lang w:val="ru-RU"/>
        </w:rPr>
      </w:pPr>
      <w:r>
        <w:rPr>
          <w:lang w:val="ru-RU"/>
        </w:rPr>
        <w:t>Р</w:t>
      </w:r>
      <w:bookmarkStart w:id="95" w:name="result_box102"/>
      <w:bookmarkEnd w:id="95"/>
      <w:r>
        <w:rPr>
          <w:lang w:val="ru-RU"/>
        </w:rPr>
        <w:t>Керівництво по установці і конфігурації, файл Read Me</w:t>
      </w:r>
    </w:p>
    <w:p w14:paraId="50E2367D" w14:textId="77777777" w:rsidR="0038588A" w:rsidRDefault="00F15F4B">
      <w:pPr>
        <w:ind w:left="720"/>
        <w:jc w:val="both"/>
        <w:rPr>
          <w:lang w:val="uk-UA"/>
        </w:rPr>
      </w:pPr>
      <w:bookmarkStart w:id="96" w:name="result_box103"/>
      <w:bookmarkEnd w:id="96"/>
      <w:r>
        <w:rPr>
          <w:lang w:val="uk-UA"/>
        </w:rPr>
        <w:t>Система повинна мати керівництво по установці в файлі ReadMe.txt, який повинен додаватися до системи. Файл ReadMe.txt повинен містити докладну інструкцію по установці даної системи, щоб в разі необхідності користувач зміг зробити установку самостійно без допомоги адміністратора.</w:t>
      </w:r>
    </w:p>
    <w:p w14:paraId="11513B58" w14:textId="77777777" w:rsidR="0038588A" w:rsidRDefault="00F15F4B">
      <w:pPr>
        <w:pStyle w:val="1"/>
        <w:ind w:left="720" w:hanging="720"/>
        <w:rPr>
          <w:szCs w:val="24"/>
          <w:lang w:val="ru-RU"/>
        </w:rPr>
      </w:pPr>
      <w:bookmarkStart w:id="97" w:name="__RefHeading___Toc152650750"/>
      <w:bookmarkStart w:id="98" w:name="result_box104"/>
      <w:bookmarkEnd w:id="97"/>
      <w:bookmarkEnd w:id="98"/>
      <w:r>
        <w:rPr>
          <w:szCs w:val="24"/>
          <w:lang w:val="ru-RU"/>
        </w:rPr>
        <w:t>Маркування та пакетування</w:t>
      </w:r>
    </w:p>
    <w:p w14:paraId="36339E9B" w14:textId="684BF593" w:rsidR="00932F8C" w:rsidRDefault="00932F8C" w:rsidP="00932F8C">
      <w:pPr>
        <w:ind w:left="720"/>
        <w:jc w:val="both"/>
        <w:rPr>
          <w:lang w:val="uk-UA"/>
        </w:rPr>
      </w:pPr>
      <w:bookmarkStart w:id="99" w:name="result_box105"/>
      <w:bookmarkEnd w:id="99"/>
      <w:r w:rsidRPr="00932F8C">
        <w:rPr>
          <w:lang w:val="uk-UA"/>
        </w:rPr>
        <w:t>Маркування та пакетування в контексті програми означає процес створення пакету програмного забезпечення для подальшої поставки користувачам або клієнтам. Це включає в себе:</w:t>
      </w:r>
    </w:p>
    <w:p w14:paraId="4518E6D0" w14:textId="77777777" w:rsidR="00D42A22" w:rsidRPr="00932F8C" w:rsidRDefault="00D42A22" w:rsidP="00932F8C">
      <w:pPr>
        <w:ind w:left="720"/>
        <w:jc w:val="both"/>
        <w:rPr>
          <w:lang w:val="uk-UA"/>
        </w:rPr>
      </w:pPr>
    </w:p>
    <w:p w14:paraId="7558628B" w14:textId="77777777" w:rsidR="00932F8C" w:rsidRPr="00932F8C" w:rsidRDefault="00932F8C" w:rsidP="00932F8C">
      <w:pPr>
        <w:ind w:left="720"/>
        <w:jc w:val="both"/>
        <w:rPr>
          <w:lang w:val="uk-UA"/>
        </w:rPr>
      </w:pPr>
      <w:r w:rsidRPr="00932F8C">
        <w:rPr>
          <w:lang w:val="uk-UA"/>
        </w:rPr>
        <w:t>• Маркування програми для ідентифікації версії та релізу.</w:t>
      </w:r>
    </w:p>
    <w:p w14:paraId="5AC95E36" w14:textId="77777777" w:rsidR="00932F8C" w:rsidRPr="00932F8C" w:rsidRDefault="00932F8C" w:rsidP="00932F8C">
      <w:pPr>
        <w:ind w:left="720"/>
        <w:jc w:val="both"/>
        <w:rPr>
          <w:lang w:val="uk-UA"/>
        </w:rPr>
      </w:pPr>
      <w:r w:rsidRPr="00932F8C">
        <w:rPr>
          <w:lang w:val="uk-UA"/>
        </w:rPr>
        <w:t>• Пакетування програми та всіх залежностей в один встановлюваний пакет або дистрибутив для розповсюдження.</w:t>
      </w:r>
    </w:p>
    <w:p w14:paraId="3E6F30E2" w14:textId="77777777" w:rsidR="00D42A22" w:rsidRDefault="00932F8C" w:rsidP="00932F8C">
      <w:pPr>
        <w:ind w:left="720"/>
        <w:jc w:val="both"/>
        <w:rPr>
          <w:lang w:val="uk-UA"/>
        </w:rPr>
      </w:pPr>
      <w:r w:rsidRPr="00932F8C">
        <w:rPr>
          <w:lang w:val="uk-UA"/>
        </w:rPr>
        <w:t>• Створення інсталятора для зручної установки програми на комп'ютер користувача.</w:t>
      </w:r>
    </w:p>
    <w:p w14:paraId="745E61F4" w14:textId="7F45D41F" w:rsidR="0038588A" w:rsidRDefault="00F15F4B" w:rsidP="00932F8C">
      <w:pPr>
        <w:ind w:left="720"/>
        <w:jc w:val="both"/>
        <w:rPr>
          <w:lang w:val="uk-UA"/>
        </w:rPr>
      </w:pPr>
      <w:r>
        <w:rPr>
          <w:lang w:val="uk-UA"/>
        </w:rPr>
        <w:br/>
        <w:t xml:space="preserve">Інсталяційна програма </w:t>
      </w:r>
      <w:r w:rsidR="00D42A22">
        <w:rPr>
          <w:lang w:val="uk-UA"/>
        </w:rPr>
        <w:t xml:space="preserve"> обов’язково </w:t>
      </w:r>
      <w:r>
        <w:rPr>
          <w:lang w:val="uk-UA"/>
        </w:rPr>
        <w:t>повинна включати загальне ліцензійну угоду, і інформацію про авторські права.</w:t>
      </w:r>
    </w:p>
    <w:sectPr w:rsidR="0038588A">
      <w:headerReference w:type="default" r:id="rId9"/>
      <w:footerReference w:type="default" r:id="rId10"/>
      <w:pgSz w:w="12240" w:h="15840"/>
      <w:pgMar w:top="1440" w:right="1440" w:bottom="1440" w:left="1440"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9D18" w14:textId="77777777" w:rsidR="005C09FE" w:rsidRDefault="005C09FE">
      <w:pPr>
        <w:spacing w:line="240" w:lineRule="auto"/>
      </w:pPr>
      <w:r>
        <w:separator/>
      </w:r>
    </w:p>
  </w:endnote>
  <w:endnote w:type="continuationSeparator" w:id="0">
    <w:p w14:paraId="182E4299" w14:textId="77777777" w:rsidR="005C09FE" w:rsidRDefault="005C0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Thin">
    <w:panose1 w:val="00000000000000000000"/>
    <w:charset w:val="00"/>
    <w:family w:val="roman"/>
    <w:notTrueType/>
    <w:pitch w:val="default"/>
  </w:font>
  <w:font w:name="DejaVu Sans Condensed">
    <w:panose1 w:val="00000000000000000000"/>
    <w:charset w:val="00"/>
    <w:family w:val="roman"/>
    <w:notTrueType/>
    <w:pitch w:val="default"/>
  </w:font>
  <w:font w:name="Helvetica;Arial">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ejaVu Sans Mono">
    <w:charset w:val="80"/>
    <w:family w:val="modern"/>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Look w:val="04A0" w:firstRow="1" w:lastRow="0" w:firstColumn="1" w:lastColumn="0" w:noHBand="0" w:noVBand="1"/>
    </w:tblPr>
    <w:tblGrid>
      <w:gridCol w:w="1530"/>
      <w:gridCol w:w="6690"/>
      <w:gridCol w:w="1266"/>
    </w:tblGrid>
    <w:tr w:rsidR="0038588A" w14:paraId="228A83F7" w14:textId="77777777">
      <w:tc>
        <w:tcPr>
          <w:tcW w:w="1530" w:type="dxa"/>
        </w:tcPr>
        <w:p w14:paraId="1121E732" w14:textId="77777777" w:rsidR="0038588A" w:rsidRDefault="0038588A">
          <w:pPr>
            <w:snapToGrid w:val="0"/>
            <w:ind w:right="360"/>
          </w:pPr>
        </w:p>
      </w:tc>
      <w:tc>
        <w:tcPr>
          <w:tcW w:w="6690" w:type="dxa"/>
        </w:tcPr>
        <w:p w14:paraId="5CAF33B7" w14:textId="0968A768" w:rsidR="0038588A" w:rsidRDefault="00F15F4B">
          <w:pPr>
            <w:jc w:val="center"/>
          </w:pPr>
          <w:r>
            <w:t xml:space="preserve">Житомирська політехніка </w:t>
          </w:r>
          <w:r>
            <w:rPr>
              <w:lang w:val="ru-RU"/>
            </w:rPr>
            <w:t>202</w:t>
          </w:r>
          <w:r w:rsidR="00D606EB">
            <w:rPr>
              <w:lang w:val="ru-RU"/>
            </w:rPr>
            <w:t>3</w:t>
          </w:r>
        </w:p>
      </w:tc>
      <w:tc>
        <w:tcPr>
          <w:tcW w:w="1266" w:type="dxa"/>
        </w:tcPr>
        <w:p w14:paraId="485FE96B" w14:textId="77777777" w:rsidR="0038588A" w:rsidRDefault="00F15F4B">
          <w:pPr>
            <w:jc w:val="right"/>
          </w:pPr>
          <w:r>
            <w:rPr>
              <w:lang w:val="ru-RU"/>
            </w:rPr>
            <w:t>Стр.</w:t>
          </w:r>
          <w:r>
            <w:t xml:space="preserve"> </w:t>
          </w:r>
          <w:r>
            <w:rPr>
              <w:rStyle w:val="a4"/>
            </w:rPr>
            <w:fldChar w:fldCharType="begin"/>
          </w:r>
          <w:r>
            <w:rPr>
              <w:rStyle w:val="a4"/>
            </w:rPr>
            <w:instrText xml:space="preserve"> PAGE </w:instrText>
          </w:r>
          <w:r>
            <w:rPr>
              <w:rStyle w:val="a4"/>
            </w:rPr>
            <w:fldChar w:fldCharType="separate"/>
          </w:r>
          <w:r>
            <w:rPr>
              <w:rStyle w:val="a4"/>
            </w:rPr>
            <w:t>10</w:t>
          </w:r>
          <w:r>
            <w:rPr>
              <w:rStyle w:val="a4"/>
            </w:rPr>
            <w:fldChar w:fldCharType="end"/>
          </w:r>
        </w:p>
      </w:tc>
    </w:tr>
  </w:tbl>
  <w:p w14:paraId="36F56942" w14:textId="77777777" w:rsidR="0038588A" w:rsidRDefault="0038588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C36A" w14:textId="77777777" w:rsidR="005C09FE" w:rsidRDefault="005C09FE">
      <w:pPr>
        <w:rPr>
          <w:sz w:val="12"/>
        </w:rPr>
      </w:pPr>
      <w:r>
        <w:separator/>
      </w:r>
    </w:p>
  </w:footnote>
  <w:footnote w:type="continuationSeparator" w:id="0">
    <w:p w14:paraId="23EF5503" w14:textId="77777777" w:rsidR="005C09FE" w:rsidRDefault="005C09FE">
      <w:pPr>
        <w:rPr>
          <w:sz w:val="12"/>
        </w:rPr>
      </w:pPr>
      <w:r>
        <w:continuationSeparator/>
      </w:r>
    </w:p>
  </w:footnote>
  <w:footnote w:id="1">
    <w:p w14:paraId="265D43FC" w14:textId="77777777" w:rsidR="0038588A" w:rsidRDefault="00F15F4B">
      <w:pPr>
        <w:pStyle w:val="af3"/>
      </w:pPr>
      <w:r>
        <w:rPr>
          <w:rStyle w:val="FootnoteCharacters"/>
        </w:rPr>
        <w:footnoteRef/>
      </w:r>
      <w:r>
        <w:rPr>
          <w:lang w:val="ru-RU"/>
        </w:rPr>
        <w:tab/>
        <w:t xml:space="preserve"> </w:t>
      </w:r>
      <w:proofErr w:type="gramStart"/>
      <w:r>
        <w:rPr>
          <w:rFonts w:ascii="Times New Roman" w:hAnsi="Times New Roman" w:cs="Times New Roman"/>
          <w:lang w:val="ru-RU"/>
        </w:rPr>
        <w:t>У мо</w:t>
      </w:r>
      <w:bookmarkStart w:id="10" w:name="result_box14"/>
      <w:bookmarkEnd w:id="10"/>
      <w:r>
        <w:rPr>
          <w:rFonts w:ascii="Times New Roman" w:hAnsi="Times New Roman" w:cs="Times New Roman"/>
          <w:lang w:val="ru-RU"/>
        </w:rPr>
        <w:t>мент</w:t>
      </w:r>
      <w:proofErr w:type="gramEnd"/>
      <w:r>
        <w:rPr>
          <w:rFonts w:ascii="Times New Roman" w:hAnsi="Times New Roman" w:cs="Times New Roman"/>
          <w:lang w:val="ru-RU"/>
        </w:rPr>
        <w:t xml:space="preserve"> оформлення першої лабораторної роботи документ «Словник» представляється студентом в чорновому варіанті; допустимо виклад базової термінології безпосередньо в розділі 1.5. Бачення.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49C0" w14:textId="77777777" w:rsidR="0038588A" w:rsidRDefault="0038588A">
    <w:pPr>
      <w:rPr>
        <w:sz w:val="24"/>
      </w:rPr>
    </w:pPr>
  </w:p>
  <w:p w14:paraId="5C2A0F88" w14:textId="77777777" w:rsidR="0038588A" w:rsidRDefault="0038588A">
    <w:pPr>
      <w:pBdr>
        <w:top w:val="single" w:sz="4" w:space="1" w:color="000000"/>
      </w:pBdr>
      <w:rPr>
        <w:sz w:val="24"/>
      </w:rPr>
    </w:pPr>
  </w:p>
  <w:p w14:paraId="54A2CADE" w14:textId="77777777" w:rsidR="0038588A" w:rsidRDefault="00F15F4B">
    <w:pPr>
      <w:pBdr>
        <w:bottom w:val="single" w:sz="4" w:space="1" w:color="000000"/>
      </w:pBdr>
      <w:jc w:val="right"/>
      <w:rPr>
        <w:sz w:val="28"/>
        <w:szCs w:val="28"/>
      </w:rPr>
    </w:pPr>
    <w:r>
      <w:rPr>
        <w:sz w:val="28"/>
        <w:szCs w:val="28"/>
      </w:rPr>
      <w:fldChar w:fldCharType="begin"/>
    </w:r>
    <w:r>
      <w:rPr>
        <w:sz w:val="28"/>
        <w:szCs w:val="28"/>
      </w:rPr>
      <w:instrText xml:space="preserve"> FILENAME </w:instrText>
    </w:r>
    <w:r>
      <w:rPr>
        <w:sz w:val="28"/>
        <w:szCs w:val="28"/>
      </w:rPr>
      <w:fldChar w:fldCharType="separate"/>
    </w:r>
    <w:r>
      <w:rPr>
        <w:sz w:val="28"/>
        <w:szCs w:val="28"/>
      </w:rPr>
      <w:t>Лаб раб 1-Vision-Бачення.doc</w:t>
    </w:r>
    <w:r>
      <w:rPr>
        <w:sz w:val="28"/>
        <w:szCs w:val="28"/>
      </w:rPr>
      <w:fldChar w:fldCharType="end"/>
    </w:r>
  </w:p>
  <w:p w14:paraId="044D8729" w14:textId="77777777" w:rsidR="0038588A" w:rsidRDefault="0038588A">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83" w:type="dxa"/>
      <w:tblInd w:w="-125" w:type="dxa"/>
      <w:tblLayout w:type="fixed"/>
      <w:tblLook w:val="04A0" w:firstRow="1" w:lastRow="0" w:firstColumn="1" w:lastColumn="0" w:noHBand="0" w:noVBand="1"/>
    </w:tblPr>
    <w:tblGrid>
      <w:gridCol w:w="6379"/>
      <w:gridCol w:w="3204"/>
    </w:tblGrid>
    <w:tr w:rsidR="0038588A" w14:paraId="36F1F233" w14:textId="77777777">
      <w:trPr>
        <w:trHeight w:val="280"/>
      </w:trPr>
      <w:tc>
        <w:tcPr>
          <w:tcW w:w="6379" w:type="dxa"/>
          <w:tcBorders>
            <w:top w:val="single" w:sz="4" w:space="0" w:color="000000"/>
            <w:left w:val="single" w:sz="4" w:space="0" w:color="000000"/>
            <w:bottom w:val="single" w:sz="4" w:space="0" w:color="000000"/>
          </w:tcBorders>
        </w:tcPr>
        <w:p w14:paraId="26575F97" w14:textId="77777777" w:rsidR="0038588A" w:rsidRDefault="00F15F4B">
          <w:pPr>
            <w:pStyle w:val="af6"/>
            <w:rPr>
              <w:rFonts w:ascii="Times New Roman" w:hAnsi="Times New Roman" w:cs="Times New Roman"/>
              <w:lang w:val="ru-RU"/>
            </w:rPr>
          </w:pPr>
          <w:r>
            <w:rPr>
              <w:rFonts w:ascii="Times New Roman" w:hAnsi="Times New Roman" w:cs="Times New Roman"/>
              <w:lang w:val="ru-RU"/>
            </w:rPr>
            <w:t>Система диспетчеризації друкарні</w:t>
          </w:r>
        </w:p>
      </w:tc>
      <w:tc>
        <w:tcPr>
          <w:tcW w:w="3204" w:type="dxa"/>
          <w:tcBorders>
            <w:top w:val="single" w:sz="4" w:space="0" w:color="000000"/>
            <w:left w:val="single" w:sz="4" w:space="0" w:color="000000"/>
            <w:bottom w:val="single" w:sz="4" w:space="0" w:color="000000"/>
            <w:right w:val="single" w:sz="4" w:space="0" w:color="000000"/>
          </w:tcBorders>
        </w:tcPr>
        <w:p w14:paraId="00FAF768" w14:textId="77777777" w:rsidR="0038588A" w:rsidRDefault="00F15F4B">
          <w:pPr>
            <w:tabs>
              <w:tab w:val="left" w:pos="1135"/>
            </w:tabs>
            <w:spacing w:before="40"/>
            <w:ind w:right="68"/>
          </w:pPr>
          <w:r>
            <w:t xml:space="preserve">  </w:t>
          </w:r>
          <w:proofErr w:type="gramStart"/>
          <w:r>
            <w:rPr>
              <w:lang w:val="ru-RU"/>
            </w:rPr>
            <w:t>Версія</w:t>
          </w:r>
          <w:r>
            <w:t xml:space="preserve">:   </w:t>
          </w:r>
          <w:proofErr w:type="gramEnd"/>
          <w:r>
            <w:t xml:space="preserve">        &lt;1.0&gt;</w:t>
          </w:r>
        </w:p>
      </w:tc>
    </w:tr>
    <w:tr w:rsidR="0038588A" w14:paraId="7D812C4F" w14:textId="77777777">
      <w:tc>
        <w:tcPr>
          <w:tcW w:w="6379" w:type="dxa"/>
          <w:tcBorders>
            <w:top w:val="single" w:sz="4" w:space="0" w:color="000000"/>
            <w:left w:val="single" w:sz="4" w:space="0" w:color="000000"/>
            <w:bottom w:val="single" w:sz="4" w:space="0" w:color="000000"/>
          </w:tcBorders>
        </w:tcPr>
        <w:p w14:paraId="7AE568D0" w14:textId="77777777" w:rsidR="0038588A" w:rsidRDefault="00F15F4B">
          <w:r>
            <w:t>Бачення</w:t>
          </w:r>
        </w:p>
      </w:tc>
      <w:tc>
        <w:tcPr>
          <w:tcW w:w="3204" w:type="dxa"/>
          <w:tcBorders>
            <w:top w:val="single" w:sz="4" w:space="0" w:color="000000"/>
            <w:left w:val="single" w:sz="4" w:space="0" w:color="000000"/>
            <w:bottom w:val="single" w:sz="4" w:space="0" w:color="000000"/>
            <w:right w:val="single" w:sz="4" w:space="0" w:color="000000"/>
          </w:tcBorders>
        </w:tcPr>
        <w:p w14:paraId="4DF2FA82" w14:textId="6577C525" w:rsidR="00D606EB" w:rsidRPr="00D606EB" w:rsidRDefault="00F15F4B">
          <w:pPr>
            <w:rPr>
              <w:lang w:val="ru-RU"/>
            </w:rPr>
          </w:pPr>
          <w:r>
            <w:t xml:space="preserve">  </w:t>
          </w:r>
          <w:proofErr w:type="gramStart"/>
          <w:r>
            <w:rPr>
              <w:lang w:val="ru-RU"/>
            </w:rPr>
            <w:t>Дата</w:t>
          </w:r>
          <w:r>
            <w:t xml:space="preserve">:  </w:t>
          </w:r>
          <w:r w:rsidR="00D606EB">
            <w:rPr>
              <w:lang w:val="ru-RU"/>
            </w:rPr>
            <w:t>15</w:t>
          </w:r>
          <w:proofErr w:type="gramEnd"/>
          <w:r>
            <w:t>/</w:t>
          </w:r>
          <w:r w:rsidR="00D606EB">
            <w:rPr>
              <w:lang w:val="ru-RU"/>
            </w:rPr>
            <w:t>10</w:t>
          </w:r>
          <w:r>
            <w:t>/2</w:t>
          </w:r>
          <w:r w:rsidR="00D606EB">
            <w:rPr>
              <w:lang w:val="ru-RU"/>
            </w:rPr>
            <w:t>3</w:t>
          </w:r>
        </w:p>
      </w:tc>
    </w:tr>
  </w:tbl>
  <w:p w14:paraId="16193521" w14:textId="77777777" w:rsidR="0038588A" w:rsidRDefault="0038588A">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7C"/>
    <w:multiLevelType w:val="multilevel"/>
    <w:tmpl w:val="766EF698"/>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50208D"/>
    <w:multiLevelType w:val="multilevel"/>
    <w:tmpl w:val="14C072C8"/>
    <w:lvl w:ilvl="0">
      <w:start w:val="1"/>
      <w:numFmt w:val="none"/>
      <w:pStyle w:val="Bullet2"/>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9631F13"/>
    <w:multiLevelType w:val="multilevel"/>
    <w:tmpl w:val="A25E72A6"/>
    <w:lvl w:ilvl="0">
      <w:start w:val="1"/>
      <w:numFmt w:val="bullet"/>
      <w:lvlText w:val=""/>
      <w:lvlJc w:val="left"/>
      <w:pPr>
        <w:tabs>
          <w:tab w:val="num" w:pos="1080"/>
        </w:tabs>
        <w:ind w:left="1080" w:hanging="360"/>
      </w:pPr>
      <w:rPr>
        <w:rFonts w:ascii="Symbol" w:hAnsi="Symbol" w:cs="Symbol" w:hint="default"/>
        <w:color w:val="000000"/>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B9391D"/>
    <w:multiLevelType w:val="multilevel"/>
    <w:tmpl w:val="9AFAD61E"/>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426"/>
        </w:tabs>
        <w:ind w:left="426"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4" w15:restartNumberingAfterBreak="0">
    <w:nsid w:val="609033BE"/>
    <w:multiLevelType w:val="multilevel"/>
    <w:tmpl w:val="7B085AAA"/>
    <w:lvl w:ilvl="0">
      <w:numFmt w:val="bullet"/>
      <w:pStyle w:val="a"/>
      <w:lvlText w:val=""/>
      <w:lvlJc w:val="left"/>
      <w:pPr>
        <w:tabs>
          <w:tab w:val="num" w:pos="360"/>
        </w:tabs>
        <w:ind w:left="357" w:hanging="35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0C5980"/>
    <w:multiLevelType w:val="multilevel"/>
    <w:tmpl w:val="87A2BBD4"/>
    <w:lvl w:ilvl="0">
      <w:numFmt w:val="bullet"/>
      <w:lvlText w:val=""/>
      <w:lvlJc w:val="left"/>
      <w:pPr>
        <w:tabs>
          <w:tab w:val="num" w:pos="0"/>
        </w:tabs>
        <w:ind w:left="1080" w:hanging="360"/>
      </w:pPr>
      <w:rPr>
        <w:rFonts w:ascii="Symbol" w:hAnsi="Symbol" w:cs="Symbol" w:hint="default"/>
        <w:color w:val="000000"/>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88A"/>
    <w:rsid w:val="00054530"/>
    <w:rsid w:val="00091AE0"/>
    <w:rsid w:val="000E69AF"/>
    <w:rsid w:val="000F3335"/>
    <w:rsid w:val="001249D7"/>
    <w:rsid w:val="001255B1"/>
    <w:rsid w:val="00171799"/>
    <w:rsid w:val="002644C8"/>
    <w:rsid w:val="002739A0"/>
    <w:rsid w:val="002A769E"/>
    <w:rsid w:val="002E791D"/>
    <w:rsid w:val="0038588A"/>
    <w:rsid w:val="003F7759"/>
    <w:rsid w:val="005C09FE"/>
    <w:rsid w:val="005F6397"/>
    <w:rsid w:val="00624A5C"/>
    <w:rsid w:val="006C6C73"/>
    <w:rsid w:val="007B0C48"/>
    <w:rsid w:val="00932F8C"/>
    <w:rsid w:val="009E6E68"/>
    <w:rsid w:val="00D42A22"/>
    <w:rsid w:val="00D606EB"/>
    <w:rsid w:val="00DA6781"/>
    <w:rsid w:val="00E459CE"/>
    <w:rsid w:val="00E77F7D"/>
    <w:rsid w:val="00F15F4B"/>
    <w:rsid w:val="00F52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DBD7A"/>
  <w15:docId w15:val="{48857509-2F06-496D-8E03-4553670A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ucida Sans"/>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240" w:lineRule="atLeast"/>
    </w:pPr>
    <w:rPr>
      <w:rFonts w:ascii="Times New Roman" w:eastAsia="Times New Roman" w:hAnsi="Times New Roman" w:cs="Times New Roman"/>
      <w:sz w:val="20"/>
      <w:szCs w:val="20"/>
      <w:lang w:val="en-US" w:bidi="ar-SA"/>
    </w:rPr>
  </w:style>
  <w:style w:type="paragraph" w:styleId="1">
    <w:name w:val="heading 1"/>
    <w:basedOn w:val="a0"/>
    <w:next w:val="a0"/>
    <w:uiPriority w:val="9"/>
    <w:qFormat/>
    <w:pPr>
      <w:keepNext/>
      <w:numPr>
        <w:numId w:val="1"/>
      </w:numPr>
      <w:spacing w:before="120" w:after="60"/>
      <w:outlineLvl w:val="0"/>
    </w:pPr>
    <w:rPr>
      <w:rFonts w:ascii="Arial" w:hAnsi="Arial" w:cs="Arial"/>
      <w:b/>
      <w:sz w:val="24"/>
    </w:rPr>
  </w:style>
  <w:style w:type="paragraph" w:styleId="2">
    <w:name w:val="heading 2"/>
    <w:basedOn w:val="1"/>
    <w:next w:val="a0"/>
    <w:uiPriority w:val="9"/>
    <w:unhideWhenUsed/>
    <w:qFormat/>
    <w:pPr>
      <w:numPr>
        <w:ilvl w:val="1"/>
      </w:numPr>
      <w:outlineLvl w:val="1"/>
    </w:pPr>
    <w:rPr>
      <w:sz w:val="20"/>
    </w:rPr>
  </w:style>
  <w:style w:type="paragraph" w:styleId="3">
    <w:name w:val="heading 3"/>
    <w:basedOn w:val="1"/>
    <w:next w:val="a0"/>
    <w:uiPriority w:val="9"/>
    <w:semiHidden/>
    <w:unhideWhenUsed/>
    <w:qFormat/>
    <w:pPr>
      <w:numPr>
        <w:ilvl w:val="2"/>
      </w:numPr>
      <w:outlineLvl w:val="2"/>
    </w:pPr>
    <w:rPr>
      <w:b w:val="0"/>
      <w:i/>
      <w:sz w:val="20"/>
    </w:rPr>
  </w:style>
  <w:style w:type="paragraph" w:styleId="4">
    <w:name w:val="heading 4"/>
    <w:basedOn w:val="1"/>
    <w:next w:val="a0"/>
    <w:uiPriority w:val="9"/>
    <w:semiHidden/>
    <w:unhideWhenUsed/>
    <w:qFormat/>
    <w:pPr>
      <w:numPr>
        <w:ilvl w:val="3"/>
      </w:numPr>
      <w:outlineLvl w:val="3"/>
    </w:pPr>
    <w:rPr>
      <w:b w:val="0"/>
      <w:sz w:val="20"/>
    </w:rPr>
  </w:style>
  <w:style w:type="paragraph" w:styleId="5">
    <w:name w:val="heading 5"/>
    <w:basedOn w:val="a0"/>
    <w:next w:val="a0"/>
    <w:uiPriority w:val="9"/>
    <w:semiHidden/>
    <w:unhideWhenUsed/>
    <w:qFormat/>
    <w:pPr>
      <w:numPr>
        <w:ilvl w:val="4"/>
        <w:numId w:val="1"/>
      </w:numPr>
      <w:spacing w:before="240" w:after="60"/>
      <w:ind w:left="2880"/>
      <w:outlineLvl w:val="4"/>
    </w:pPr>
    <w:rPr>
      <w:sz w:val="22"/>
    </w:rPr>
  </w:style>
  <w:style w:type="paragraph" w:styleId="6">
    <w:name w:val="heading 6"/>
    <w:basedOn w:val="a0"/>
    <w:next w:val="a0"/>
    <w:uiPriority w:val="9"/>
    <w:semiHidden/>
    <w:unhideWhenUsed/>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color w:val="000000"/>
      <w:lang w:val="ru-RU"/>
    </w:rPr>
  </w:style>
  <w:style w:type="character" w:customStyle="1" w:styleId="WW8Num4z0">
    <w:name w:val="WW8Num4z0"/>
    <w:qFormat/>
    <w:rPr>
      <w:rFonts w:ascii="Symbol" w:hAnsi="Symbol" w:cs="Symbol"/>
      <w:color w:val="000000"/>
      <w:lang w:val="ru-RU"/>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color w:val="000000"/>
      <w:lang w:val="ru-RU"/>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St2z0">
    <w:name w:val="WW8NumSt2z0"/>
    <w:qFormat/>
    <w:rPr>
      <w:rFonts w:ascii="Symbol" w:hAnsi="Symbol" w:cs="Symbol"/>
      <w:color w:val="000000"/>
      <w:lang w:val="ru-RU"/>
    </w:rPr>
  </w:style>
  <w:style w:type="character" w:customStyle="1" w:styleId="WW8NumSt9z0">
    <w:name w:val="WW8NumSt9z0"/>
    <w:qFormat/>
    <w:rPr>
      <w:rFonts w:ascii="Symbol" w:hAnsi="Symbol" w:cs="Symbol"/>
    </w:rPr>
  </w:style>
  <w:style w:type="character" w:styleId="a4">
    <w:name w:val="page number"/>
    <w:basedOn w:val="a1"/>
  </w:style>
  <w:style w:type="character" w:customStyle="1" w:styleId="a5">
    <w:name w:val="Символ сноски"/>
    <w:basedOn w:val="a1"/>
    <w:qFormat/>
    <w:rPr>
      <w:sz w:val="20"/>
      <w:vertAlign w:val="superscript"/>
    </w:rPr>
  </w:style>
  <w:style w:type="character" w:customStyle="1" w:styleId="Hyperlink1">
    <w:name w:val="Hyperlink1"/>
    <w:basedOn w:val="a1"/>
    <w:qFormat/>
    <w:rPr>
      <w:color w:val="0000FF"/>
      <w:u w:val="single"/>
    </w:rPr>
  </w:style>
  <w:style w:type="character" w:styleId="a6">
    <w:name w:val="Hyperlink"/>
    <w:basedOn w:val="a1"/>
    <w:rPr>
      <w:color w:val="0000FF"/>
      <w:u w:val="single"/>
    </w:rPr>
  </w:style>
  <w:style w:type="character" w:styleId="a7">
    <w:name w:val="FollowedHyperlink"/>
    <w:basedOn w:val="a1"/>
    <w:rPr>
      <w:color w:val="800080"/>
      <w:u w:val="single"/>
    </w:rPr>
  </w:style>
  <w:style w:type="character" w:customStyle="1" w:styleId="FootnoteCharacters">
    <w:name w:val="Footnote Characters"/>
    <w:qFormat/>
    <w:rPr>
      <w:vertAlign w:val="superscript"/>
    </w:rPr>
  </w:style>
  <w:style w:type="character" w:customStyle="1" w:styleId="a8">
    <w:name w:val="Символ концевой сноски"/>
    <w:qFormat/>
    <w:rPr>
      <w:vertAlign w:val="superscript"/>
    </w:rPr>
  </w:style>
  <w:style w:type="character" w:customStyle="1" w:styleId="a9">
    <w:name w:val="Символы концевой сноски"/>
    <w:qFormat/>
  </w:style>
  <w:style w:type="character" w:customStyle="1" w:styleId="EndnoteCharacters">
    <w:name w:val="Endnote Characters"/>
    <w:qFormat/>
    <w:rPr>
      <w:vertAlign w:val="superscript"/>
    </w:rPr>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a0"/>
    <w:next w:val="a0"/>
    <w:qFormat/>
    <w:pPr>
      <w:spacing w:line="240" w:lineRule="auto"/>
      <w:jc w:val="center"/>
    </w:pPr>
    <w:rPr>
      <w:rFonts w:ascii="Arial" w:hAnsi="Arial" w:cs="Arial"/>
      <w:b/>
      <w:sz w:val="36"/>
    </w:rPr>
  </w:style>
  <w:style w:type="paragraph" w:styleId="aa">
    <w:name w:val="Body Text"/>
    <w:basedOn w:val="a0"/>
    <w:pPr>
      <w:keepLines/>
      <w:spacing w:after="120"/>
      <w:ind w:left="720"/>
    </w:pPr>
  </w:style>
  <w:style w:type="paragraph" w:styleId="a">
    <w:name w:val="List"/>
    <w:basedOn w:val="a0"/>
    <w:pPr>
      <w:numPr>
        <w:numId w:val="2"/>
      </w:numPr>
    </w:pPr>
  </w:style>
  <w:style w:type="paragraph" w:styleId="ab">
    <w:name w:val="caption"/>
    <w:basedOn w:val="a0"/>
    <w:qFormat/>
    <w:pPr>
      <w:suppressLineNumbers/>
      <w:spacing w:before="120" w:after="120"/>
    </w:pPr>
    <w:rPr>
      <w:rFonts w:cs="Lucida Sans"/>
      <w:i/>
      <w:iCs/>
      <w:sz w:val="24"/>
      <w:szCs w:val="24"/>
    </w:rPr>
  </w:style>
  <w:style w:type="paragraph" w:customStyle="1" w:styleId="Index">
    <w:name w:val="Index"/>
    <w:basedOn w:val="a0"/>
    <w:qFormat/>
    <w:pPr>
      <w:suppressLineNumbers/>
    </w:pPr>
    <w:rPr>
      <w:rFonts w:cs="Lucida Sans"/>
    </w:rPr>
  </w:style>
  <w:style w:type="paragraph" w:styleId="ac">
    <w:name w:val="Title"/>
    <w:basedOn w:val="a0"/>
    <w:next w:val="aa"/>
    <w:uiPriority w:val="10"/>
    <w:qFormat/>
    <w:pPr>
      <w:keepNext/>
      <w:spacing w:before="240" w:after="120"/>
    </w:pPr>
    <w:rPr>
      <w:rFonts w:ascii="Arial" w:eastAsia="Noto Sans CJK SC Thin" w:hAnsi="Arial" w:cs="DejaVu Sans Condensed"/>
      <w:sz w:val="28"/>
      <w:szCs w:val="28"/>
    </w:rPr>
  </w:style>
  <w:style w:type="paragraph" w:customStyle="1" w:styleId="ad">
    <w:name w:val="Название"/>
    <w:basedOn w:val="a0"/>
    <w:qFormat/>
    <w:pPr>
      <w:suppressLineNumbers/>
      <w:spacing w:before="120" w:after="120"/>
    </w:pPr>
    <w:rPr>
      <w:rFonts w:cs="DejaVu Sans Condensed"/>
      <w:i/>
      <w:iCs/>
      <w:sz w:val="24"/>
      <w:szCs w:val="24"/>
    </w:rPr>
  </w:style>
  <w:style w:type="paragraph" w:styleId="ae">
    <w:name w:val="index heading"/>
    <w:basedOn w:val="a0"/>
    <w:qFormat/>
    <w:pPr>
      <w:suppressLineNumbers/>
    </w:pPr>
    <w:rPr>
      <w:rFonts w:cs="DejaVu Sans Condensed"/>
    </w:rPr>
  </w:style>
  <w:style w:type="paragraph" w:customStyle="1" w:styleId="Paragraph2">
    <w:name w:val="Paragraph2"/>
    <w:basedOn w:val="a0"/>
    <w:qFormat/>
    <w:pPr>
      <w:spacing w:before="80"/>
      <w:ind w:left="720"/>
      <w:jc w:val="both"/>
    </w:pPr>
    <w:rPr>
      <w:color w:val="000000"/>
      <w:lang w:val="en-AU"/>
    </w:rPr>
  </w:style>
  <w:style w:type="paragraph" w:styleId="af">
    <w:name w:val="Subtitle"/>
    <w:basedOn w:val="a0"/>
    <w:next w:val="aa"/>
    <w:uiPriority w:val="11"/>
    <w:qFormat/>
    <w:pPr>
      <w:spacing w:after="60"/>
      <w:jc w:val="center"/>
    </w:pPr>
    <w:rPr>
      <w:rFonts w:ascii="Arial" w:hAnsi="Arial" w:cs="Arial"/>
      <w:i/>
      <w:sz w:val="36"/>
      <w:lang w:val="en-AU"/>
    </w:rPr>
  </w:style>
  <w:style w:type="paragraph" w:styleId="af0">
    <w:name w:val="Normal Indent"/>
    <w:basedOn w:val="a0"/>
    <w:qFormat/>
    <w:pPr>
      <w:ind w:left="900" w:hanging="900"/>
    </w:pPr>
  </w:style>
  <w:style w:type="paragraph" w:styleId="10">
    <w:name w:val="toc 1"/>
    <w:basedOn w:val="a0"/>
    <w:next w:val="a0"/>
    <w:pPr>
      <w:tabs>
        <w:tab w:val="right" w:pos="9360"/>
      </w:tabs>
      <w:spacing w:before="240" w:after="60"/>
      <w:ind w:right="720"/>
    </w:pPr>
  </w:style>
  <w:style w:type="paragraph" w:styleId="20">
    <w:name w:val="toc 2"/>
    <w:basedOn w:val="a0"/>
    <w:next w:val="a0"/>
    <w:pPr>
      <w:tabs>
        <w:tab w:val="right" w:pos="9360"/>
      </w:tabs>
      <w:ind w:left="432" w:right="720"/>
    </w:pPr>
  </w:style>
  <w:style w:type="paragraph" w:styleId="30">
    <w:name w:val="toc 3"/>
    <w:basedOn w:val="a0"/>
    <w:next w:val="a0"/>
    <w:pPr>
      <w:tabs>
        <w:tab w:val="left" w:pos="1440"/>
        <w:tab w:val="right" w:pos="9360"/>
      </w:tabs>
      <w:ind w:left="864"/>
    </w:pPr>
  </w:style>
  <w:style w:type="paragraph" w:customStyle="1" w:styleId="HeaderandFooter">
    <w:name w:val="Header and Footer"/>
    <w:basedOn w:val="a0"/>
    <w:qFormat/>
    <w:pPr>
      <w:suppressLineNumbers/>
      <w:tabs>
        <w:tab w:val="center" w:pos="4819"/>
        <w:tab w:val="right" w:pos="9638"/>
      </w:tabs>
    </w:pPr>
  </w:style>
  <w:style w:type="paragraph" w:styleId="af1">
    <w:name w:val="header"/>
    <w:basedOn w:val="a0"/>
    <w:pPr>
      <w:tabs>
        <w:tab w:val="center" w:pos="4320"/>
        <w:tab w:val="right" w:pos="8640"/>
      </w:tabs>
    </w:pPr>
  </w:style>
  <w:style w:type="paragraph" w:styleId="af2">
    <w:name w:val="footer"/>
    <w:basedOn w:val="a0"/>
    <w:pPr>
      <w:tabs>
        <w:tab w:val="center" w:pos="4320"/>
        <w:tab w:val="right" w:pos="8640"/>
      </w:tabs>
    </w:pPr>
  </w:style>
  <w:style w:type="paragraph" w:customStyle="1" w:styleId="Bullet2">
    <w:name w:val="Bullet2"/>
    <w:basedOn w:val="a0"/>
    <w:qFormat/>
    <w:pPr>
      <w:numPr>
        <w:numId w:val="5"/>
      </w:numPr>
      <w:ind w:left="1440"/>
    </w:pPr>
    <w:rPr>
      <w:color w:val="000080"/>
    </w:rPr>
  </w:style>
  <w:style w:type="paragraph" w:customStyle="1" w:styleId="Paragraph1">
    <w:name w:val="Paragraph1"/>
    <w:basedOn w:val="a0"/>
    <w:qFormat/>
    <w:pPr>
      <w:spacing w:before="80" w:line="240" w:lineRule="auto"/>
      <w:jc w:val="both"/>
    </w:pPr>
  </w:style>
  <w:style w:type="paragraph" w:customStyle="1" w:styleId="Tabletext">
    <w:name w:val="Tabletext"/>
    <w:basedOn w:val="a0"/>
    <w:qFormat/>
    <w:pPr>
      <w:keepLines/>
      <w:spacing w:after="120"/>
    </w:pPr>
  </w:style>
  <w:style w:type="paragraph" w:customStyle="1" w:styleId="Paragraph3">
    <w:name w:val="Paragraph3"/>
    <w:basedOn w:val="a0"/>
    <w:qFormat/>
    <w:pPr>
      <w:spacing w:before="80" w:line="240" w:lineRule="auto"/>
      <w:ind w:left="1530"/>
      <w:jc w:val="both"/>
    </w:pPr>
  </w:style>
  <w:style w:type="paragraph" w:customStyle="1" w:styleId="Bullet1">
    <w:name w:val="Bullet1"/>
    <w:basedOn w:val="a0"/>
    <w:qFormat/>
    <w:pPr>
      <w:numPr>
        <w:numId w:val="6"/>
      </w:numPr>
      <w:ind w:left="720"/>
    </w:pPr>
  </w:style>
  <w:style w:type="paragraph" w:styleId="af3">
    <w:name w:val="footnote text"/>
    <w:basedOn w:val="a0"/>
    <w:pPr>
      <w:keepNext/>
      <w:keepLines/>
      <w:pBdr>
        <w:bottom w:val="single" w:sz="4" w:space="0" w:color="000000"/>
      </w:pBdr>
      <w:spacing w:before="40" w:after="40"/>
      <w:ind w:left="360" w:hanging="360"/>
    </w:pPr>
    <w:rPr>
      <w:rFonts w:ascii="Helvetica;Arial" w:hAnsi="Helvetica;Arial" w:cs="Helvetica;Arial"/>
      <w:sz w:val="16"/>
    </w:rPr>
  </w:style>
  <w:style w:type="paragraph" w:customStyle="1" w:styleId="DocumentMap1">
    <w:name w:val="Document Map1"/>
    <w:basedOn w:val="a0"/>
    <w:qFormat/>
    <w:pPr>
      <w:shd w:val="clear" w:color="auto" w:fill="000080"/>
    </w:pPr>
    <w:rPr>
      <w:rFonts w:ascii="Tahoma" w:hAnsi="Tahoma" w:cs="Tahoma"/>
    </w:rPr>
  </w:style>
  <w:style w:type="paragraph" w:customStyle="1" w:styleId="Paragraph4">
    <w:name w:val="Paragraph4"/>
    <w:basedOn w:val="a0"/>
    <w:qFormat/>
    <w:pPr>
      <w:spacing w:before="80" w:line="240" w:lineRule="auto"/>
      <w:ind w:left="2250"/>
      <w:jc w:val="both"/>
    </w:pPr>
  </w:style>
  <w:style w:type="paragraph" w:styleId="40">
    <w:name w:val="toc 4"/>
    <w:basedOn w:val="a0"/>
    <w:next w:val="a0"/>
    <w:pPr>
      <w:ind w:left="600"/>
    </w:pPr>
  </w:style>
  <w:style w:type="paragraph" w:styleId="50">
    <w:name w:val="toc 5"/>
    <w:basedOn w:val="a0"/>
    <w:next w:val="a0"/>
    <w:pPr>
      <w:ind w:left="800"/>
    </w:pPr>
  </w:style>
  <w:style w:type="paragraph" w:styleId="60">
    <w:name w:val="toc 6"/>
    <w:basedOn w:val="a0"/>
    <w:next w:val="a0"/>
    <w:pPr>
      <w:ind w:left="1000"/>
    </w:pPr>
  </w:style>
  <w:style w:type="paragraph" w:styleId="70">
    <w:name w:val="toc 7"/>
    <w:basedOn w:val="a0"/>
    <w:next w:val="a0"/>
    <w:pPr>
      <w:ind w:left="1200"/>
    </w:pPr>
  </w:style>
  <w:style w:type="paragraph" w:styleId="80">
    <w:name w:val="toc 8"/>
    <w:basedOn w:val="a0"/>
    <w:next w:val="a0"/>
    <w:pPr>
      <w:ind w:left="1400"/>
    </w:pPr>
  </w:style>
  <w:style w:type="paragraph" w:styleId="90">
    <w:name w:val="toc 9"/>
    <w:basedOn w:val="a0"/>
    <w:next w:val="a0"/>
    <w:pPr>
      <w:ind w:left="1600"/>
    </w:pPr>
  </w:style>
  <w:style w:type="paragraph" w:customStyle="1" w:styleId="MainTitle">
    <w:name w:val="Main Title"/>
    <w:basedOn w:val="a0"/>
    <w:qFormat/>
    <w:pPr>
      <w:spacing w:before="480" w:after="60" w:line="240" w:lineRule="auto"/>
      <w:jc w:val="center"/>
    </w:pPr>
    <w:rPr>
      <w:rFonts w:ascii="Arial" w:hAnsi="Arial" w:cs="Arial"/>
      <w:b/>
      <w:kern w:val="2"/>
      <w:sz w:val="32"/>
    </w:rPr>
  </w:style>
  <w:style w:type="paragraph" w:customStyle="1" w:styleId="BodyText22">
    <w:name w:val="Body Text 22"/>
    <w:basedOn w:val="a0"/>
    <w:qFormat/>
    <w:rPr>
      <w:i/>
      <w:color w:val="0000FF"/>
    </w:rPr>
  </w:style>
  <w:style w:type="paragraph" w:customStyle="1" w:styleId="BodyText21">
    <w:name w:val="Body Text 21"/>
    <w:basedOn w:val="a0"/>
    <w:qFormat/>
    <w:pPr>
      <w:ind w:left="720"/>
    </w:pPr>
    <w:rPr>
      <w:i/>
      <w:color w:val="0000FF"/>
      <w:u w:val="single"/>
    </w:rPr>
  </w:style>
  <w:style w:type="paragraph" w:customStyle="1" w:styleId="Body">
    <w:name w:val="Body"/>
    <w:basedOn w:val="a0"/>
    <w:qFormat/>
    <w:pPr>
      <w:widowControl/>
      <w:spacing w:before="120" w:line="240" w:lineRule="auto"/>
      <w:jc w:val="both"/>
    </w:pPr>
    <w:rPr>
      <w:rFonts w:ascii="Book Antiqua" w:hAnsi="Book Antiqua" w:cs="Book Antiqua"/>
    </w:rPr>
  </w:style>
  <w:style w:type="paragraph" w:customStyle="1" w:styleId="Bullet">
    <w:name w:val="Bullet"/>
    <w:basedOn w:val="a0"/>
    <w:qFormat/>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a0"/>
    <w:next w:val="aa"/>
    <w:qFormat/>
    <w:pPr>
      <w:spacing w:after="120"/>
      <w:ind w:left="720"/>
    </w:pPr>
    <w:rPr>
      <w:i/>
      <w:color w:val="0000FF"/>
    </w:rPr>
  </w:style>
  <w:style w:type="paragraph" w:customStyle="1" w:styleId="af4">
    <w:name w:val="Содержимое таблицы"/>
    <w:basedOn w:val="a0"/>
    <w:qFormat/>
    <w:pPr>
      <w:suppressLineNumbers/>
    </w:pPr>
  </w:style>
  <w:style w:type="paragraph" w:customStyle="1" w:styleId="af5">
    <w:name w:val="Заголовок таблицы"/>
    <w:basedOn w:val="af4"/>
    <w:qFormat/>
    <w:pPr>
      <w:jc w:val="center"/>
    </w:pPr>
    <w:rPr>
      <w:b/>
      <w:bCs/>
    </w:rPr>
  </w:style>
  <w:style w:type="paragraph" w:customStyle="1" w:styleId="100">
    <w:name w:val="Оглавление 10"/>
    <w:basedOn w:val="ae"/>
    <w:qFormat/>
    <w:pPr>
      <w:tabs>
        <w:tab w:val="right" w:leader="dot" w:pos="7091"/>
      </w:tabs>
      <w:ind w:left="2547"/>
    </w:pPr>
  </w:style>
  <w:style w:type="paragraph" w:customStyle="1" w:styleId="af6">
    <w:name w:val="Текст в заданном формате"/>
    <w:basedOn w:val="a0"/>
    <w:qFormat/>
    <w:rPr>
      <w:rFonts w:ascii="DejaVu Sans Mono" w:eastAsia="DejaVu Sans Mono" w:hAnsi="DejaVu Sans Mono" w:cs="DejaVu Sans Mono"/>
    </w:rPr>
  </w:style>
  <w:style w:type="paragraph" w:customStyle="1" w:styleId="TableContents">
    <w:name w:val="Table Contents"/>
    <w:basedOn w:val="a0"/>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af7">
    <w:name w:val="List Paragraph"/>
    <w:basedOn w:val="a0"/>
    <w:uiPriority w:val="34"/>
    <w:qFormat/>
    <w:rsid w:val="00E77F7D"/>
    <w:pPr>
      <w:ind w:left="720"/>
      <w:contextualSpacing/>
    </w:pPr>
  </w:style>
  <w:style w:type="character" w:styleId="af8">
    <w:name w:val="Unresolved Mention"/>
    <w:basedOn w:val="a1"/>
    <w:uiPriority w:val="99"/>
    <w:semiHidden/>
    <w:unhideWhenUsed/>
    <w:rsid w:val="002A7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2295">
      <w:bodyDiv w:val="1"/>
      <w:marLeft w:val="0"/>
      <w:marRight w:val="0"/>
      <w:marTop w:val="0"/>
      <w:marBottom w:val="0"/>
      <w:divBdr>
        <w:top w:val="none" w:sz="0" w:space="0" w:color="auto"/>
        <w:left w:val="none" w:sz="0" w:space="0" w:color="auto"/>
        <w:bottom w:val="none" w:sz="0" w:space="0" w:color="auto"/>
        <w:right w:val="none" w:sz="0" w:space="0" w:color="auto"/>
      </w:divBdr>
    </w:div>
    <w:div w:id="370544174">
      <w:bodyDiv w:val="1"/>
      <w:marLeft w:val="0"/>
      <w:marRight w:val="0"/>
      <w:marTop w:val="0"/>
      <w:marBottom w:val="0"/>
      <w:divBdr>
        <w:top w:val="none" w:sz="0" w:space="0" w:color="auto"/>
        <w:left w:val="none" w:sz="0" w:space="0" w:color="auto"/>
        <w:bottom w:val="none" w:sz="0" w:space="0" w:color="auto"/>
        <w:right w:val="none" w:sz="0" w:space="0" w:color="auto"/>
      </w:divBdr>
      <w:divsChild>
        <w:div w:id="1037897292">
          <w:marLeft w:val="0"/>
          <w:marRight w:val="0"/>
          <w:marTop w:val="0"/>
          <w:marBottom w:val="0"/>
          <w:divBdr>
            <w:top w:val="single" w:sz="2" w:space="0" w:color="auto"/>
            <w:left w:val="single" w:sz="2" w:space="0" w:color="auto"/>
            <w:bottom w:val="single" w:sz="6" w:space="0" w:color="auto"/>
            <w:right w:val="single" w:sz="2" w:space="0" w:color="auto"/>
          </w:divBdr>
          <w:divsChild>
            <w:div w:id="17388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294722">
                  <w:marLeft w:val="0"/>
                  <w:marRight w:val="0"/>
                  <w:marTop w:val="0"/>
                  <w:marBottom w:val="0"/>
                  <w:divBdr>
                    <w:top w:val="single" w:sz="2" w:space="0" w:color="D9D9E3"/>
                    <w:left w:val="single" w:sz="2" w:space="0" w:color="D9D9E3"/>
                    <w:bottom w:val="single" w:sz="2" w:space="0" w:color="D9D9E3"/>
                    <w:right w:val="single" w:sz="2" w:space="0" w:color="D9D9E3"/>
                  </w:divBdr>
                  <w:divsChild>
                    <w:div w:id="245188291">
                      <w:marLeft w:val="0"/>
                      <w:marRight w:val="0"/>
                      <w:marTop w:val="0"/>
                      <w:marBottom w:val="0"/>
                      <w:divBdr>
                        <w:top w:val="single" w:sz="2" w:space="0" w:color="D9D9E3"/>
                        <w:left w:val="single" w:sz="2" w:space="0" w:color="D9D9E3"/>
                        <w:bottom w:val="single" w:sz="2" w:space="0" w:color="D9D9E3"/>
                        <w:right w:val="single" w:sz="2" w:space="0" w:color="D9D9E3"/>
                      </w:divBdr>
                      <w:divsChild>
                        <w:div w:id="409616272">
                          <w:marLeft w:val="0"/>
                          <w:marRight w:val="0"/>
                          <w:marTop w:val="0"/>
                          <w:marBottom w:val="0"/>
                          <w:divBdr>
                            <w:top w:val="single" w:sz="2" w:space="0" w:color="D9D9E3"/>
                            <w:left w:val="single" w:sz="2" w:space="0" w:color="D9D9E3"/>
                            <w:bottom w:val="single" w:sz="2" w:space="0" w:color="D9D9E3"/>
                            <w:right w:val="single" w:sz="2" w:space="0" w:color="D9D9E3"/>
                          </w:divBdr>
                          <w:divsChild>
                            <w:div w:id="1126775512">
                              <w:marLeft w:val="0"/>
                              <w:marRight w:val="0"/>
                              <w:marTop w:val="0"/>
                              <w:marBottom w:val="0"/>
                              <w:divBdr>
                                <w:top w:val="single" w:sz="2" w:space="0" w:color="D9D9E3"/>
                                <w:left w:val="single" w:sz="2" w:space="0" w:color="D9D9E3"/>
                                <w:bottom w:val="single" w:sz="2" w:space="0" w:color="D9D9E3"/>
                                <w:right w:val="single" w:sz="2" w:space="0" w:color="D9D9E3"/>
                              </w:divBdr>
                              <w:divsChild>
                                <w:div w:id="318463424">
                                  <w:marLeft w:val="0"/>
                                  <w:marRight w:val="0"/>
                                  <w:marTop w:val="0"/>
                                  <w:marBottom w:val="0"/>
                                  <w:divBdr>
                                    <w:top w:val="single" w:sz="2" w:space="0" w:color="D9D9E3"/>
                                    <w:left w:val="single" w:sz="2" w:space="0" w:color="D9D9E3"/>
                                    <w:bottom w:val="single" w:sz="2" w:space="0" w:color="D9D9E3"/>
                                    <w:right w:val="single" w:sz="2" w:space="0" w:color="D9D9E3"/>
                                  </w:divBdr>
                                  <w:divsChild>
                                    <w:div w:id="72634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3846903">
      <w:bodyDiv w:val="1"/>
      <w:marLeft w:val="0"/>
      <w:marRight w:val="0"/>
      <w:marTop w:val="0"/>
      <w:marBottom w:val="0"/>
      <w:divBdr>
        <w:top w:val="none" w:sz="0" w:space="0" w:color="auto"/>
        <w:left w:val="none" w:sz="0" w:space="0" w:color="auto"/>
        <w:bottom w:val="none" w:sz="0" w:space="0" w:color="auto"/>
        <w:right w:val="none" w:sz="0" w:space="0" w:color="auto"/>
      </w:divBdr>
    </w:div>
    <w:div w:id="399136365">
      <w:bodyDiv w:val="1"/>
      <w:marLeft w:val="0"/>
      <w:marRight w:val="0"/>
      <w:marTop w:val="0"/>
      <w:marBottom w:val="0"/>
      <w:divBdr>
        <w:top w:val="none" w:sz="0" w:space="0" w:color="auto"/>
        <w:left w:val="none" w:sz="0" w:space="0" w:color="auto"/>
        <w:bottom w:val="none" w:sz="0" w:space="0" w:color="auto"/>
        <w:right w:val="none" w:sz="0" w:space="0" w:color="auto"/>
      </w:divBdr>
    </w:div>
    <w:div w:id="437797932">
      <w:bodyDiv w:val="1"/>
      <w:marLeft w:val="0"/>
      <w:marRight w:val="0"/>
      <w:marTop w:val="0"/>
      <w:marBottom w:val="0"/>
      <w:divBdr>
        <w:top w:val="none" w:sz="0" w:space="0" w:color="auto"/>
        <w:left w:val="none" w:sz="0" w:space="0" w:color="auto"/>
        <w:bottom w:val="none" w:sz="0" w:space="0" w:color="auto"/>
        <w:right w:val="none" w:sz="0" w:space="0" w:color="auto"/>
      </w:divBdr>
    </w:div>
    <w:div w:id="571502896">
      <w:bodyDiv w:val="1"/>
      <w:marLeft w:val="0"/>
      <w:marRight w:val="0"/>
      <w:marTop w:val="0"/>
      <w:marBottom w:val="0"/>
      <w:divBdr>
        <w:top w:val="none" w:sz="0" w:space="0" w:color="auto"/>
        <w:left w:val="none" w:sz="0" w:space="0" w:color="auto"/>
        <w:bottom w:val="none" w:sz="0" w:space="0" w:color="auto"/>
        <w:right w:val="none" w:sz="0" w:space="0" w:color="auto"/>
      </w:divBdr>
    </w:div>
    <w:div w:id="719674606">
      <w:bodyDiv w:val="1"/>
      <w:marLeft w:val="0"/>
      <w:marRight w:val="0"/>
      <w:marTop w:val="0"/>
      <w:marBottom w:val="0"/>
      <w:divBdr>
        <w:top w:val="none" w:sz="0" w:space="0" w:color="auto"/>
        <w:left w:val="none" w:sz="0" w:space="0" w:color="auto"/>
        <w:bottom w:val="none" w:sz="0" w:space="0" w:color="auto"/>
        <w:right w:val="none" w:sz="0" w:space="0" w:color="auto"/>
      </w:divBdr>
      <w:divsChild>
        <w:div w:id="511383558">
          <w:marLeft w:val="0"/>
          <w:marRight w:val="0"/>
          <w:marTop w:val="0"/>
          <w:marBottom w:val="0"/>
          <w:divBdr>
            <w:top w:val="single" w:sz="2" w:space="0" w:color="auto"/>
            <w:left w:val="single" w:sz="2" w:space="0" w:color="auto"/>
            <w:bottom w:val="single" w:sz="6" w:space="0" w:color="auto"/>
            <w:right w:val="single" w:sz="2" w:space="0" w:color="auto"/>
          </w:divBdr>
          <w:divsChild>
            <w:div w:id="38773103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0894">
                  <w:marLeft w:val="0"/>
                  <w:marRight w:val="0"/>
                  <w:marTop w:val="0"/>
                  <w:marBottom w:val="0"/>
                  <w:divBdr>
                    <w:top w:val="single" w:sz="2" w:space="0" w:color="D9D9E3"/>
                    <w:left w:val="single" w:sz="2" w:space="0" w:color="D9D9E3"/>
                    <w:bottom w:val="single" w:sz="2" w:space="0" w:color="D9D9E3"/>
                    <w:right w:val="single" w:sz="2" w:space="0" w:color="D9D9E3"/>
                  </w:divBdr>
                  <w:divsChild>
                    <w:div w:id="1530021609">
                      <w:marLeft w:val="0"/>
                      <w:marRight w:val="0"/>
                      <w:marTop w:val="0"/>
                      <w:marBottom w:val="0"/>
                      <w:divBdr>
                        <w:top w:val="single" w:sz="2" w:space="0" w:color="D9D9E3"/>
                        <w:left w:val="single" w:sz="2" w:space="0" w:color="D9D9E3"/>
                        <w:bottom w:val="single" w:sz="2" w:space="0" w:color="D9D9E3"/>
                        <w:right w:val="single" w:sz="2" w:space="0" w:color="D9D9E3"/>
                      </w:divBdr>
                      <w:divsChild>
                        <w:div w:id="104933101">
                          <w:marLeft w:val="0"/>
                          <w:marRight w:val="0"/>
                          <w:marTop w:val="0"/>
                          <w:marBottom w:val="0"/>
                          <w:divBdr>
                            <w:top w:val="single" w:sz="2" w:space="0" w:color="D9D9E3"/>
                            <w:left w:val="single" w:sz="2" w:space="0" w:color="D9D9E3"/>
                            <w:bottom w:val="single" w:sz="2" w:space="0" w:color="D9D9E3"/>
                            <w:right w:val="single" w:sz="2" w:space="0" w:color="D9D9E3"/>
                          </w:divBdr>
                          <w:divsChild>
                            <w:div w:id="718359531">
                              <w:marLeft w:val="0"/>
                              <w:marRight w:val="0"/>
                              <w:marTop w:val="0"/>
                              <w:marBottom w:val="0"/>
                              <w:divBdr>
                                <w:top w:val="single" w:sz="2" w:space="0" w:color="D9D9E3"/>
                                <w:left w:val="single" w:sz="2" w:space="0" w:color="D9D9E3"/>
                                <w:bottom w:val="single" w:sz="2" w:space="0" w:color="D9D9E3"/>
                                <w:right w:val="single" w:sz="2" w:space="0" w:color="D9D9E3"/>
                              </w:divBdr>
                              <w:divsChild>
                                <w:div w:id="1867987656">
                                  <w:marLeft w:val="0"/>
                                  <w:marRight w:val="0"/>
                                  <w:marTop w:val="0"/>
                                  <w:marBottom w:val="0"/>
                                  <w:divBdr>
                                    <w:top w:val="single" w:sz="2" w:space="0" w:color="D9D9E3"/>
                                    <w:left w:val="single" w:sz="2" w:space="0" w:color="D9D9E3"/>
                                    <w:bottom w:val="single" w:sz="2" w:space="0" w:color="D9D9E3"/>
                                    <w:right w:val="single" w:sz="2" w:space="0" w:color="D9D9E3"/>
                                  </w:divBdr>
                                  <w:divsChild>
                                    <w:div w:id="22676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2429502">
      <w:bodyDiv w:val="1"/>
      <w:marLeft w:val="0"/>
      <w:marRight w:val="0"/>
      <w:marTop w:val="0"/>
      <w:marBottom w:val="0"/>
      <w:divBdr>
        <w:top w:val="none" w:sz="0" w:space="0" w:color="auto"/>
        <w:left w:val="none" w:sz="0" w:space="0" w:color="auto"/>
        <w:bottom w:val="none" w:sz="0" w:space="0" w:color="auto"/>
        <w:right w:val="none" w:sz="0" w:space="0" w:color="auto"/>
      </w:divBdr>
      <w:divsChild>
        <w:div w:id="1174489121">
          <w:marLeft w:val="0"/>
          <w:marRight w:val="0"/>
          <w:marTop w:val="0"/>
          <w:marBottom w:val="0"/>
          <w:divBdr>
            <w:top w:val="single" w:sz="2" w:space="0" w:color="auto"/>
            <w:left w:val="single" w:sz="2" w:space="0" w:color="auto"/>
            <w:bottom w:val="single" w:sz="6" w:space="0" w:color="auto"/>
            <w:right w:val="single" w:sz="2" w:space="0" w:color="auto"/>
          </w:divBdr>
          <w:divsChild>
            <w:div w:id="115953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828709">
                  <w:marLeft w:val="0"/>
                  <w:marRight w:val="0"/>
                  <w:marTop w:val="0"/>
                  <w:marBottom w:val="0"/>
                  <w:divBdr>
                    <w:top w:val="single" w:sz="2" w:space="0" w:color="D9D9E3"/>
                    <w:left w:val="single" w:sz="2" w:space="0" w:color="D9D9E3"/>
                    <w:bottom w:val="single" w:sz="2" w:space="0" w:color="D9D9E3"/>
                    <w:right w:val="single" w:sz="2" w:space="0" w:color="D9D9E3"/>
                  </w:divBdr>
                  <w:divsChild>
                    <w:div w:id="990017474">
                      <w:marLeft w:val="0"/>
                      <w:marRight w:val="0"/>
                      <w:marTop w:val="0"/>
                      <w:marBottom w:val="0"/>
                      <w:divBdr>
                        <w:top w:val="single" w:sz="2" w:space="0" w:color="D9D9E3"/>
                        <w:left w:val="single" w:sz="2" w:space="0" w:color="D9D9E3"/>
                        <w:bottom w:val="single" w:sz="2" w:space="0" w:color="D9D9E3"/>
                        <w:right w:val="single" w:sz="2" w:space="0" w:color="D9D9E3"/>
                      </w:divBdr>
                      <w:divsChild>
                        <w:div w:id="519902895">
                          <w:marLeft w:val="0"/>
                          <w:marRight w:val="0"/>
                          <w:marTop w:val="0"/>
                          <w:marBottom w:val="0"/>
                          <w:divBdr>
                            <w:top w:val="single" w:sz="2" w:space="0" w:color="D9D9E3"/>
                            <w:left w:val="single" w:sz="2" w:space="0" w:color="D9D9E3"/>
                            <w:bottom w:val="single" w:sz="2" w:space="0" w:color="D9D9E3"/>
                            <w:right w:val="single" w:sz="2" w:space="0" w:color="D9D9E3"/>
                          </w:divBdr>
                          <w:divsChild>
                            <w:div w:id="808861761">
                              <w:marLeft w:val="0"/>
                              <w:marRight w:val="0"/>
                              <w:marTop w:val="0"/>
                              <w:marBottom w:val="0"/>
                              <w:divBdr>
                                <w:top w:val="single" w:sz="2" w:space="0" w:color="D9D9E3"/>
                                <w:left w:val="single" w:sz="2" w:space="0" w:color="D9D9E3"/>
                                <w:bottom w:val="single" w:sz="2" w:space="0" w:color="D9D9E3"/>
                                <w:right w:val="single" w:sz="2" w:space="0" w:color="D9D9E3"/>
                              </w:divBdr>
                              <w:divsChild>
                                <w:div w:id="1732120198">
                                  <w:marLeft w:val="0"/>
                                  <w:marRight w:val="0"/>
                                  <w:marTop w:val="0"/>
                                  <w:marBottom w:val="0"/>
                                  <w:divBdr>
                                    <w:top w:val="single" w:sz="2" w:space="0" w:color="D9D9E3"/>
                                    <w:left w:val="single" w:sz="2" w:space="0" w:color="D9D9E3"/>
                                    <w:bottom w:val="single" w:sz="2" w:space="0" w:color="D9D9E3"/>
                                    <w:right w:val="single" w:sz="2" w:space="0" w:color="D9D9E3"/>
                                  </w:divBdr>
                                  <w:divsChild>
                                    <w:div w:id="7675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8435919">
      <w:bodyDiv w:val="1"/>
      <w:marLeft w:val="0"/>
      <w:marRight w:val="0"/>
      <w:marTop w:val="0"/>
      <w:marBottom w:val="0"/>
      <w:divBdr>
        <w:top w:val="none" w:sz="0" w:space="0" w:color="auto"/>
        <w:left w:val="none" w:sz="0" w:space="0" w:color="auto"/>
        <w:bottom w:val="none" w:sz="0" w:space="0" w:color="auto"/>
        <w:right w:val="none" w:sz="0" w:space="0" w:color="auto"/>
      </w:divBdr>
      <w:divsChild>
        <w:div w:id="2128238674">
          <w:marLeft w:val="0"/>
          <w:marRight w:val="0"/>
          <w:marTop w:val="0"/>
          <w:marBottom w:val="0"/>
          <w:divBdr>
            <w:top w:val="single" w:sz="2" w:space="0" w:color="auto"/>
            <w:left w:val="single" w:sz="2" w:space="0" w:color="auto"/>
            <w:bottom w:val="single" w:sz="6" w:space="0" w:color="auto"/>
            <w:right w:val="single" w:sz="2" w:space="0" w:color="auto"/>
          </w:divBdr>
          <w:divsChild>
            <w:div w:id="132181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386480">
                  <w:marLeft w:val="0"/>
                  <w:marRight w:val="0"/>
                  <w:marTop w:val="0"/>
                  <w:marBottom w:val="0"/>
                  <w:divBdr>
                    <w:top w:val="single" w:sz="2" w:space="0" w:color="D9D9E3"/>
                    <w:left w:val="single" w:sz="2" w:space="0" w:color="D9D9E3"/>
                    <w:bottom w:val="single" w:sz="2" w:space="0" w:color="D9D9E3"/>
                    <w:right w:val="single" w:sz="2" w:space="0" w:color="D9D9E3"/>
                  </w:divBdr>
                  <w:divsChild>
                    <w:div w:id="861165511">
                      <w:marLeft w:val="0"/>
                      <w:marRight w:val="0"/>
                      <w:marTop w:val="0"/>
                      <w:marBottom w:val="0"/>
                      <w:divBdr>
                        <w:top w:val="single" w:sz="2" w:space="0" w:color="D9D9E3"/>
                        <w:left w:val="single" w:sz="2" w:space="0" w:color="D9D9E3"/>
                        <w:bottom w:val="single" w:sz="2" w:space="0" w:color="D9D9E3"/>
                        <w:right w:val="single" w:sz="2" w:space="0" w:color="D9D9E3"/>
                      </w:divBdr>
                      <w:divsChild>
                        <w:div w:id="17004046">
                          <w:marLeft w:val="0"/>
                          <w:marRight w:val="0"/>
                          <w:marTop w:val="0"/>
                          <w:marBottom w:val="0"/>
                          <w:divBdr>
                            <w:top w:val="single" w:sz="2" w:space="0" w:color="D9D9E3"/>
                            <w:left w:val="single" w:sz="2" w:space="0" w:color="D9D9E3"/>
                            <w:bottom w:val="single" w:sz="2" w:space="0" w:color="D9D9E3"/>
                            <w:right w:val="single" w:sz="2" w:space="0" w:color="D9D9E3"/>
                          </w:divBdr>
                          <w:divsChild>
                            <w:div w:id="1403335980">
                              <w:marLeft w:val="0"/>
                              <w:marRight w:val="0"/>
                              <w:marTop w:val="0"/>
                              <w:marBottom w:val="0"/>
                              <w:divBdr>
                                <w:top w:val="single" w:sz="2" w:space="0" w:color="D9D9E3"/>
                                <w:left w:val="single" w:sz="2" w:space="0" w:color="D9D9E3"/>
                                <w:bottom w:val="single" w:sz="2" w:space="0" w:color="D9D9E3"/>
                                <w:right w:val="single" w:sz="2" w:space="0" w:color="D9D9E3"/>
                              </w:divBdr>
                              <w:divsChild>
                                <w:div w:id="364792963">
                                  <w:marLeft w:val="0"/>
                                  <w:marRight w:val="0"/>
                                  <w:marTop w:val="0"/>
                                  <w:marBottom w:val="0"/>
                                  <w:divBdr>
                                    <w:top w:val="single" w:sz="2" w:space="0" w:color="D9D9E3"/>
                                    <w:left w:val="single" w:sz="2" w:space="0" w:color="D9D9E3"/>
                                    <w:bottom w:val="single" w:sz="2" w:space="0" w:color="D9D9E3"/>
                                    <w:right w:val="single" w:sz="2" w:space="0" w:color="D9D9E3"/>
                                  </w:divBdr>
                                  <w:divsChild>
                                    <w:div w:id="40056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Adobe_Animat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2499</Words>
  <Characters>14245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Видение</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Видение</dc:title>
  <dc:subject>Система диспетчеризации типографии</dc:subject>
  <dc:creator>Ivanov</dc:creator>
  <dc:description/>
  <cp:lastModifiedBy>TAMOTO</cp:lastModifiedBy>
  <cp:revision>55</cp:revision>
  <cp:lastPrinted>2000-05-09T18:23:00Z</cp:lastPrinted>
  <dcterms:created xsi:type="dcterms:W3CDTF">2006-11-21T12:17:00Z</dcterms:created>
  <dcterms:modified xsi:type="dcterms:W3CDTF">2023-10-25T15:38:00Z</dcterms:modified>
  <dc:language>ru-RU</dc:language>
</cp:coreProperties>
</file>