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A783" w14:textId="33122BD9" w:rsidR="00162AD6" w:rsidRPr="006658A4" w:rsidRDefault="00162AD6" w:rsidP="006658A4">
      <w:pPr>
        <w:jc w:val="center"/>
        <w:rPr>
          <w:b/>
          <w:bCs/>
          <w:sz w:val="32"/>
          <w:szCs w:val="32"/>
        </w:rPr>
      </w:pPr>
      <w:r w:rsidRPr="00162AD6">
        <w:rPr>
          <w:b/>
          <w:bCs/>
          <w:sz w:val="32"/>
          <w:szCs w:val="32"/>
        </w:rPr>
        <w:t>¿Qué es PMBOK?</w:t>
      </w:r>
    </w:p>
    <w:p w14:paraId="6376E5A9" w14:textId="152769BF" w:rsidR="00162AD6" w:rsidRDefault="00162AD6" w:rsidP="006658A4">
      <w:r w:rsidRPr="00162AD6">
        <w:t xml:space="preserve">PMBOK (siglas de Project Management </w:t>
      </w:r>
      <w:proofErr w:type="spellStart"/>
      <w:r w:rsidRPr="00162AD6">
        <w:t>Body</w:t>
      </w:r>
      <w:proofErr w:type="spellEnd"/>
      <w:r w:rsidRPr="00162AD6">
        <w:t xml:space="preserve"> </w:t>
      </w:r>
      <w:proofErr w:type="spellStart"/>
      <w:r w:rsidRPr="00162AD6">
        <w:t>of</w:t>
      </w:r>
      <w:proofErr w:type="spellEnd"/>
      <w:r w:rsidRPr="00162AD6">
        <w:t xml:space="preserve"> </w:t>
      </w:r>
      <w:proofErr w:type="spellStart"/>
      <w:r w:rsidRPr="00162AD6">
        <w:t>Knowledge</w:t>
      </w:r>
      <w:proofErr w:type="spellEnd"/>
      <w:r w:rsidRPr="00162AD6">
        <w:t xml:space="preserve">; o Cuerpo de Conocimiento de Gestión de Proyectos, en español) es un documento creado por el PMI (Project Management </w:t>
      </w:r>
      <w:proofErr w:type="spellStart"/>
      <w:r w:rsidRPr="00162AD6">
        <w:t>Institute</w:t>
      </w:r>
      <w:proofErr w:type="spellEnd"/>
      <w:r w:rsidRPr="00162AD6">
        <w:t>) que contiene procesos, prácticas recomendadas, terminologías y directrices para una gestión de proyectos exitosa.</w:t>
      </w:r>
    </w:p>
    <w:p w14:paraId="4DFD4824" w14:textId="77777777" w:rsidR="00162AD6" w:rsidRDefault="00162AD6" w:rsidP="006658A4"/>
    <w:p w14:paraId="13CB10E6" w14:textId="77777777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¿Para qué sirve el PMBOK?</w:t>
      </w:r>
    </w:p>
    <w:p w14:paraId="7053FF60" w14:textId="77777777" w:rsidR="00162AD6" w:rsidRPr="00162AD6" w:rsidRDefault="00162AD6" w:rsidP="006658A4">
      <w:r w:rsidRPr="00162AD6">
        <w:t>Más que una metodología, l</w:t>
      </w:r>
      <w:r w:rsidRPr="00162AD6">
        <w:rPr>
          <w:b/>
          <w:bCs/>
        </w:rPr>
        <w:t>o que comparte el PMBOK son buenas prácticas y lineamientos que permiten dar buen seguimiento a los proyectos y a sus etapas</w:t>
      </w:r>
      <w:r w:rsidRPr="00162AD6">
        <w:t>, durante toda la vida que tengan, gracias a la experiencia de los profesionales que ya han comprobaron su eficacia.</w:t>
      </w:r>
    </w:p>
    <w:p w14:paraId="6178EC13" w14:textId="77777777" w:rsidR="00162AD6" w:rsidRPr="00162AD6" w:rsidRDefault="00162AD6" w:rsidP="006658A4">
      <w:r w:rsidRPr="00162AD6">
        <w:t>Ayuda tanto a las personas que se inician en el área de gestión de proyectos, ya que explica los procesos clave con miras a que se adapten a la metodología que cada gestor decida; y también funciona para los más experimentados, pues cada nueva edición de la guía incorpora innovaciones que responden a las herramientas y necesidades más actuales.</w:t>
      </w:r>
    </w:p>
    <w:p w14:paraId="77058BCF" w14:textId="40C60974" w:rsidR="00162AD6" w:rsidRPr="00162AD6" w:rsidRDefault="00162AD6" w:rsidP="006658A4">
      <w:r w:rsidRPr="00162AD6">
        <w:t>La edición más reciente, que ya se compartió en inglés desde la página de PMI, es más corta que las anteriores y se dirige más a la creación de valor en los negocios a través de proyectos, así que más allá de los entregables, lo que importa son los resultados que se alcanzan con ellos.</w:t>
      </w:r>
    </w:p>
    <w:p w14:paraId="5B4FB974" w14:textId="4C390DB4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 xml:space="preserve">5 fases de un proyecto </w:t>
      </w:r>
      <w:r w:rsidRPr="00162AD6">
        <w:rPr>
          <w:b/>
          <w:bCs/>
        </w:rPr>
        <w:t>de acuerdo con</w:t>
      </w:r>
      <w:r w:rsidRPr="00162AD6">
        <w:rPr>
          <w:b/>
          <w:bCs/>
        </w:rPr>
        <w:t xml:space="preserve"> PMBOK</w:t>
      </w:r>
    </w:p>
    <w:p w14:paraId="1C8A6E49" w14:textId="77777777" w:rsidR="00162AD6" w:rsidRPr="00162AD6" w:rsidRDefault="00162AD6" w:rsidP="006658A4">
      <w:r w:rsidRPr="00162AD6">
        <w:t>Algunos comparan su aproximación hacia la gestión de proyectos al de la cascada, con ciertos ajustes.</w:t>
      </w:r>
    </w:p>
    <w:p w14:paraId="05B5A384" w14:textId="77777777" w:rsidR="00162AD6" w:rsidRPr="00162AD6" w:rsidRDefault="00162AD6" w:rsidP="006658A4">
      <w:r w:rsidRPr="00162AD6">
        <w:t>Podríamos decir entonces que hay cinco fases, o cinco grupos, según esta guía:</w:t>
      </w:r>
    </w:p>
    <w:p w14:paraId="0C2147E8" w14:textId="77777777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1. Iniciación</w:t>
      </w:r>
    </w:p>
    <w:p w14:paraId="73D04946" w14:textId="77777777" w:rsidR="00162AD6" w:rsidRPr="00162AD6" w:rsidRDefault="00162AD6" w:rsidP="006658A4">
      <w:r w:rsidRPr="00162AD6">
        <w:t>Aquí es cuando nace un proyecto. Es el proceso durante el cual se define en qué consistirá y se expone la justificación de manera clara a la empresa y los interesados. Se aprueba una vez que la viabilidad y el valor del plan se consideran pertinentes, generalmente a través del análisis de dos documentos:</w:t>
      </w:r>
    </w:p>
    <w:p w14:paraId="1897F2E6" w14:textId="77777777" w:rsidR="00162AD6" w:rsidRPr="00162AD6" w:rsidRDefault="00162AD6" w:rsidP="006658A4">
      <w:pPr>
        <w:numPr>
          <w:ilvl w:val="0"/>
          <w:numId w:val="11"/>
        </w:numPr>
      </w:pPr>
      <w:r w:rsidRPr="00162AD6">
        <w:t>Documento de caso de negocio, en donde se explican los posibles beneficios financieros y de valor.</w:t>
      </w:r>
    </w:p>
    <w:p w14:paraId="184E2DC2" w14:textId="77777777" w:rsidR="00162AD6" w:rsidRPr="00162AD6" w:rsidRDefault="00162AD6" w:rsidP="006658A4">
      <w:pPr>
        <w:numPr>
          <w:ilvl w:val="0"/>
          <w:numId w:val="11"/>
        </w:numPr>
      </w:pPr>
      <w:r w:rsidRPr="00162AD6">
        <w:lastRenderedPageBreak/>
        <w:t>Estudio de factibilidad, que habla de las metas del proyecto, cronograma y costos que ayuden a determinar si el plan debe llevarse a cabo.</w:t>
      </w:r>
    </w:p>
    <w:p w14:paraId="4B000426" w14:textId="77777777" w:rsidR="00162AD6" w:rsidRDefault="00162AD6" w:rsidP="006658A4"/>
    <w:p w14:paraId="6642147D" w14:textId="77777777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2. Planificación</w:t>
      </w:r>
    </w:p>
    <w:p w14:paraId="1018EFF5" w14:textId="77777777" w:rsidR="00162AD6" w:rsidRPr="00162AD6" w:rsidRDefault="00162AD6" w:rsidP="006658A4">
      <w:r w:rsidRPr="00162AD6">
        <w:t>La finalidad del plan de proyecto es que los equipos tengan una dirección para conseguir los resultados finales. En este, se habla con detalle sobre cómo conseguir recursos humanos, materiales y financiación; también presenta acciones para prevenir posibles escenarios negativos, y lo que debe hacerse para que el proyecto finalice en el tiempo acordado, dentro del presupuesto.</w:t>
      </w:r>
    </w:p>
    <w:p w14:paraId="32643C9A" w14:textId="77777777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3. Ejecución</w:t>
      </w:r>
    </w:p>
    <w:p w14:paraId="4A75B91C" w14:textId="3CF3F7BD" w:rsidR="00162AD6" w:rsidRPr="00162AD6" w:rsidRDefault="00162AD6" w:rsidP="006658A4">
      <w:r w:rsidRPr="00162AD6">
        <w:t xml:space="preserve">El proyecto se implementa. Los involucrados se reúnen para explicar responsabilidades, objetivos y la forma en que la compleción de una tarea repercute en los demás. De esta manera todas las personas entienden la importancia del trabajo de </w:t>
      </w:r>
      <w:r w:rsidRPr="00162AD6">
        <w:t>cada uno</w:t>
      </w:r>
      <w:r w:rsidRPr="00162AD6">
        <w:t xml:space="preserve"> y sabe a quién dirigirse en caso de obstáculos que interrumpan el flujo.</w:t>
      </w:r>
    </w:p>
    <w:p w14:paraId="214B46DC" w14:textId="77777777" w:rsidR="00162AD6" w:rsidRDefault="00162AD6" w:rsidP="006658A4">
      <w:r w:rsidRPr="00162AD6">
        <w:t>Te recomendamos que utilices herramientas que permitan registrar, automáticamente, los resultados que se alcanzan, con indicadores que hagan evidente para todos si la administración del tiempo, recursos y personal es eficiente.</w:t>
      </w:r>
    </w:p>
    <w:p w14:paraId="5EE37DE9" w14:textId="77777777" w:rsidR="00162AD6" w:rsidRPr="00162AD6" w:rsidRDefault="00162AD6" w:rsidP="006658A4"/>
    <w:p w14:paraId="559B89E9" w14:textId="77777777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4. Seguimiento y control</w:t>
      </w:r>
    </w:p>
    <w:p w14:paraId="4B06971F" w14:textId="77777777" w:rsidR="00162AD6" w:rsidRDefault="00162AD6" w:rsidP="006658A4">
      <w:r w:rsidRPr="00162AD6">
        <w:t>Este paso es, la mayoría de las ocasiones, simultánea con el anterior, y es una gran idea para actuar en caso de que se presente un problema. O, incluso, si es posible agregar alguna mejora u optimizar un proceso </w:t>
      </w:r>
      <w:r w:rsidRPr="00162AD6">
        <w:rPr>
          <w:b/>
          <w:bCs/>
        </w:rPr>
        <w:t>gracias a una estrategia recién aprendida o la integración de talento con conocimiento especializado</w:t>
      </w:r>
      <w:r w:rsidRPr="00162AD6">
        <w:t>. El seguimiento y el control permiten adelantarse a las malas noticias, pero también aprovechar oportunidades que aparezcan en el camino.</w:t>
      </w:r>
    </w:p>
    <w:p w14:paraId="4BA84680" w14:textId="11A577EA" w:rsidR="00162AD6" w:rsidRPr="00162AD6" w:rsidRDefault="00162AD6" w:rsidP="006658A4">
      <w:r>
        <w:tab/>
      </w:r>
    </w:p>
    <w:p w14:paraId="033E9A78" w14:textId="77777777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5. Cierre</w:t>
      </w:r>
    </w:p>
    <w:p w14:paraId="13B8B11B" w14:textId="77777777" w:rsidR="00162AD6" w:rsidRPr="00162AD6" w:rsidRDefault="00162AD6" w:rsidP="006658A4">
      <w:r w:rsidRPr="00162AD6">
        <w:t>El cierre ocurre cuando es posible presentarle al cliente, o la directiva interesada, informes, resultados o entregables que se establecieron desde el inicio. También es momento de que los equipos involucrados analicen el desarrollo del trabajo, cómo se afrontaron los retos y qué pueden aprender del proyecto para los próximos.</w:t>
      </w:r>
    </w:p>
    <w:p w14:paraId="2F6F258A" w14:textId="77777777" w:rsidR="00162AD6" w:rsidRPr="00162AD6" w:rsidRDefault="00162AD6" w:rsidP="006658A4">
      <w:r w:rsidRPr="00162AD6">
        <w:lastRenderedPageBreak/>
        <w:t>Ahora te compartiremos algunas herramientas que te ayudarán a implementar PMBOK con las ventajas de la automatización de un buen software.</w:t>
      </w:r>
    </w:p>
    <w:p w14:paraId="14D9DED7" w14:textId="77777777" w:rsidR="00162AD6" w:rsidRDefault="00162AD6" w:rsidP="006658A4"/>
    <w:p w14:paraId="0344E779" w14:textId="1EF755AA" w:rsidR="00162AD6" w:rsidRPr="00162AD6" w:rsidRDefault="00162AD6" w:rsidP="006658A4">
      <w:pPr>
        <w:rPr>
          <w:b/>
          <w:bCs/>
        </w:rPr>
      </w:pPr>
      <w:r w:rsidRPr="00162AD6">
        <w:rPr>
          <w:b/>
          <w:bCs/>
        </w:rPr>
        <w:t>Áreas de Conocimiento del PMBOK</w:t>
      </w:r>
    </w:p>
    <w:p w14:paraId="0570CF0C" w14:textId="77777777" w:rsidR="00162AD6" w:rsidRPr="00162AD6" w:rsidRDefault="00162AD6" w:rsidP="006658A4">
      <w:r w:rsidRPr="00162AD6">
        <w:t>Las áreas de conocimiento agrupan los procesos clave en la gestión de proyectos. Son:</w:t>
      </w:r>
    </w:p>
    <w:p w14:paraId="53C3BAC7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la Integración</w:t>
      </w:r>
    </w:p>
    <w:p w14:paraId="16E156B4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Coordinar todos los elementos del proyecto.</w:t>
      </w:r>
    </w:p>
    <w:p w14:paraId="5DC7E997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del Alcance</w:t>
      </w:r>
    </w:p>
    <w:p w14:paraId="59593A85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Definir y controlar qué se incluye en el proyecto.</w:t>
      </w:r>
    </w:p>
    <w:p w14:paraId="4F26D309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del Cronograma</w:t>
      </w:r>
    </w:p>
    <w:p w14:paraId="1F7AEE7E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Planificar y administrar los tiempos y tareas.</w:t>
      </w:r>
    </w:p>
    <w:p w14:paraId="4A1C12AB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los Costos</w:t>
      </w:r>
    </w:p>
    <w:p w14:paraId="3204FB1F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Estimar y controlar los gastos.</w:t>
      </w:r>
    </w:p>
    <w:p w14:paraId="0422954E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la Calidad</w:t>
      </w:r>
    </w:p>
    <w:p w14:paraId="3DC677ED" w14:textId="77777777" w:rsidR="00162AD6" w:rsidRPr="00162AD6" w:rsidRDefault="00162AD6" w:rsidP="006658A4">
      <w:pPr>
        <w:numPr>
          <w:ilvl w:val="1"/>
          <w:numId w:val="12"/>
        </w:numPr>
      </w:pPr>
      <w:proofErr w:type="gramStart"/>
      <w:r w:rsidRPr="00162AD6">
        <w:t>Asegurar</w:t>
      </w:r>
      <w:proofErr w:type="gramEnd"/>
      <w:r w:rsidRPr="00162AD6">
        <w:t xml:space="preserve"> que el producto cumple con los estándares requeridos.</w:t>
      </w:r>
    </w:p>
    <w:p w14:paraId="01F3877C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los Recursos</w:t>
      </w:r>
    </w:p>
    <w:p w14:paraId="76A13EFD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Administrar el equipo de trabajo y los recursos físicos.</w:t>
      </w:r>
    </w:p>
    <w:p w14:paraId="22FA70CB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la Comunicación</w:t>
      </w:r>
    </w:p>
    <w:p w14:paraId="7CC5D01E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Garantizar la correcta comunicación entre interesados.</w:t>
      </w:r>
    </w:p>
    <w:p w14:paraId="4BCE0DD4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los Riesgos</w:t>
      </w:r>
    </w:p>
    <w:p w14:paraId="3AF54C77" w14:textId="77777777" w:rsidR="00162AD6" w:rsidRPr="00162AD6" w:rsidRDefault="00162AD6" w:rsidP="006658A4">
      <w:pPr>
        <w:numPr>
          <w:ilvl w:val="1"/>
          <w:numId w:val="12"/>
        </w:numPr>
      </w:pPr>
      <w:r w:rsidRPr="00162AD6">
        <w:t>Identificar y mitigar posibles problemas.</w:t>
      </w:r>
    </w:p>
    <w:p w14:paraId="6F8351E3" w14:textId="77777777" w:rsidR="00162AD6" w:rsidRPr="00162AD6" w:rsidRDefault="00162AD6" w:rsidP="006658A4">
      <w:pPr>
        <w:numPr>
          <w:ilvl w:val="0"/>
          <w:numId w:val="12"/>
        </w:numPr>
      </w:pPr>
      <w:r w:rsidRPr="00162AD6">
        <w:rPr>
          <w:b/>
          <w:bCs/>
        </w:rPr>
        <w:t>Gestión de las Adquisiciones</w:t>
      </w:r>
    </w:p>
    <w:p w14:paraId="62CC61E2" w14:textId="4AE5FA30" w:rsidR="00162AD6" w:rsidRDefault="00162AD6" w:rsidP="006658A4">
      <w:pPr>
        <w:numPr>
          <w:ilvl w:val="1"/>
          <w:numId w:val="12"/>
        </w:numPr>
      </w:pPr>
      <w:r w:rsidRPr="00162AD6">
        <w:t>Manejar compras y contrataciones nece</w:t>
      </w:r>
      <w:r w:rsidR="006658A4" w:rsidRPr="006658A4">
        <w:t>sarias.</w:t>
      </w:r>
    </w:p>
    <w:sectPr w:rsidR="00162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0A7"/>
    <w:multiLevelType w:val="multilevel"/>
    <w:tmpl w:val="A94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5F88"/>
    <w:multiLevelType w:val="multilevel"/>
    <w:tmpl w:val="55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F5006"/>
    <w:multiLevelType w:val="multilevel"/>
    <w:tmpl w:val="7258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14309"/>
    <w:multiLevelType w:val="multilevel"/>
    <w:tmpl w:val="0A5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55895"/>
    <w:multiLevelType w:val="multilevel"/>
    <w:tmpl w:val="154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4428E"/>
    <w:multiLevelType w:val="multilevel"/>
    <w:tmpl w:val="14D2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92687"/>
    <w:multiLevelType w:val="multilevel"/>
    <w:tmpl w:val="6D1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C2368"/>
    <w:multiLevelType w:val="multilevel"/>
    <w:tmpl w:val="0F2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3871"/>
    <w:multiLevelType w:val="multilevel"/>
    <w:tmpl w:val="F14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6298D"/>
    <w:multiLevelType w:val="multilevel"/>
    <w:tmpl w:val="9CE2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D4B93"/>
    <w:multiLevelType w:val="multilevel"/>
    <w:tmpl w:val="2E1A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0247D"/>
    <w:multiLevelType w:val="multilevel"/>
    <w:tmpl w:val="1754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52137"/>
    <w:multiLevelType w:val="multilevel"/>
    <w:tmpl w:val="034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71247"/>
    <w:multiLevelType w:val="multilevel"/>
    <w:tmpl w:val="BAA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E1D4D"/>
    <w:multiLevelType w:val="multilevel"/>
    <w:tmpl w:val="8C2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01BEC"/>
    <w:multiLevelType w:val="multilevel"/>
    <w:tmpl w:val="E5B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43959">
    <w:abstractNumId w:val="9"/>
  </w:num>
  <w:num w:numId="2" w16cid:durableId="1149176214">
    <w:abstractNumId w:val="1"/>
  </w:num>
  <w:num w:numId="3" w16cid:durableId="765610391">
    <w:abstractNumId w:val="0"/>
  </w:num>
  <w:num w:numId="4" w16cid:durableId="846942033">
    <w:abstractNumId w:val="13"/>
  </w:num>
  <w:num w:numId="5" w16cid:durableId="175660476">
    <w:abstractNumId w:val="4"/>
  </w:num>
  <w:num w:numId="6" w16cid:durableId="1920361452">
    <w:abstractNumId w:val="10"/>
  </w:num>
  <w:num w:numId="7" w16cid:durableId="1422330635">
    <w:abstractNumId w:val="3"/>
  </w:num>
  <w:num w:numId="8" w16cid:durableId="1841769505">
    <w:abstractNumId w:val="7"/>
  </w:num>
  <w:num w:numId="9" w16cid:durableId="1383334875">
    <w:abstractNumId w:val="6"/>
  </w:num>
  <w:num w:numId="10" w16cid:durableId="157578588">
    <w:abstractNumId w:val="15"/>
  </w:num>
  <w:num w:numId="11" w16cid:durableId="2028361027">
    <w:abstractNumId w:val="12"/>
  </w:num>
  <w:num w:numId="12" w16cid:durableId="930049804">
    <w:abstractNumId w:val="2"/>
  </w:num>
  <w:num w:numId="13" w16cid:durableId="1317033303">
    <w:abstractNumId w:val="11"/>
  </w:num>
  <w:num w:numId="14" w16cid:durableId="406079969">
    <w:abstractNumId w:val="8"/>
  </w:num>
  <w:num w:numId="15" w16cid:durableId="1744257634">
    <w:abstractNumId w:val="5"/>
  </w:num>
  <w:num w:numId="16" w16cid:durableId="1303120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3"/>
    <w:rsid w:val="000123F0"/>
    <w:rsid w:val="00101E8F"/>
    <w:rsid w:val="00162AD6"/>
    <w:rsid w:val="00461233"/>
    <w:rsid w:val="006658A4"/>
    <w:rsid w:val="00744B47"/>
    <w:rsid w:val="00784215"/>
    <w:rsid w:val="00B87944"/>
    <w:rsid w:val="00E5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C9C7"/>
  <w15:chartTrackingRefBased/>
  <w15:docId w15:val="{3B5E13EA-CAE5-43B5-BC89-05FAECE3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2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A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Strong">
    <w:name w:val="Strong"/>
    <w:basedOn w:val="DefaultParagraphFont"/>
    <w:uiPriority w:val="22"/>
    <w:qFormat/>
    <w:rsid w:val="00665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4</cp:revision>
  <dcterms:created xsi:type="dcterms:W3CDTF">2025-02-08T03:20:00Z</dcterms:created>
  <dcterms:modified xsi:type="dcterms:W3CDTF">2025-02-12T00:31:00Z</dcterms:modified>
</cp:coreProperties>
</file>