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B78F7" w14:textId="77777777" w:rsidR="00C9700C" w:rsidRPr="00E83252" w:rsidRDefault="00C9700C" w:rsidP="00E83252">
      <w:pPr>
        <w:spacing w:after="0" w:line="480" w:lineRule="auto"/>
        <w:ind w:firstLine="708"/>
        <w:jc w:val="center"/>
        <w:rPr>
          <w:rFonts w:ascii="Times New Roman" w:hAnsi="Times New Roman" w:cs="Times New Roman"/>
          <w:b/>
          <w:bCs/>
        </w:rPr>
      </w:pPr>
      <w:r w:rsidRPr="00E83252">
        <w:rPr>
          <w:rFonts w:ascii="Times New Roman" w:hAnsi="Times New Roman" w:cs="Times New Roman"/>
          <w:b/>
          <w:bCs/>
        </w:rPr>
        <w:t>Universidad Mariano Gálvez de Guatemala</w:t>
      </w:r>
    </w:p>
    <w:p w14:paraId="0E6C9066" w14:textId="77777777" w:rsidR="00C9700C" w:rsidRPr="00E83252" w:rsidRDefault="00C9700C" w:rsidP="00E83252">
      <w:pPr>
        <w:spacing w:after="0" w:line="480" w:lineRule="auto"/>
        <w:jc w:val="center"/>
        <w:rPr>
          <w:rFonts w:ascii="Times New Roman" w:hAnsi="Times New Roman" w:cs="Times New Roman"/>
          <w:b/>
          <w:bCs/>
        </w:rPr>
      </w:pPr>
      <w:r w:rsidRPr="00E83252">
        <w:rPr>
          <w:rFonts w:ascii="Times New Roman" w:hAnsi="Times New Roman" w:cs="Times New Roman"/>
          <w:b/>
          <w:bCs/>
        </w:rPr>
        <w:t>Facultad de Ingeniería en Sistemas de Información y Ciencias de la Computación</w:t>
      </w:r>
    </w:p>
    <w:p w14:paraId="75EC457C" w14:textId="78DF0DCB" w:rsidR="00C9700C" w:rsidRPr="00E83252" w:rsidRDefault="00C9700C" w:rsidP="00E83252">
      <w:pPr>
        <w:spacing w:after="0" w:line="480" w:lineRule="auto"/>
        <w:jc w:val="center"/>
        <w:rPr>
          <w:rFonts w:ascii="Times New Roman" w:hAnsi="Times New Roman" w:cs="Times New Roman"/>
        </w:rPr>
      </w:pPr>
      <w:r w:rsidRPr="00E83252">
        <w:rPr>
          <w:rFonts w:ascii="Times New Roman" w:hAnsi="Times New Roman" w:cs="Times New Roman"/>
          <w:b/>
          <w:bCs/>
        </w:rPr>
        <w:t>Proyecto de graduación</w:t>
      </w:r>
    </w:p>
    <w:p w14:paraId="04329B3D" w14:textId="767A9065" w:rsidR="00C9700C" w:rsidRPr="00E83252" w:rsidRDefault="00C9700C" w:rsidP="00E83252">
      <w:pPr>
        <w:spacing w:after="0" w:line="480" w:lineRule="auto"/>
        <w:jc w:val="center"/>
        <w:rPr>
          <w:rFonts w:ascii="Times New Roman" w:hAnsi="Times New Roman" w:cs="Times New Roman"/>
        </w:rPr>
      </w:pPr>
      <w:r w:rsidRPr="00E83252">
        <w:rPr>
          <w:rFonts w:ascii="Times New Roman" w:hAnsi="Times New Roman" w:cs="Times New Roman"/>
          <w:noProof/>
        </w:rPr>
        <w:drawing>
          <wp:anchor distT="0" distB="0" distL="114300" distR="114300" simplePos="0" relativeHeight="251659264" behindDoc="0" locked="0" layoutInCell="1" allowOverlap="1" wp14:anchorId="1C8036D8" wp14:editId="57027B6F">
            <wp:simplePos x="0" y="0"/>
            <wp:positionH relativeFrom="margin">
              <wp:align>center</wp:align>
            </wp:positionH>
            <wp:positionV relativeFrom="paragraph">
              <wp:posOffset>316865</wp:posOffset>
            </wp:positionV>
            <wp:extent cx="3700780" cy="3711575"/>
            <wp:effectExtent l="0" t="0" r="0" b="3175"/>
            <wp:wrapNone/>
            <wp:docPr id="1237583322" name="Imagen 1" descr="Universidad Mariano Gálvez de Guatemala – “Y conoceréis la verdad y la  verdad os hará libres” Juan 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Mariano Gálvez de Guatemala – “Y conoceréis la verdad y la  verdad os hará libres” Juan 8:32"/>
                    <pic:cNvPicPr>
                      <a:picLocks noChangeAspect="1" noChangeArrowheads="1"/>
                    </pic:cNvPicPr>
                  </pic:nvPicPr>
                  <pic:blipFill>
                    <a:blip r:embed="rId8">
                      <a:alphaModFix amt="35000"/>
                      <a:extLst>
                        <a:ext uri="{28A0092B-C50C-407E-A947-70E740481C1C}">
                          <a14:useLocalDpi xmlns:a14="http://schemas.microsoft.com/office/drawing/2010/main" val="0"/>
                        </a:ext>
                      </a:extLst>
                    </a:blip>
                    <a:srcRect/>
                    <a:stretch>
                      <a:fillRect/>
                    </a:stretch>
                  </pic:blipFill>
                  <pic:spPr bwMode="auto">
                    <a:xfrm>
                      <a:off x="0" y="0"/>
                      <a:ext cx="3700780" cy="3711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7A29EF" w14:textId="76A7B9CC" w:rsidR="00C9700C" w:rsidRPr="00E83252" w:rsidRDefault="00C9700C" w:rsidP="00E83252">
      <w:pPr>
        <w:spacing w:after="0" w:line="480" w:lineRule="auto"/>
        <w:jc w:val="center"/>
        <w:rPr>
          <w:rFonts w:ascii="Times New Roman" w:hAnsi="Times New Roman" w:cs="Times New Roman"/>
        </w:rPr>
      </w:pPr>
    </w:p>
    <w:p w14:paraId="7DA78731" w14:textId="77777777" w:rsidR="00C9700C" w:rsidRPr="00E83252" w:rsidRDefault="00C9700C" w:rsidP="00E83252">
      <w:pPr>
        <w:spacing w:after="0" w:line="480" w:lineRule="auto"/>
        <w:jc w:val="center"/>
        <w:rPr>
          <w:rFonts w:ascii="Times New Roman" w:hAnsi="Times New Roman" w:cs="Times New Roman"/>
        </w:rPr>
      </w:pPr>
    </w:p>
    <w:p w14:paraId="1EFA6D0C" w14:textId="77777777" w:rsidR="00C9700C" w:rsidRPr="00E83252" w:rsidRDefault="00C9700C" w:rsidP="00E83252">
      <w:pPr>
        <w:spacing w:after="0" w:line="480" w:lineRule="auto"/>
        <w:jc w:val="center"/>
        <w:rPr>
          <w:rFonts w:ascii="Times New Roman" w:hAnsi="Times New Roman" w:cs="Times New Roman"/>
        </w:rPr>
      </w:pPr>
    </w:p>
    <w:p w14:paraId="08361DC9" w14:textId="77777777" w:rsidR="00C9700C" w:rsidRPr="00E83252" w:rsidRDefault="00C9700C" w:rsidP="00E83252">
      <w:pPr>
        <w:spacing w:after="0" w:line="480" w:lineRule="auto"/>
        <w:jc w:val="center"/>
        <w:rPr>
          <w:rFonts w:ascii="Times New Roman" w:hAnsi="Times New Roman" w:cs="Times New Roman"/>
        </w:rPr>
      </w:pPr>
    </w:p>
    <w:p w14:paraId="1F2152E1" w14:textId="77777777" w:rsidR="00C9700C" w:rsidRPr="00E83252" w:rsidRDefault="00C9700C" w:rsidP="00E83252">
      <w:pPr>
        <w:spacing w:after="0" w:line="480" w:lineRule="auto"/>
        <w:jc w:val="center"/>
        <w:rPr>
          <w:rFonts w:ascii="Times New Roman" w:hAnsi="Times New Roman" w:cs="Times New Roman"/>
        </w:rPr>
      </w:pPr>
    </w:p>
    <w:p w14:paraId="5C7557AE" w14:textId="77777777" w:rsidR="00C9700C" w:rsidRPr="00E83252" w:rsidRDefault="00C9700C" w:rsidP="00E83252">
      <w:pPr>
        <w:spacing w:after="0" w:line="480" w:lineRule="auto"/>
        <w:jc w:val="center"/>
        <w:rPr>
          <w:rFonts w:ascii="Times New Roman" w:hAnsi="Times New Roman" w:cs="Times New Roman"/>
        </w:rPr>
      </w:pPr>
    </w:p>
    <w:p w14:paraId="1CB1952A" w14:textId="77777777" w:rsidR="00C9700C" w:rsidRPr="00E83252" w:rsidRDefault="00C9700C" w:rsidP="00E83252">
      <w:pPr>
        <w:spacing w:after="0" w:line="480" w:lineRule="auto"/>
        <w:jc w:val="center"/>
        <w:rPr>
          <w:rFonts w:ascii="Times New Roman" w:hAnsi="Times New Roman" w:cs="Times New Roman"/>
        </w:rPr>
      </w:pPr>
    </w:p>
    <w:p w14:paraId="63B435C3" w14:textId="77777777" w:rsidR="00C9700C" w:rsidRPr="00E83252" w:rsidRDefault="00C9700C" w:rsidP="00E83252">
      <w:pPr>
        <w:spacing w:after="0" w:line="480" w:lineRule="auto"/>
        <w:jc w:val="center"/>
        <w:rPr>
          <w:rFonts w:ascii="Times New Roman" w:hAnsi="Times New Roman" w:cs="Times New Roman"/>
        </w:rPr>
      </w:pPr>
    </w:p>
    <w:p w14:paraId="137F5AF3" w14:textId="77777777" w:rsidR="00C9700C" w:rsidRPr="00E83252" w:rsidRDefault="00C9700C" w:rsidP="00E83252">
      <w:pPr>
        <w:spacing w:after="0" w:line="480" w:lineRule="auto"/>
        <w:jc w:val="center"/>
        <w:rPr>
          <w:rFonts w:ascii="Times New Roman" w:hAnsi="Times New Roman" w:cs="Times New Roman"/>
        </w:rPr>
      </w:pPr>
    </w:p>
    <w:p w14:paraId="17D0DF57" w14:textId="77777777" w:rsidR="00C9700C" w:rsidRPr="00E83252" w:rsidRDefault="00C9700C" w:rsidP="00E83252">
      <w:pPr>
        <w:spacing w:after="0" w:line="480" w:lineRule="auto"/>
        <w:rPr>
          <w:rFonts w:ascii="Times New Roman" w:hAnsi="Times New Roman" w:cs="Times New Roman"/>
        </w:rPr>
      </w:pPr>
    </w:p>
    <w:p w14:paraId="0D08E8E9" w14:textId="77777777" w:rsidR="00690254" w:rsidRDefault="00690254" w:rsidP="00E83252">
      <w:pPr>
        <w:pStyle w:val="NoSpacing"/>
        <w:spacing w:line="480" w:lineRule="auto"/>
        <w:jc w:val="right"/>
        <w:rPr>
          <w:rFonts w:ascii="Times New Roman" w:hAnsi="Times New Roman" w:cs="Times New Roman"/>
          <w:b/>
          <w:bCs/>
          <w:sz w:val="24"/>
          <w:szCs w:val="24"/>
        </w:rPr>
      </w:pPr>
    </w:p>
    <w:p w14:paraId="7706432D" w14:textId="77777777" w:rsidR="00690254" w:rsidRDefault="00690254" w:rsidP="00E83252">
      <w:pPr>
        <w:pStyle w:val="NoSpacing"/>
        <w:spacing w:line="480" w:lineRule="auto"/>
        <w:jc w:val="right"/>
        <w:rPr>
          <w:rFonts w:ascii="Times New Roman" w:hAnsi="Times New Roman" w:cs="Times New Roman"/>
          <w:b/>
          <w:bCs/>
          <w:sz w:val="24"/>
          <w:szCs w:val="24"/>
        </w:rPr>
      </w:pPr>
    </w:p>
    <w:p w14:paraId="3B23D8AE" w14:textId="485C3F4F" w:rsidR="00C9700C" w:rsidRPr="0080422A" w:rsidRDefault="00C9700C" w:rsidP="0080422A">
      <w:pPr>
        <w:pStyle w:val="NoSpacing"/>
        <w:spacing w:line="480" w:lineRule="auto"/>
        <w:jc w:val="right"/>
        <w:rPr>
          <w:rFonts w:ascii="Times New Roman" w:hAnsi="Times New Roman" w:cs="Times New Roman"/>
          <w:b/>
          <w:bCs/>
          <w:sz w:val="24"/>
          <w:szCs w:val="24"/>
        </w:rPr>
      </w:pPr>
      <w:r w:rsidRPr="00E83252">
        <w:rPr>
          <w:rFonts w:ascii="Times New Roman" w:hAnsi="Times New Roman" w:cs="Times New Roman"/>
          <w:b/>
          <w:bCs/>
          <w:sz w:val="24"/>
          <w:szCs w:val="24"/>
        </w:rPr>
        <w:t>Carlos Estuardo Samayoa Ceballos</w:t>
      </w:r>
    </w:p>
    <w:p w14:paraId="64254238" w14:textId="674AC992" w:rsidR="00C9700C" w:rsidRPr="00E83252" w:rsidRDefault="00C9700C" w:rsidP="00E83252">
      <w:pPr>
        <w:pStyle w:val="NoSpacing"/>
        <w:spacing w:line="480" w:lineRule="auto"/>
        <w:jc w:val="right"/>
        <w:rPr>
          <w:rFonts w:ascii="Times New Roman" w:hAnsi="Times New Roman" w:cs="Times New Roman"/>
          <w:b/>
          <w:bCs/>
          <w:sz w:val="24"/>
          <w:szCs w:val="24"/>
        </w:rPr>
      </w:pPr>
      <w:r w:rsidRPr="00E83252">
        <w:rPr>
          <w:rFonts w:ascii="Times New Roman" w:hAnsi="Times New Roman" w:cs="Times New Roman"/>
          <w:b/>
          <w:bCs/>
          <w:sz w:val="24"/>
          <w:szCs w:val="24"/>
        </w:rPr>
        <w:t>1590-20-27715</w:t>
      </w:r>
    </w:p>
    <w:p w14:paraId="48BDD87F" w14:textId="77777777" w:rsidR="00C9700C" w:rsidRPr="00E83252" w:rsidRDefault="00C9700C" w:rsidP="00E83252">
      <w:pPr>
        <w:pStyle w:val="NoSpacing"/>
        <w:spacing w:line="480" w:lineRule="auto"/>
        <w:ind w:left="1440" w:hanging="1440"/>
        <w:jc w:val="center"/>
        <w:rPr>
          <w:rFonts w:ascii="Times New Roman" w:hAnsi="Times New Roman" w:cs="Times New Roman"/>
          <w:sz w:val="24"/>
          <w:szCs w:val="24"/>
        </w:rPr>
      </w:pPr>
    </w:p>
    <w:p w14:paraId="42CCDB15" w14:textId="77777777" w:rsidR="00C9700C" w:rsidRPr="00E83252" w:rsidRDefault="00C9700C" w:rsidP="00E83252">
      <w:pPr>
        <w:pStyle w:val="NoSpacing"/>
        <w:spacing w:line="480" w:lineRule="auto"/>
        <w:ind w:left="1440" w:hanging="1440"/>
        <w:jc w:val="center"/>
        <w:rPr>
          <w:rFonts w:ascii="Times New Roman" w:hAnsi="Times New Roman" w:cs="Times New Roman"/>
          <w:sz w:val="24"/>
          <w:szCs w:val="24"/>
        </w:rPr>
      </w:pPr>
    </w:p>
    <w:p w14:paraId="788B9AFF" w14:textId="517ECDA9" w:rsidR="00C9700C" w:rsidRPr="00E83252" w:rsidRDefault="00C9700C" w:rsidP="00E83252">
      <w:pPr>
        <w:spacing w:after="0" w:line="480" w:lineRule="auto"/>
        <w:rPr>
          <w:rFonts w:ascii="Times New Roman" w:hAnsi="Times New Roman" w:cs="Times New Roman"/>
          <w:b/>
          <w:bCs/>
        </w:rPr>
      </w:pPr>
    </w:p>
    <w:p w14:paraId="0F868AEF" w14:textId="464C13AD" w:rsidR="00C9700C" w:rsidRPr="00E83252" w:rsidRDefault="00C9700C" w:rsidP="00E83252">
      <w:pPr>
        <w:spacing w:after="0" w:line="480" w:lineRule="auto"/>
        <w:rPr>
          <w:rFonts w:ascii="Times New Roman" w:hAnsi="Times New Roman" w:cs="Times New Roman"/>
          <w:b/>
          <w:bCs/>
        </w:rPr>
      </w:pPr>
    </w:p>
    <w:p w14:paraId="351407A1" w14:textId="77777777" w:rsidR="00C9700C" w:rsidRPr="00E83252" w:rsidRDefault="00C9700C" w:rsidP="00B85F08">
      <w:pPr>
        <w:spacing w:after="0" w:line="480" w:lineRule="auto"/>
        <w:rPr>
          <w:rFonts w:ascii="Times New Roman" w:hAnsi="Times New Roman" w:cs="Times New Roman"/>
          <w:b/>
          <w:bCs/>
        </w:rPr>
      </w:pPr>
    </w:p>
    <w:p w14:paraId="415D75B1" w14:textId="3978EC4E" w:rsidR="006104D9" w:rsidRPr="00E83252" w:rsidRDefault="008916A2" w:rsidP="006104D9">
      <w:pPr>
        <w:spacing w:after="0" w:line="480" w:lineRule="auto"/>
        <w:jc w:val="center"/>
        <w:rPr>
          <w:rFonts w:ascii="Times New Roman" w:hAnsi="Times New Roman" w:cs="Times New Roman"/>
          <w:b/>
          <w:bCs/>
        </w:rPr>
      </w:pPr>
      <w:r w:rsidRPr="00E83252">
        <w:rPr>
          <w:rFonts w:ascii="Times New Roman" w:hAnsi="Times New Roman" w:cs="Times New Roman"/>
          <w:b/>
          <w:bCs/>
        </w:rPr>
        <w:lastRenderedPageBreak/>
        <w:t>Índice general</w:t>
      </w:r>
    </w:p>
    <w:sdt>
      <w:sdtPr>
        <w:rPr>
          <w:rFonts w:ascii="Times New Roman" w:eastAsiaTheme="minorHAnsi" w:hAnsi="Times New Roman" w:cs="Times New Roman"/>
          <w:color w:val="auto"/>
          <w:kern w:val="2"/>
          <w:sz w:val="24"/>
          <w:szCs w:val="24"/>
          <w:lang w:val="es-GT"/>
          <w14:ligatures w14:val="standardContextual"/>
        </w:rPr>
        <w:id w:val="-1965425578"/>
        <w:docPartObj>
          <w:docPartGallery w:val="Table of Contents"/>
          <w:docPartUnique/>
        </w:docPartObj>
      </w:sdtPr>
      <w:sdtEndPr>
        <w:rPr>
          <w:b/>
          <w:bCs/>
          <w:noProof/>
        </w:rPr>
      </w:sdtEndPr>
      <w:sdtContent>
        <w:p w14:paraId="0B73B12A" w14:textId="6F806D7A" w:rsidR="00B06D1C" w:rsidRPr="00E83252" w:rsidRDefault="00B06D1C" w:rsidP="00E83252">
          <w:pPr>
            <w:pStyle w:val="TOCHeading"/>
            <w:spacing w:before="0" w:line="480" w:lineRule="auto"/>
            <w:rPr>
              <w:rFonts w:ascii="Times New Roman" w:hAnsi="Times New Roman" w:cs="Times New Roman"/>
              <w:color w:val="auto"/>
              <w:sz w:val="24"/>
              <w:szCs w:val="24"/>
            </w:rPr>
          </w:pPr>
        </w:p>
        <w:p w14:paraId="762584E1" w14:textId="70959599" w:rsidR="00B85F08" w:rsidRDefault="00B06D1C">
          <w:pPr>
            <w:pStyle w:val="TOC1"/>
            <w:tabs>
              <w:tab w:val="right" w:leader="dot" w:pos="9350"/>
            </w:tabs>
            <w:rPr>
              <w:rFonts w:eastAsiaTheme="minorEastAsia"/>
              <w:noProof/>
              <w:lang w:eastAsia="es-GT"/>
            </w:rPr>
          </w:pPr>
          <w:r w:rsidRPr="00E83252">
            <w:rPr>
              <w:rFonts w:ascii="Times New Roman" w:hAnsi="Times New Roman" w:cs="Times New Roman"/>
            </w:rPr>
            <w:fldChar w:fldCharType="begin"/>
          </w:r>
          <w:r w:rsidRPr="00E83252">
            <w:rPr>
              <w:rFonts w:ascii="Times New Roman" w:hAnsi="Times New Roman" w:cs="Times New Roman"/>
            </w:rPr>
            <w:instrText xml:space="preserve"> TOC \o "1-3" \h \z \u </w:instrText>
          </w:r>
          <w:r w:rsidRPr="00E83252">
            <w:rPr>
              <w:rFonts w:ascii="Times New Roman" w:hAnsi="Times New Roman" w:cs="Times New Roman"/>
            </w:rPr>
            <w:fldChar w:fldCharType="separate"/>
          </w:r>
          <w:hyperlink w:anchor="_Toc199494714" w:history="1">
            <w:r w:rsidR="00B85F08" w:rsidRPr="00EC2378">
              <w:rPr>
                <w:rStyle w:val="Hyperlink"/>
                <w:rFonts w:ascii="Times New Roman" w:hAnsi="Times New Roman" w:cs="Times New Roman"/>
                <w:b/>
                <w:bCs/>
                <w:noProof/>
              </w:rPr>
              <w:t>Introducción</w:t>
            </w:r>
            <w:r w:rsidR="00B85F08">
              <w:rPr>
                <w:noProof/>
                <w:webHidden/>
              </w:rPr>
              <w:tab/>
            </w:r>
            <w:r w:rsidR="00B85F08">
              <w:rPr>
                <w:noProof/>
                <w:webHidden/>
              </w:rPr>
              <w:fldChar w:fldCharType="begin"/>
            </w:r>
            <w:r w:rsidR="00B85F08">
              <w:rPr>
                <w:noProof/>
                <w:webHidden/>
              </w:rPr>
              <w:instrText xml:space="preserve"> PAGEREF _Toc199494714 \h </w:instrText>
            </w:r>
            <w:r w:rsidR="00B85F08">
              <w:rPr>
                <w:noProof/>
                <w:webHidden/>
              </w:rPr>
            </w:r>
            <w:r w:rsidR="00B85F08">
              <w:rPr>
                <w:noProof/>
                <w:webHidden/>
              </w:rPr>
              <w:fldChar w:fldCharType="separate"/>
            </w:r>
            <w:r w:rsidR="00B85F08">
              <w:rPr>
                <w:noProof/>
                <w:webHidden/>
              </w:rPr>
              <w:t>4</w:t>
            </w:r>
            <w:r w:rsidR="00B85F08">
              <w:rPr>
                <w:noProof/>
                <w:webHidden/>
              </w:rPr>
              <w:fldChar w:fldCharType="end"/>
            </w:r>
          </w:hyperlink>
        </w:p>
        <w:p w14:paraId="1867B53C" w14:textId="44C8803D" w:rsidR="00B85F08" w:rsidRDefault="00B85F08">
          <w:pPr>
            <w:pStyle w:val="TOC1"/>
            <w:tabs>
              <w:tab w:val="right" w:leader="dot" w:pos="9350"/>
            </w:tabs>
            <w:rPr>
              <w:rFonts w:eastAsiaTheme="minorEastAsia"/>
              <w:noProof/>
              <w:lang w:eastAsia="es-GT"/>
            </w:rPr>
          </w:pPr>
          <w:hyperlink w:anchor="_Toc199494715" w:history="1">
            <w:r w:rsidRPr="00EC2378">
              <w:rPr>
                <w:rStyle w:val="Hyperlink"/>
                <w:rFonts w:ascii="Times New Roman" w:hAnsi="Times New Roman" w:cs="Times New Roman"/>
                <w:b/>
                <w:bCs/>
                <w:noProof/>
              </w:rPr>
              <w:t>Antecedentes</w:t>
            </w:r>
            <w:r>
              <w:rPr>
                <w:noProof/>
                <w:webHidden/>
              </w:rPr>
              <w:tab/>
            </w:r>
            <w:r>
              <w:rPr>
                <w:noProof/>
                <w:webHidden/>
              </w:rPr>
              <w:fldChar w:fldCharType="begin"/>
            </w:r>
            <w:r>
              <w:rPr>
                <w:noProof/>
                <w:webHidden/>
              </w:rPr>
              <w:instrText xml:space="preserve"> PAGEREF _Toc199494715 \h </w:instrText>
            </w:r>
            <w:r>
              <w:rPr>
                <w:noProof/>
                <w:webHidden/>
              </w:rPr>
            </w:r>
            <w:r>
              <w:rPr>
                <w:noProof/>
                <w:webHidden/>
              </w:rPr>
              <w:fldChar w:fldCharType="separate"/>
            </w:r>
            <w:r>
              <w:rPr>
                <w:noProof/>
                <w:webHidden/>
              </w:rPr>
              <w:t>5</w:t>
            </w:r>
            <w:r>
              <w:rPr>
                <w:noProof/>
                <w:webHidden/>
              </w:rPr>
              <w:fldChar w:fldCharType="end"/>
            </w:r>
          </w:hyperlink>
        </w:p>
        <w:p w14:paraId="5DA07E42" w14:textId="7DB15348" w:rsidR="00B85F08" w:rsidRDefault="00B85F08">
          <w:pPr>
            <w:pStyle w:val="TOC1"/>
            <w:tabs>
              <w:tab w:val="right" w:leader="dot" w:pos="9350"/>
            </w:tabs>
            <w:rPr>
              <w:rFonts w:eastAsiaTheme="minorEastAsia"/>
              <w:noProof/>
              <w:lang w:eastAsia="es-GT"/>
            </w:rPr>
          </w:pPr>
          <w:hyperlink w:anchor="_Toc199494716" w:history="1">
            <w:r w:rsidRPr="00EC2378">
              <w:rPr>
                <w:rStyle w:val="Hyperlink"/>
                <w:rFonts w:ascii="Times New Roman" w:hAnsi="Times New Roman" w:cs="Times New Roman"/>
                <w:b/>
                <w:bCs/>
                <w:noProof/>
              </w:rPr>
              <w:t>Planteamiento del problema</w:t>
            </w:r>
            <w:r>
              <w:rPr>
                <w:noProof/>
                <w:webHidden/>
              </w:rPr>
              <w:tab/>
            </w:r>
            <w:r>
              <w:rPr>
                <w:noProof/>
                <w:webHidden/>
              </w:rPr>
              <w:fldChar w:fldCharType="begin"/>
            </w:r>
            <w:r>
              <w:rPr>
                <w:noProof/>
                <w:webHidden/>
              </w:rPr>
              <w:instrText xml:space="preserve"> PAGEREF _Toc199494716 \h </w:instrText>
            </w:r>
            <w:r>
              <w:rPr>
                <w:noProof/>
                <w:webHidden/>
              </w:rPr>
            </w:r>
            <w:r>
              <w:rPr>
                <w:noProof/>
                <w:webHidden/>
              </w:rPr>
              <w:fldChar w:fldCharType="separate"/>
            </w:r>
            <w:r>
              <w:rPr>
                <w:noProof/>
                <w:webHidden/>
              </w:rPr>
              <w:t>6</w:t>
            </w:r>
            <w:r>
              <w:rPr>
                <w:noProof/>
                <w:webHidden/>
              </w:rPr>
              <w:fldChar w:fldCharType="end"/>
            </w:r>
          </w:hyperlink>
        </w:p>
        <w:p w14:paraId="7118A468" w14:textId="55320ED4" w:rsidR="00B85F08" w:rsidRDefault="00B85F08">
          <w:pPr>
            <w:pStyle w:val="TOC1"/>
            <w:tabs>
              <w:tab w:val="right" w:leader="dot" w:pos="9350"/>
            </w:tabs>
            <w:rPr>
              <w:rFonts w:eastAsiaTheme="minorEastAsia"/>
              <w:noProof/>
              <w:lang w:eastAsia="es-GT"/>
            </w:rPr>
          </w:pPr>
          <w:hyperlink w:anchor="_Toc199494717" w:history="1">
            <w:r w:rsidRPr="00EC2378">
              <w:rPr>
                <w:rStyle w:val="Hyperlink"/>
                <w:rFonts w:ascii="Times New Roman" w:hAnsi="Times New Roman" w:cs="Times New Roman"/>
                <w:b/>
                <w:bCs/>
                <w:noProof/>
              </w:rPr>
              <w:t>Justificación</w:t>
            </w:r>
            <w:r>
              <w:rPr>
                <w:noProof/>
                <w:webHidden/>
              </w:rPr>
              <w:tab/>
            </w:r>
            <w:r>
              <w:rPr>
                <w:noProof/>
                <w:webHidden/>
              </w:rPr>
              <w:fldChar w:fldCharType="begin"/>
            </w:r>
            <w:r>
              <w:rPr>
                <w:noProof/>
                <w:webHidden/>
              </w:rPr>
              <w:instrText xml:space="preserve"> PAGEREF _Toc199494717 \h </w:instrText>
            </w:r>
            <w:r>
              <w:rPr>
                <w:noProof/>
                <w:webHidden/>
              </w:rPr>
            </w:r>
            <w:r>
              <w:rPr>
                <w:noProof/>
                <w:webHidden/>
              </w:rPr>
              <w:fldChar w:fldCharType="separate"/>
            </w:r>
            <w:r>
              <w:rPr>
                <w:noProof/>
                <w:webHidden/>
              </w:rPr>
              <w:t>7</w:t>
            </w:r>
            <w:r>
              <w:rPr>
                <w:noProof/>
                <w:webHidden/>
              </w:rPr>
              <w:fldChar w:fldCharType="end"/>
            </w:r>
          </w:hyperlink>
        </w:p>
        <w:p w14:paraId="59682257" w14:textId="1A86A406" w:rsidR="00B85F08" w:rsidRDefault="00B85F08">
          <w:pPr>
            <w:pStyle w:val="TOC1"/>
            <w:tabs>
              <w:tab w:val="right" w:leader="dot" w:pos="9350"/>
            </w:tabs>
            <w:rPr>
              <w:rFonts w:eastAsiaTheme="minorEastAsia"/>
              <w:noProof/>
              <w:lang w:eastAsia="es-GT"/>
            </w:rPr>
          </w:pPr>
          <w:hyperlink w:anchor="_Toc199494718" w:history="1">
            <w:r w:rsidRPr="00EC2378">
              <w:rPr>
                <w:rStyle w:val="Hyperlink"/>
                <w:rFonts w:ascii="Times New Roman" w:hAnsi="Times New Roman" w:cs="Times New Roman"/>
                <w:b/>
                <w:bCs/>
                <w:noProof/>
              </w:rPr>
              <w:t>Preguntas</w:t>
            </w:r>
            <w:r>
              <w:rPr>
                <w:noProof/>
                <w:webHidden/>
              </w:rPr>
              <w:tab/>
            </w:r>
            <w:r>
              <w:rPr>
                <w:noProof/>
                <w:webHidden/>
              </w:rPr>
              <w:fldChar w:fldCharType="begin"/>
            </w:r>
            <w:r>
              <w:rPr>
                <w:noProof/>
                <w:webHidden/>
              </w:rPr>
              <w:instrText xml:space="preserve"> PAGEREF _Toc199494718 \h </w:instrText>
            </w:r>
            <w:r>
              <w:rPr>
                <w:noProof/>
                <w:webHidden/>
              </w:rPr>
            </w:r>
            <w:r>
              <w:rPr>
                <w:noProof/>
                <w:webHidden/>
              </w:rPr>
              <w:fldChar w:fldCharType="separate"/>
            </w:r>
            <w:r>
              <w:rPr>
                <w:noProof/>
                <w:webHidden/>
              </w:rPr>
              <w:t>8</w:t>
            </w:r>
            <w:r>
              <w:rPr>
                <w:noProof/>
                <w:webHidden/>
              </w:rPr>
              <w:fldChar w:fldCharType="end"/>
            </w:r>
          </w:hyperlink>
        </w:p>
        <w:p w14:paraId="0AFA477D" w14:textId="086D967D" w:rsidR="00B85F08" w:rsidRDefault="00B85F08">
          <w:pPr>
            <w:pStyle w:val="TOC1"/>
            <w:tabs>
              <w:tab w:val="right" w:leader="dot" w:pos="9350"/>
            </w:tabs>
            <w:rPr>
              <w:rFonts w:eastAsiaTheme="minorEastAsia"/>
              <w:noProof/>
              <w:lang w:eastAsia="es-GT"/>
            </w:rPr>
          </w:pPr>
          <w:hyperlink w:anchor="_Toc199494719" w:history="1">
            <w:r w:rsidRPr="00EC2378">
              <w:rPr>
                <w:rStyle w:val="Hyperlink"/>
                <w:rFonts w:ascii="Times New Roman" w:hAnsi="Times New Roman" w:cs="Times New Roman"/>
                <w:b/>
                <w:bCs/>
                <w:noProof/>
              </w:rPr>
              <w:t>Objetivos</w:t>
            </w:r>
            <w:r>
              <w:rPr>
                <w:noProof/>
                <w:webHidden/>
              </w:rPr>
              <w:tab/>
            </w:r>
            <w:r>
              <w:rPr>
                <w:noProof/>
                <w:webHidden/>
              </w:rPr>
              <w:fldChar w:fldCharType="begin"/>
            </w:r>
            <w:r>
              <w:rPr>
                <w:noProof/>
                <w:webHidden/>
              </w:rPr>
              <w:instrText xml:space="preserve"> PAGEREF _Toc199494719 \h </w:instrText>
            </w:r>
            <w:r>
              <w:rPr>
                <w:noProof/>
                <w:webHidden/>
              </w:rPr>
            </w:r>
            <w:r>
              <w:rPr>
                <w:noProof/>
                <w:webHidden/>
              </w:rPr>
              <w:fldChar w:fldCharType="separate"/>
            </w:r>
            <w:r>
              <w:rPr>
                <w:noProof/>
                <w:webHidden/>
              </w:rPr>
              <w:t>9</w:t>
            </w:r>
            <w:r>
              <w:rPr>
                <w:noProof/>
                <w:webHidden/>
              </w:rPr>
              <w:fldChar w:fldCharType="end"/>
            </w:r>
          </w:hyperlink>
        </w:p>
        <w:p w14:paraId="3E953EC2" w14:textId="3854D096" w:rsidR="00B85F08" w:rsidRDefault="00B85F08">
          <w:pPr>
            <w:pStyle w:val="TOC2"/>
            <w:tabs>
              <w:tab w:val="right" w:leader="dot" w:pos="9350"/>
            </w:tabs>
            <w:rPr>
              <w:rFonts w:eastAsiaTheme="minorEastAsia"/>
              <w:noProof/>
              <w:lang w:eastAsia="es-GT"/>
            </w:rPr>
          </w:pPr>
          <w:hyperlink w:anchor="_Toc199494720" w:history="1">
            <w:r w:rsidRPr="00EC2378">
              <w:rPr>
                <w:rStyle w:val="Hyperlink"/>
                <w:rFonts w:ascii="Times New Roman" w:hAnsi="Times New Roman" w:cs="Times New Roman"/>
                <w:b/>
                <w:bCs/>
                <w:noProof/>
              </w:rPr>
              <w:t>General</w:t>
            </w:r>
            <w:r>
              <w:rPr>
                <w:noProof/>
                <w:webHidden/>
              </w:rPr>
              <w:tab/>
            </w:r>
            <w:r>
              <w:rPr>
                <w:noProof/>
                <w:webHidden/>
              </w:rPr>
              <w:fldChar w:fldCharType="begin"/>
            </w:r>
            <w:r>
              <w:rPr>
                <w:noProof/>
                <w:webHidden/>
              </w:rPr>
              <w:instrText xml:space="preserve"> PAGEREF _Toc199494720 \h </w:instrText>
            </w:r>
            <w:r>
              <w:rPr>
                <w:noProof/>
                <w:webHidden/>
              </w:rPr>
            </w:r>
            <w:r>
              <w:rPr>
                <w:noProof/>
                <w:webHidden/>
              </w:rPr>
              <w:fldChar w:fldCharType="separate"/>
            </w:r>
            <w:r>
              <w:rPr>
                <w:noProof/>
                <w:webHidden/>
              </w:rPr>
              <w:t>9</w:t>
            </w:r>
            <w:r>
              <w:rPr>
                <w:noProof/>
                <w:webHidden/>
              </w:rPr>
              <w:fldChar w:fldCharType="end"/>
            </w:r>
          </w:hyperlink>
        </w:p>
        <w:p w14:paraId="7E9562BA" w14:textId="369C87E6" w:rsidR="00B85F08" w:rsidRDefault="00B85F08">
          <w:pPr>
            <w:pStyle w:val="TOC2"/>
            <w:tabs>
              <w:tab w:val="right" w:leader="dot" w:pos="9350"/>
            </w:tabs>
            <w:rPr>
              <w:rFonts w:eastAsiaTheme="minorEastAsia"/>
              <w:noProof/>
              <w:lang w:eastAsia="es-GT"/>
            </w:rPr>
          </w:pPr>
          <w:hyperlink w:anchor="_Toc199494721" w:history="1">
            <w:r w:rsidRPr="00EC2378">
              <w:rPr>
                <w:rStyle w:val="Hyperlink"/>
                <w:rFonts w:ascii="Times New Roman" w:hAnsi="Times New Roman" w:cs="Times New Roman"/>
                <w:b/>
                <w:bCs/>
                <w:noProof/>
              </w:rPr>
              <w:t>Específicos</w:t>
            </w:r>
            <w:r>
              <w:rPr>
                <w:noProof/>
                <w:webHidden/>
              </w:rPr>
              <w:tab/>
            </w:r>
            <w:r>
              <w:rPr>
                <w:noProof/>
                <w:webHidden/>
              </w:rPr>
              <w:fldChar w:fldCharType="begin"/>
            </w:r>
            <w:r>
              <w:rPr>
                <w:noProof/>
                <w:webHidden/>
              </w:rPr>
              <w:instrText xml:space="preserve"> PAGEREF _Toc199494721 \h </w:instrText>
            </w:r>
            <w:r>
              <w:rPr>
                <w:noProof/>
                <w:webHidden/>
              </w:rPr>
            </w:r>
            <w:r>
              <w:rPr>
                <w:noProof/>
                <w:webHidden/>
              </w:rPr>
              <w:fldChar w:fldCharType="separate"/>
            </w:r>
            <w:r>
              <w:rPr>
                <w:noProof/>
                <w:webHidden/>
              </w:rPr>
              <w:t>9</w:t>
            </w:r>
            <w:r>
              <w:rPr>
                <w:noProof/>
                <w:webHidden/>
              </w:rPr>
              <w:fldChar w:fldCharType="end"/>
            </w:r>
          </w:hyperlink>
        </w:p>
        <w:p w14:paraId="43F979FF" w14:textId="5ED6A499" w:rsidR="00B85F08" w:rsidRDefault="00B85F08">
          <w:pPr>
            <w:pStyle w:val="TOC1"/>
            <w:tabs>
              <w:tab w:val="right" w:leader="dot" w:pos="9350"/>
            </w:tabs>
            <w:rPr>
              <w:rFonts w:eastAsiaTheme="minorEastAsia"/>
              <w:noProof/>
              <w:lang w:eastAsia="es-GT"/>
            </w:rPr>
          </w:pPr>
          <w:hyperlink w:anchor="_Toc199494722" w:history="1">
            <w:r w:rsidRPr="00EC2378">
              <w:rPr>
                <w:rStyle w:val="Hyperlink"/>
                <w:rFonts w:ascii="Times New Roman" w:hAnsi="Times New Roman" w:cs="Times New Roman"/>
                <w:b/>
                <w:bCs/>
                <w:noProof/>
              </w:rPr>
              <w:t>Viabilidad</w:t>
            </w:r>
            <w:r>
              <w:rPr>
                <w:noProof/>
                <w:webHidden/>
              </w:rPr>
              <w:tab/>
            </w:r>
            <w:r>
              <w:rPr>
                <w:noProof/>
                <w:webHidden/>
              </w:rPr>
              <w:fldChar w:fldCharType="begin"/>
            </w:r>
            <w:r>
              <w:rPr>
                <w:noProof/>
                <w:webHidden/>
              </w:rPr>
              <w:instrText xml:space="preserve"> PAGEREF _Toc199494722 \h </w:instrText>
            </w:r>
            <w:r>
              <w:rPr>
                <w:noProof/>
                <w:webHidden/>
              </w:rPr>
            </w:r>
            <w:r>
              <w:rPr>
                <w:noProof/>
                <w:webHidden/>
              </w:rPr>
              <w:fldChar w:fldCharType="separate"/>
            </w:r>
            <w:r>
              <w:rPr>
                <w:noProof/>
                <w:webHidden/>
              </w:rPr>
              <w:t>10</w:t>
            </w:r>
            <w:r>
              <w:rPr>
                <w:noProof/>
                <w:webHidden/>
              </w:rPr>
              <w:fldChar w:fldCharType="end"/>
            </w:r>
          </w:hyperlink>
        </w:p>
        <w:p w14:paraId="54CA125D" w14:textId="4422FCE6" w:rsidR="00B85F08" w:rsidRDefault="00B85F08">
          <w:pPr>
            <w:pStyle w:val="TOC2"/>
            <w:tabs>
              <w:tab w:val="right" w:leader="dot" w:pos="9350"/>
            </w:tabs>
            <w:rPr>
              <w:rFonts w:eastAsiaTheme="minorEastAsia"/>
              <w:noProof/>
              <w:lang w:eastAsia="es-GT"/>
            </w:rPr>
          </w:pPr>
          <w:hyperlink w:anchor="_Toc199494723" w:history="1">
            <w:r w:rsidRPr="00EC2378">
              <w:rPr>
                <w:rStyle w:val="Hyperlink"/>
                <w:rFonts w:ascii="Times New Roman" w:hAnsi="Times New Roman" w:cs="Times New Roman"/>
                <w:b/>
                <w:bCs/>
                <w:noProof/>
              </w:rPr>
              <w:t>Viabilidad en el mercado:</w:t>
            </w:r>
            <w:r>
              <w:rPr>
                <w:noProof/>
                <w:webHidden/>
              </w:rPr>
              <w:tab/>
            </w:r>
            <w:r>
              <w:rPr>
                <w:noProof/>
                <w:webHidden/>
              </w:rPr>
              <w:fldChar w:fldCharType="begin"/>
            </w:r>
            <w:r>
              <w:rPr>
                <w:noProof/>
                <w:webHidden/>
              </w:rPr>
              <w:instrText xml:space="preserve"> PAGEREF _Toc199494723 \h </w:instrText>
            </w:r>
            <w:r>
              <w:rPr>
                <w:noProof/>
                <w:webHidden/>
              </w:rPr>
            </w:r>
            <w:r>
              <w:rPr>
                <w:noProof/>
                <w:webHidden/>
              </w:rPr>
              <w:fldChar w:fldCharType="separate"/>
            </w:r>
            <w:r>
              <w:rPr>
                <w:noProof/>
                <w:webHidden/>
              </w:rPr>
              <w:t>10</w:t>
            </w:r>
            <w:r>
              <w:rPr>
                <w:noProof/>
                <w:webHidden/>
              </w:rPr>
              <w:fldChar w:fldCharType="end"/>
            </w:r>
          </w:hyperlink>
        </w:p>
        <w:p w14:paraId="672F54BF" w14:textId="4FE691A6" w:rsidR="00B85F08" w:rsidRDefault="00B85F08">
          <w:pPr>
            <w:pStyle w:val="TOC2"/>
            <w:tabs>
              <w:tab w:val="right" w:leader="dot" w:pos="9350"/>
            </w:tabs>
            <w:rPr>
              <w:rFonts w:eastAsiaTheme="minorEastAsia"/>
              <w:noProof/>
              <w:lang w:eastAsia="es-GT"/>
            </w:rPr>
          </w:pPr>
          <w:hyperlink w:anchor="_Toc199494724" w:history="1">
            <w:r w:rsidRPr="00EC2378">
              <w:rPr>
                <w:rStyle w:val="Hyperlink"/>
                <w:rFonts w:ascii="Times New Roman" w:hAnsi="Times New Roman" w:cs="Times New Roman"/>
                <w:b/>
                <w:bCs/>
                <w:noProof/>
              </w:rPr>
              <w:t>Viabilidad soporte:</w:t>
            </w:r>
            <w:r>
              <w:rPr>
                <w:noProof/>
                <w:webHidden/>
              </w:rPr>
              <w:tab/>
            </w:r>
            <w:r>
              <w:rPr>
                <w:noProof/>
                <w:webHidden/>
              </w:rPr>
              <w:fldChar w:fldCharType="begin"/>
            </w:r>
            <w:r>
              <w:rPr>
                <w:noProof/>
                <w:webHidden/>
              </w:rPr>
              <w:instrText xml:space="preserve"> PAGEREF _Toc199494724 \h </w:instrText>
            </w:r>
            <w:r>
              <w:rPr>
                <w:noProof/>
                <w:webHidden/>
              </w:rPr>
            </w:r>
            <w:r>
              <w:rPr>
                <w:noProof/>
                <w:webHidden/>
              </w:rPr>
              <w:fldChar w:fldCharType="separate"/>
            </w:r>
            <w:r>
              <w:rPr>
                <w:noProof/>
                <w:webHidden/>
              </w:rPr>
              <w:t>11</w:t>
            </w:r>
            <w:r>
              <w:rPr>
                <w:noProof/>
                <w:webHidden/>
              </w:rPr>
              <w:fldChar w:fldCharType="end"/>
            </w:r>
          </w:hyperlink>
        </w:p>
        <w:p w14:paraId="1DD310DC" w14:textId="5AAE324E" w:rsidR="00B85F08" w:rsidRDefault="00B85F08">
          <w:pPr>
            <w:pStyle w:val="TOC2"/>
            <w:tabs>
              <w:tab w:val="right" w:leader="dot" w:pos="9350"/>
            </w:tabs>
            <w:rPr>
              <w:rFonts w:eastAsiaTheme="minorEastAsia"/>
              <w:noProof/>
              <w:lang w:eastAsia="es-GT"/>
            </w:rPr>
          </w:pPr>
          <w:hyperlink w:anchor="_Toc199494725" w:history="1">
            <w:r w:rsidRPr="00EC2378">
              <w:rPr>
                <w:rStyle w:val="Hyperlink"/>
                <w:rFonts w:ascii="Times New Roman" w:hAnsi="Times New Roman" w:cs="Times New Roman"/>
                <w:b/>
                <w:bCs/>
                <w:noProof/>
              </w:rPr>
              <w:t>Viabilidad técnica:</w:t>
            </w:r>
            <w:r>
              <w:rPr>
                <w:noProof/>
                <w:webHidden/>
              </w:rPr>
              <w:tab/>
            </w:r>
            <w:r>
              <w:rPr>
                <w:noProof/>
                <w:webHidden/>
              </w:rPr>
              <w:fldChar w:fldCharType="begin"/>
            </w:r>
            <w:r>
              <w:rPr>
                <w:noProof/>
                <w:webHidden/>
              </w:rPr>
              <w:instrText xml:space="preserve"> PAGEREF _Toc199494725 \h </w:instrText>
            </w:r>
            <w:r>
              <w:rPr>
                <w:noProof/>
                <w:webHidden/>
              </w:rPr>
            </w:r>
            <w:r>
              <w:rPr>
                <w:noProof/>
                <w:webHidden/>
              </w:rPr>
              <w:fldChar w:fldCharType="separate"/>
            </w:r>
            <w:r>
              <w:rPr>
                <w:noProof/>
                <w:webHidden/>
              </w:rPr>
              <w:t>11</w:t>
            </w:r>
            <w:r>
              <w:rPr>
                <w:noProof/>
                <w:webHidden/>
              </w:rPr>
              <w:fldChar w:fldCharType="end"/>
            </w:r>
          </w:hyperlink>
        </w:p>
        <w:p w14:paraId="453A89DC" w14:textId="2CBF120D" w:rsidR="00B85F08" w:rsidRDefault="00B85F08">
          <w:pPr>
            <w:pStyle w:val="TOC2"/>
            <w:tabs>
              <w:tab w:val="right" w:leader="dot" w:pos="9350"/>
            </w:tabs>
            <w:rPr>
              <w:rFonts w:eastAsiaTheme="minorEastAsia"/>
              <w:noProof/>
              <w:lang w:eastAsia="es-GT"/>
            </w:rPr>
          </w:pPr>
          <w:hyperlink w:anchor="_Toc199494726" w:history="1">
            <w:r w:rsidRPr="00EC2378">
              <w:rPr>
                <w:rStyle w:val="Hyperlink"/>
                <w:rFonts w:ascii="Times New Roman" w:hAnsi="Times New Roman" w:cs="Times New Roman"/>
                <w:b/>
                <w:bCs/>
                <w:noProof/>
              </w:rPr>
              <w:t>Viabilidad administrativa:</w:t>
            </w:r>
            <w:r>
              <w:rPr>
                <w:noProof/>
                <w:webHidden/>
              </w:rPr>
              <w:tab/>
            </w:r>
            <w:r>
              <w:rPr>
                <w:noProof/>
                <w:webHidden/>
              </w:rPr>
              <w:fldChar w:fldCharType="begin"/>
            </w:r>
            <w:r>
              <w:rPr>
                <w:noProof/>
                <w:webHidden/>
              </w:rPr>
              <w:instrText xml:space="preserve"> PAGEREF _Toc199494726 \h </w:instrText>
            </w:r>
            <w:r>
              <w:rPr>
                <w:noProof/>
                <w:webHidden/>
              </w:rPr>
            </w:r>
            <w:r>
              <w:rPr>
                <w:noProof/>
                <w:webHidden/>
              </w:rPr>
              <w:fldChar w:fldCharType="separate"/>
            </w:r>
            <w:r>
              <w:rPr>
                <w:noProof/>
                <w:webHidden/>
              </w:rPr>
              <w:t>11</w:t>
            </w:r>
            <w:r>
              <w:rPr>
                <w:noProof/>
                <w:webHidden/>
              </w:rPr>
              <w:fldChar w:fldCharType="end"/>
            </w:r>
          </w:hyperlink>
        </w:p>
        <w:p w14:paraId="71C790C4" w14:textId="7ABFBF06" w:rsidR="00B85F08" w:rsidRDefault="00B85F08">
          <w:pPr>
            <w:pStyle w:val="TOC1"/>
            <w:tabs>
              <w:tab w:val="right" w:leader="dot" w:pos="9350"/>
            </w:tabs>
            <w:rPr>
              <w:rFonts w:eastAsiaTheme="minorEastAsia"/>
              <w:noProof/>
              <w:lang w:eastAsia="es-GT"/>
            </w:rPr>
          </w:pPr>
          <w:hyperlink w:anchor="_Toc199494727" w:history="1">
            <w:r w:rsidRPr="00EC2378">
              <w:rPr>
                <w:rStyle w:val="Hyperlink"/>
                <w:rFonts w:ascii="Times New Roman" w:hAnsi="Times New Roman" w:cs="Times New Roman"/>
                <w:b/>
                <w:bCs/>
                <w:noProof/>
              </w:rPr>
              <w:t>Alcances A</w:t>
            </w:r>
            <w:r>
              <w:rPr>
                <w:noProof/>
                <w:webHidden/>
              </w:rPr>
              <w:tab/>
            </w:r>
            <w:r>
              <w:rPr>
                <w:noProof/>
                <w:webHidden/>
              </w:rPr>
              <w:fldChar w:fldCharType="begin"/>
            </w:r>
            <w:r>
              <w:rPr>
                <w:noProof/>
                <w:webHidden/>
              </w:rPr>
              <w:instrText xml:space="preserve"> PAGEREF _Toc199494727 \h </w:instrText>
            </w:r>
            <w:r>
              <w:rPr>
                <w:noProof/>
                <w:webHidden/>
              </w:rPr>
            </w:r>
            <w:r>
              <w:rPr>
                <w:noProof/>
                <w:webHidden/>
              </w:rPr>
              <w:fldChar w:fldCharType="separate"/>
            </w:r>
            <w:r>
              <w:rPr>
                <w:noProof/>
                <w:webHidden/>
              </w:rPr>
              <w:t>12</w:t>
            </w:r>
            <w:r>
              <w:rPr>
                <w:noProof/>
                <w:webHidden/>
              </w:rPr>
              <w:fldChar w:fldCharType="end"/>
            </w:r>
          </w:hyperlink>
        </w:p>
        <w:p w14:paraId="100992DC" w14:textId="525786F8" w:rsidR="00B85F08" w:rsidRDefault="00B85F08">
          <w:pPr>
            <w:pStyle w:val="TOC2"/>
            <w:tabs>
              <w:tab w:val="right" w:leader="dot" w:pos="9350"/>
            </w:tabs>
            <w:rPr>
              <w:rFonts w:eastAsiaTheme="minorEastAsia"/>
              <w:noProof/>
              <w:lang w:eastAsia="es-GT"/>
            </w:rPr>
          </w:pPr>
          <w:hyperlink w:anchor="_Toc199494728" w:history="1">
            <w:r w:rsidRPr="00EC2378">
              <w:rPr>
                <w:rStyle w:val="Hyperlink"/>
                <w:rFonts w:ascii="Times New Roman" w:hAnsi="Times New Roman" w:cs="Times New Roman"/>
                <w:b/>
                <w:bCs/>
                <w:noProof/>
              </w:rPr>
              <w:t>Geográfico:</w:t>
            </w:r>
            <w:r>
              <w:rPr>
                <w:noProof/>
                <w:webHidden/>
              </w:rPr>
              <w:tab/>
            </w:r>
            <w:r>
              <w:rPr>
                <w:noProof/>
                <w:webHidden/>
              </w:rPr>
              <w:fldChar w:fldCharType="begin"/>
            </w:r>
            <w:r>
              <w:rPr>
                <w:noProof/>
                <w:webHidden/>
              </w:rPr>
              <w:instrText xml:space="preserve"> PAGEREF _Toc199494728 \h </w:instrText>
            </w:r>
            <w:r>
              <w:rPr>
                <w:noProof/>
                <w:webHidden/>
              </w:rPr>
            </w:r>
            <w:r>
              <w:rPr>
                <w:noProof/>
                <w:webHidden/>
              </w:rPr>
              <w:fldChar w:fldCharType="separate"/>
            </w:r>
            <w:r>
              <w:rPr>
                <w:noProof/>
                <w:webHidden/>
              </w:rPr>
              <w:t>12</w:t>
            </w:r>
            <w:r>
              <w:rPr>
                <w:noProof/>
                <w:webHidden/>
              </w:rPr>
              <w:fldChar w:fldCharType="end"/>
            </w:r>
          </w:hyperlink>
        </w:p>
        <w:p w14:paraId="5A53CBE0" w14:textId="56B95768" w:rsidR="00B85F08" w:rsidRDefault="00B85F08">
          <w:pPr>
            <w:pStyle w:val="TOC2"/>
            <w:tabs>
              <w:tab w:val="right" w:leader="dot" w:pos="9350"/>
            </w:tabs>
            <w:rPr>
              <w:rFonts w:eastAsiaTheme="minorEastAsia"/>
              <w:noProof/>
              <w:lang w:eastAsia="es-GT"/>
            </w:rPr>
          </w:pPr>
          <w:hyperlink w:anchor="_Toc199494729" w:history="1">
            <w:r w:rsidRPr="00EC2378">
              <w:rPr>
                <w:rStyle w:val="Hyperlink"/>
                <w:rFonts w:ascii="Times New Roman" w:hAnsi="Times New Roman" w:cs="Times New Roman"/>
                <w:b/>
                <w:bCs/>
                <w:noProof/>
              </w:rPr>
              <w:t>Institucional:</w:t>
            </w:r>
            <w:r>
              <w:rPr>
                <w:noProof/>
                <w:webHidden/>
              </w:rPr>
              <w:tab/>
            </w:r>
            <w:r>
              <w:rPr>
                <w:noProof/>
                <w:webHidden/>
              </w:rPr>
              <w:fldChar w:fldCharType="begin"/>
            </w:r>
            <w:r>
              <w:rPr>
                <w:noProof/>
                <w:webHidden/>
              </w:rPr>
              <w:instrText xml:space="preserve"> PAGEREF _Toc199494729 \h </w:instrText>
            </w:r>
            <w:r>
              <w:rPr>
                <w:noProof/>
                <w:webHidden/>
              </w:rPr>
            </w:r>
            <w:r>
              <w:rPr>
                <w:noProof/>
                <w:webHidden/>
              </w:rPr>
              <w:fldChar w:fldCharType="separate"/>
            </w:r>
            <w:r>
              <w:rPr>
                <w:noProof/>
                <w:webHidden/>
              </w:rPr>
              <w:t>12</w:t>
            </w:r>
            <w:r>
              <w:rPr>
                <w:noProof/>
                <w:webHidden/>
              </w:rPr>
              <w:fldChar w:fldCharType="end"/>
            </w:r>
          </w:hyperlink>
        </w:p>
        <w:p w14:paraId="5BC134ED" w14:textId="14CB8C7A" w:rsidR="00B85F08" w:rsidRDefault="00B85F08">
          <w:pPr>
            <w:pStyle w:val="TOC2"/>
            <w:tabs>
              <w:tab w:val="right" w:leader="dot" w:pos="9350"/>
            </w:tabs>
            <w:rPr>
              <w:rFonts w:eastAsiaTheme="minorEastAsia"/>
              <w:noProof/>
              <w:lang w:eastAsia="es-GT"/>
            </w:rPr>
          </w:pPr>
          <w:hyperlink w:anchor="_Toc199494730" w:history="1">
            <w:r w:rsidRPr="00EC2378">
              <w:rPr>
                <w:rStyle w:val="Hyperlink"/>
                <w:rFonts w:ascii="Times New Roman" w:hAnsi="Times New Roman" w:cs="Times New Roman"/>
                <w:b/>
                <w:bCs/>
                <w:noProof/>
              </w:rPr>
              <w:t>Personal:</w:t>
            </w:r>
            <w:r>
              <w:rPr>
                <w:noProof/>
                <w:webHidden/>
              </w:rPr>
              <w:tab/>
            </w:r>
            <w:r>
              <w:rPr>
                <w:noProof/>
                <w:webHidden/>
              </w:rPr>
              <w:fldChar w:fldCharType="begin"/>
            </w:r>
            <w:r>
              <w:rPr>
                <w:noProof/>
                <w:webHidden/>
              </w:rPr>
              <w:instrText xml:space="preserve"> PAGEREF _Toc199494730 \h </w:instrText>
            </w:r>
            <w:r>
              <w:rPr>
                <w:noProof/>
                <w:webHidden/>
              </w:rPr>
            </w:r>
            <w:r>
              <w:rPr>
                <w:noProof/>
                <w:webHidden/>
              </w:rPr>
              <w:fldChar w:fldCharType="separate"/>
            </w:r>
            <w:r>
              <w:rPr>
                <w:noProof/>
                <w:webHidden/>
              </w:rPr>
              <w:t>12</w:t>
            </w:r>
            <w:r>
              <w:rPr>
                <w:noProof/>
                <w:webHidden/>
              </w:rPr>
              <w:fldChar w:fldCharType="end"/>
            </w:r>
          </w:hyperlink>
        </w:p>
        <w:p w14:paraId="1E185F29" w14:textId="376247C0" w:rsidR="00B85F08" w:rsidRDefault="00B85F08">
          <w:pPr>
            <w:pStyle w:val="TOC2"/>
            <w:tabs>
              <w:tab w:val="right" w:leader="dot" w:pos="9350"/>
            </w:tabs>
            <w:rPr>
              <w:rFonts w:eastAsiaTheme="minorEastAsia"/>
              <w:noProof/>
              <w:lang w:eastAsia="es-GT"/>
            </w:rPr>
          </w:pPr>
          <w:hyperlink w:anchor="_Toc199494731" w:history="1">
            <w:r w:rsidRPr="00EC2378">
              <w:rPr>
                <w:rStyle w:val="Hyperlink"/>
                <w:rFonts w:ascii="Times New Roman" w:hAnsi="Times New Roman" w:cs="Times New Roman"/>
                <w:b/>
                <w:bCs/>
                <w:noProof/>
              </w:rPr>
              <w:t>Temporal:</w:t>
            </w:r>
            <w:r>
              <w:rPr>
                <w:noProof/>
                <w:webHidden/>
              </w:rPr>
              <w:tab/>
            </w:r>
            <w:r>
              <w:rPr>
                <w:noProof/>
                <w:webHidden/>
              </w:rPr>
              <w:fldChar w:fldCharType="begin"/>
            </w:r>
            <w:r>
              <w:rPr>
                <w:noProof/>
                <w:webHidden/>
              </w:rPr>
              <w:instrText xml:space="preserve"> PAGEREF _Toc199494731 \h </w:instrText>
            </w:r>
            <w:r>
              <w:rPr>
                <w:noProof/>
                <w:webHidden/>
              </w:rPr>
            </w:r>
            <w:r>
              <w:rPr>
                <w:noProof/>
                <w:webHidden/>
              </w:rPr>
              <w:fldChar w:fldCharType="separate"/>
            </w:r>
            <w:r>
              <w:rPr>
                <w:noProof/>
                <w:webHidden/>
              </w:rPr>
              <w:t>12</w:t>
            </w:r>
            <w:r>
              <w:rPr>
                <w:noProof/>
                <w:webHidden/>
              </w:rPr>
              <w:fldChar w:fldCharType="end"/>
            </w:r>
          </w:hyperlink>
        </w:p>
        <w:p w14:paraId="2807736D" w14:textId="40A109E6" w:rsidR="00B85F08" w:rsidRDefault="00B85F08">
          <w:pPr>
            <w:pStyle w:val="TOC2"/>
            <w:tabs>
              <w:tab w:val="right" w:leader="dot" w:pos="9350"/>
            </w:tabs>
            <w:rPr>
              <w:rFonts w:eastAsiaTheme="minorEastAsia"/>
              <w:noProof/>
              <w:lang w:eastAsia="es-GT"/>
            </w:rPr>
          </w:pPr>
          <w:hyperlink w:anchor="_Toc199494732" w:history="1">
            <w:r w:rsidRPr="00EC2378">
              <w:rPr>
                <w:rStyle w:val="Hyperlink"/>
                <w:rFonts w:ascii="Times New Roman" w:hAnsi="Times New Roman" w:cs="Times New Roman"/>
                <w:b/>
                <w:bCs/>
                <w:noProof/>
              </w:rPr>
              <w:t>Temático:</w:t>
            </w:r>
            <w:r>
              <w:rPr>
                <w:noProof/>
                <w:webHidden/>
              </w:rPr>
              <w:tab/>
            </w:r>
            <w:r>
              <w:rPr>
                <w:noProof/>
                <w:webHidden/>
              </w:rPr>
              <w:fldChar w:fldCharType="begin"/>
            </w:r>
            <w:r>
              <w:rPr>
                <w:noProof/>
                <w:webHidden/>
              </w:rPr>
              <w:instrText xml:space="preserve"> PAGEREF _Toc199494732 \h </w:instrText>
            </w:r>
            <w:r>
              <w:rPr>
                <w:noProof/>
                <w:webHidden/>
              </w:rPr>
            </w:r>
            <w:r>
              <w:rPr>
                <w:noProof/>
                <w:webHidden/>
              </w:rPr>
              <w:fldChar w:fldCharType="separate"/>
            </w:r>
            <w:r>
              <w:rPr>
                <w:noProof/>
                <w:webHidden/>
              </w:rPr>
              <w:t>12</w:t>
            </w:r>
            <w:r>
              <w:rPr>
                <w:noProof/>
                <w:webHidden/>
              </w:rPr>
              <w:fldChar w:fldCharType="end"/>
            </w:r>
          </w:hyperlink>
        </w:p>
        <w:p w14:paraId="40E3D3AC" w14:textId="6509758C" w:rsidR="00B85F08" w:rsidRDefault="00B85F08">
          <w:pPr>
            <w:pStyle w:val="TOC1"/>
            <w:tabs>
              <w:tab w:val="right" w:leader="dot" w:pos="9350"/>
            </w:tabs>
            <w:rPr>
              <w:rFonts w:eastAsiaTheme="minorEastAsia"/>
              <w:noProof/>
              <w:lang w:eastAsia="es-GT"/>
            </w:rPr>
          </w:pPr>
          <w:hyperlink w:anchor="_Toc199494733" w:history="1">
            <w:r w:rsidRPr="00EC2378">
              <w:rPr>
                <w:rStyle w:val="Hyperlink"/>
                <w:rFonts w:ascii="Times New Roman" w:hAnsi="Times New Roman" w:cs="Times New Roman"/>
                <w:b/>
                <w:bCs/>
                <w:noProof/>
              </w:rPr>
              <w:t>Alcances B</w:t>
            </w:r>
            <w:r>
              <w:rPr>
                <w:noProof/>
                <w:webHidden/>
              </w:rPr>
              <w:tab/>
            </w:r>
            <w:r>
              <w:rPr>
                <w:noProof/>
                <w:webHidden/>
              </w:rPr>
              <w:fldChar w:fldCharType="begin"/>
            </w:r>
            <w:r>
              <w:rPr>
                <w:noProof/>
                <w:webHidden/>
              </w:rPr>
              <w:instrText xml:space="preserve"> PAGEREF _Toc199494733 \h </w:instrText>
            </w:r>
            <w:r>
              <w:rPr>
                <w:noProof/>
                <w:webHidden/>
              </w:rPr>
            </w:r>
            <w:r>
              <w:rPr>
                <w:noProof/>
                <w:webHidden/>
              </w:rPr>
              <w:fldChar w:fldCharType="separate"/>
            </w:r>
            <w:r>
              <w:rPr>
                <w:noProof/>
                <w:webHidden/>
              </w:rPr>
              <w:t>13</w:t>
            </w:r>
            <w:r>
              <w:rPr>
                <w:noProof/>
                <w:webHidden/>
              </w:rPr>
              <w:fldChar w:fldCharType="end"/>
            </w:r>
          </w:hyperlink>
        </w:p>
        <w:p w14:paraId="7F3C345D" w14:textId="59AAA3B3" w:rsidR="00B85F08" w:rsidRDefault="00B85F08">
          <w:pPr>
            <w:pStyle w:val="TOC2"/>
            <w:tabs>
              <w:tab w:val="right" w:leader="dot" w:pos="9350"/>
            </w:tabs>
            <w:rPr>
              <w:rFonts w:eastAsiaTheme="minorEastAsia"/>
              <w:noProof/>
              <w:lang w:eastAsia="es-GT"/>
            </w:rPr>
          </w:pPr>
          <w:hyperlink w:anchor="_Toc199494734" w:history="1">
            <w:r w:rsidRPr="00EC2378">
              <w:rPr>
                <w:rStyle w:val="Hyperlink"/>
                <w:rFonts w:ascii="Times New Roman" w:hAnsi="Times New Roman" w:cs="Times New Roman"/>
                <w:b/>
                <w:bCs/>
                <w:noProof/>
              </w:rPr>
              <w:t>Tecnológico</w:t>
            </w:r>
            <w:r>
              <w:rPr>
                <w:noProof/>
                <w:webHidden/>
              </w:rPr>
              <w:tab/>
            </w:r>
            <w:r>
              <w:rPr>
                <w:noProof/>
                <w:webHidden/>
              </w:rPr>
              <w:fldChar w:fldCharType="begin"/>
            </w:r>
            <w:r>
              <w:rPr>
                <w:noProof/>
                <w:webHidden/>
              </w:rPr>
              <w:instrText xml:space="preserve"> PAGEREF _Toc199494734 \h </w:instrText>
            </w:r>
            <w:r>
              <w:rPr>
                <w:noProof/>
                <w:webHidden/>
              </w:rPr>
            </w:r>
            <w:r>
              <w:rPr>
                <w:noProof/>
                <w:webHidden/>
              </w:rPr>
              <w:fldChar w:fldCharType="separate"/>
            </w:r>
            <w:r>
              <w:rPr>
                <w:noProof/>
                <w:webHidden/>
              </w:rPr>
              <w:t>13</w:t>
            </w:r>
            <w:r>
              <w:rPr>
                <w:noProof/>
                <w:webHidden/>
              </w:rPr>
              <w:fldChar w:fldCharType="end"/>
            </w:r>
          </w:hyperlink>
        </w:p>
        <w:p w14:paraId="43B1CD8B" w14:textId="73795E77" w:rsidR="00B85F08" w:rsidRDefault="00B85F08">
          <w:pPr>
            <w:pStyle w:val="TOC2"/>
            <w:tabs>
              <w:tab w:val="right" w:leader="dot" w:pos="9350"/>
            </w:tabs>
            <w:rPr>
              <w:rFonts w:eastAsiaTheme="minorEastAsia"/>
              <w:noProof/>
              <w:lang w:eastAsia="es-GT"/>
            </w:rPr>
          </w:pPr>
          <w:hyperlink w:anchor="_Toc199494735" w:history="1">
            <w:r w:rsidRPr="00EC2378">
              <w:rPr>
                <w:rStyle w:val="Hyperlink"/>
                <w:rFonts w:ascii="Times New Roman" w:hAnsi="Times New Roman" w:cs="Times New Roman"/>
                <w:b/>
                <w:bCs/>
                <w:noProof/>
              </w:rPr>
              <w:t>Administrativo</w:t>
            </w:r>
            <w:r>
              <w:rPr>
                <w:noProof/>
                <w:webHidden/>
              </w:rPr>
              <w:tab/>
            </w:r>
            <w:r>
              <w:rPr>
                <w:noProof/>
                <w:webHidden/>
              </w:rPr>
              <w:fldChar w:fldCharType="begin"/>
            </w:r>
            <w:r>
              <w:rPr>
                <w:noProof/>
                <w:webHidden/>
              </w:rPr>
              <w:instrText xml:space="preserve"> PAGEREF _Toc199494735 \h </w:instrText>
            </w:r>
            <w:r>
              <w:rPr>
                <w:noProof/>
                <w:webHidden/>
              </w:rPr>
            </w:r>
            <w:r>
              <w:rPr>
                <w:noProof/>
                <w:webHidden/>
              </w:rPr>
              <w:fldChar w:fldCharType="separate"/>
            </w:r>
            <w:r>
              <w:rPr>
                <w:noProof/>
                <w:webHidden/>
              </w:rPr>
              <w:t>13</w:t>
            </w:r>
            <w:r>
              <w:rPr>
                <w:noProof/>
                <w:webHidden/>
              </w:rPr>
              <w:fldChar w:fldCharType="end"/>
            </w:r>
          </w:hyperlink>
        </w:p>
        <w:p w14:paraId="17272DC8" w14:textId="253224AD" w:rsidR="00B85F08" w:rsidRDefault="00B85F08">
          <w:pPr>
            <w:pStyle w:val="TOC2"/>
            <w:tabs>
              <w:tab w:val="right" w:leader="dot" w:pos="9350"/>
            </w:tabs>
            <w:rPr>
              <w:rFonts w:eastAsiaTheme="minorEastAsia"/>
              <w:noProof/>
              <w:lang w:eastAsia="es-GT"/>
            </w:rPr>
          </w:pPr>
          <w:hyperlink w:anchor="_Toc199494736" w:history="1">
            <w:r w:rsidRPr="00EC2378">
              <w:rPr>
                <w:rStyle w:val="Hyperlink"/>
                <w:rFonts w:ascii="Times New Roman" w:hAnsi="Times New Roman" w:cs="Times New Roman"/>
                <w:b/>
                <w:bCs/>
                <w:noProof/>
              </w:rPr>
              <w:t>Operacional</w:t>
            </w:r>
            <w:r>
              <w:rPr>
                <w:noProof/>
                <w:webHidden/>
              </w:rPr>
              <w:tab/>
            </w:r>
            <w:r>
              <w:rPr>
                <w:noProof/>
                <w:webHidden/>
              </w:rPr>
              <w:fldChar w:fldCharType="begin"/>
            </w:r>
            <w:r>
              <w:rPr>
                <w:noProof/>
                <w:webHidden/>
              </w:rPr>
              <w:instrText xml:space="preserve"> PAGEREF _Toc199494736 \h </w:instrText>
            </w:r>
            <w:r>
              <w:rPr>
                <w:noProof/>
                <w:webHidden/>
              </w:rPr>
            </w:r>
            <w:r>
              <w:rPr>
                <w:noProof/>
                <w:webHidden/>
              </w:rPr>
              <w:fldChar w:fldCharType="separate"/>
            </w:r>
            <w:r>
              <w:rPr>
                <w:noProof/>
                <w:webHidden/>
              </w:rPr>
              <w:t>14</w:t>
            </w:r>
            <w:r>
              <w:rPr>
                <w:noProof/>
                <w:webHidden/>
              </w:rPr>
              <w:fldChar w:fldCharType="end"/>
            </w:r>
          </w:hyperlink>
        </w:p>
        <w:p w14:paraId="551414CB" w14:textId="152DE1F0" w:rsidR="00B85F08" w:rsidRDefault="00B85F08">
          <w:pPr>
            <w:pStyle w:val="TOC1"/>
            <w:tabs>
              <w:tab w:val="right" w:leader="dot" w:pos="9350"/>
            </w:tabs>
            <w:rPr>
              <w:rFonts w:eastAsiaTheme="minorEastAsia"/>
              <w:noProof/>
              <w:lang w:eastAsia="es-GT"/>
            </w:rPr>
          </w:pPr>
          <w:hyperlink w:anchor="_Toc199494737" w:history="1">
            <w:r w:rsidRPr="00EC2378">
              <w:rPr>
                <w:rStyle w:val="Hyperlink"/>
                <w:rFonts w:ascii="Times New Roman" w:hAnsi="Times New Roman" w:cs="Times New Roman"/>
                <w:b/>
                <w:bCs/>
                <w:noProof/>
              </w:rPr>
              <w:t>Hipótesis</w:t>
            </w:r>
            <w:r>
              <w:rPr>
                <w:noProof/>
                <w:webHidden/>
              </w:rPr>
              <w:tab/>
            </w:r>
            <w:r>
              <w:rPr>
                <w:noProof/>
                <w:webHidden/>
              </w:rPr>
              <w:fldChar w:fldCharType="begin"/>
            </w:r>
            <w:r>
              <w:rPr>
                <w:noProof/>
                <w:webHidden/>
              </w:rPr>
              <w:instrText xml:space="preserve"> PAGEREF _Toc199494737 \h </w:instrText>
            </w:r>
            <w:r>
              <w:rPr>
                <w:noProof/>
                <w:webHidden/>
              </w:rPr>
            </w:r>
            <w:r>
              <w:rPr>
                <w:noProof/>
                <w:webHidden/>
              </w:rPr>
              <w:fldChar w:fldCharType="separate"/>
            </w:r>
            <w:r>
              <w:rPr>
                <w:noProof/>
                <w:webHidden/>
              </w:rPr>
              <w:t>14</w:t>
            </w:r>
            <w:r>
              <w:rPr>
                <w:noProof/>
                <w:webHidden/>
              </w:rPr>
              <w:fldChar w:fldCharType="end"/>
            </w:r>
          </w:hyperlink>
        </w:p>
        <w:p w14:paraId="7E6E7FFE" w14:textId="05BE92B2" w:rsidR="00B85F08" w:rsidRDefault="00B85F08">
          <w:pPr>
            <w:pStyle w:val="TOC1"/>
            <w:tabs>
              <w:tab w:val="right" w:leader="dot" w:pos="9350"/>
            </w:tabs>
            <w:rPr>
              <w:rFonts w:eastAsiaTheme="minorEastAsia"/>
              <w:noProof/>
              <w:lang w:eastAsia="es-GT"/>
            </w:rPr>
          </w:pPr>
          <w:hyperlink w:anchor="_Toc199494738" w:history="1">
            <w:r w:rsidRPr="00EC2378">
              <w:rPr>
                <w:rStyle w:val="Hyperlink"/>
                <w:rFonts w:ascii="Times New Roman" w:hAnsi="Times New Roman" w:cs="Times New Roman"/>
                <w:b/>
                <w:bCs/>
                <w:noProof/>
              </w:rPr>
              <w:t>Variables</w:t>
            </w:r>
            <w:r>
              <w:rPr>
                <w:noProof/>
                <w:webHidden/>
              </w:rPr>
              <w:tab/>
            </w:r>
            <w:r>
              <w:rPr>
                <w:noProof/>
                <w:webHidden/>
              </w:rPr>
              <w:fldChar w:fldCharType="begin"/>
            </w:r>
            <w:r>
              <w:rPr>
                <w:noProof/>
                <w:webHidden/>
              </w:rPr>
              <w:instrText xml:space="preserve"> PAGEREF _Toc199494738 \h </w:instrText>
            </w:r>
            <w:r>
              <w:rPr>
                <w:noProof/>
                <w:webHidden/>
              </w:rPr>
            </w:r>
            <w:r>
              <w:rPr>
                <w:noProof/>
                <w:webHidden/>
              </w:rPr>
              <w:fldChar w:fldCharType="separate"/>
            </w:r>
            <w:r>
              <w:rPr>
                <w:noProof/>
                <w:webHidden/>
              </w:rPr>
              <w:t>15</w:t>
            </w:r>
            <w:r>
              <w:rPr>
                <w:noProof/>
                <w:webHidden/>
              </w:rPr>
              <w:fldChar w:fldCharType="end"/>
            </w:r>
          </w:hyperlink>
        </w:p>
        <w:p w14:paraId="703121B7" w14:textId="54369EBA" w:rsidR="00B85F08" w:rsidRDefault="00B85F08">
          <w:pPr>
            <w:pStyle w:val="TOC1"/>
            <w:tabs>
              <w:tab w:val="right" w:leader="dot" w:pos="9350"/>
            </w:tabs>
            <w:rPr>
              <w:rFonts w:eastAsiaTheme="minorEastAsia"/>
              <w:noProof/>
              <w:lang w:eastAsia="es-GT"/>
            </w:rPr>
          </w:pPr>
          <w:hyperlink w:anchor="_Toc199494739" w:history="1">
            <w:r w:rsidRPr="00EC2378">
              <w:rPr>
                <w:rStyle w:val="Hyperlink"/>
                <w:rFonts w:ascii="Times New Roman" w:hAnsi="Times New Roman" w:cs="Times New Roman"/>
                <w:b/>
                <w:bCs/>
                <w:noProof/>
              </w:rPr>
              <w:t>Indicadores</w:t>
            </w:r>
            <w:r>
              <w:rPr>
                <w:noProof/>
                <w:webHidden/>
              </w:rPr>
              <w:tab/>
            </w:r>
            <w:r>
              <w:rPr>
                <w:noProof/>
                <w:webHidden/>
              </w:rPr>
              <w:fldChar w:fldCharType="begin"/>
            </w:r>
            <w:r>
              <w:rPr>
                <w:noProof/>
                <w:webHidden/>
              </w:rPr>
              <w:instrText xml:space="preserve"> PAGEREF _Toc199494739 \h </w:instrText>
            </w:r>
            <w:r>
              <w:rPr>
                <w:noProof/>
                <w:webHidden/>
              </w:rPr>
            </w:r>
            <w:r>
              <w:rPr>
                <w:noProof/>
                <w:webHidden/>
              </w:rPr>
              <w:fldChar w:fldCharType="separate"/>
            </w:r>
            <w:r>
              <w:rPr>
                <w:noProof/>
                <w:webHidden/>
              </w:rPr>
              <w:t>19</w:t>
            </w:r>
            <w:r>
              <w:rPr>
                <w:noProof/>
                <w:webHidden/>
              </w:rPr>
              <w:fldChar w:fldCharType="end"/>
            </w:r>
          </w:hyperlink>
        </w:p>
        <w:p w14:paraId="27E75FCB" w14:textId="1C0D5E25" w:rsidR="00B85F08" w:rsidRDefault="00B85F08">
          <w:pPr>
            <w:pStyle w:val="TOC1"/>
            <w:tabs>
              <w:tab w:val="right" w:leader="dot" w:pos="9350"/>
            </w:tabs>
            <w:rPr>
              <w:rFonts w:eastAsiaTheme="minorEastAsia"/>
              <w:noProof/>
              <w:lang w:eastAsia="es-GT"/>
            </w:rPr>
          </w:pPr>
          <w:hyperlink w:anchor="_Toc199494740" w:history="1">
            <w:r w:rsidRPr="00EC2378">
              <w:rPr>
                <w:rStyle w:val="Hyperlink"/>
                <w:rFonts w:ascii="Times New Roman" w:hAnsi="Times New Roman" w:cs="Times New Roman"/>
                <w:b/>
                <w:bCs/>
                <w:noProof/>
              </w:rPr>
              <w:t>Supuestos</w:t>
            </w:r>
            <w:r>
              <w:rPr>
                <w:noProof/>
                <w:webHidden/>
              </w:rPr>
              <w:tab/>
            </w:r>
            <w:r>
              <w:rPr>
                <w:noProof/>
                <w:webHidden/>
              </w:rPr>
              <w:fldChar w:fldCharType="begin"/>
            </w:r>
            <w:r>
              <w:rPr>
                <w:noProof/>
                <w:webHidden/>
              </w:rPr>
              <w:instrText xml:space="preserve"> PAGEREF _Toc199494740 \h </w:instrText>
            </w:r>
            <w:r>
              <w:rPr>
                <w:noProof/>
                <w:webHidden/>
              </w:rPr>
            </w:r>
            <w:r>
              <w:rPr>
                <w:noProof/>
                <w:webHidden/>
              </w:rPr>
              <w:fldChar w:fldCharType="separate"/>
            </w:r>
            <w:r>
              <w:rPr>
                <w:noProof/>
                <w:webHidden/>
              </w:rPr>
              <w:t>23</w:t>
            </w:r>
            <w:r>
              <w:rPr>
                <w:noProof/>
                <w:webHidden/>
              </w:rPr>
              <w:fldChar w:fldCharType="end"/>
            </w:r>
          </w:hyperlink>
        </w:p>
        <w:p w14:paraId="7252C164" w14:textId="701D0166" w:rsidR="00B85F08" w:rsidRDefault="00B85F08">
          <w:pPr>
            <w:pStyle w:val="TOC1"/>
            <w:tabs>
              <w:tab w:val="right" w:leader="dot" w:pos="9350"/>
            </w:tabs>
            <w:rPr>
              <w:rFonts w:eastAsiaTheme="minorEastAsia"/>
              <w:noProof/>
              <w:lang w:eastAsia="es-GT"/>
            </w:rPr>
          </w:pPr>
          <w:hyperlink w:anchor="_Toc199494741" w:history="1">
            <w:r w:rsidRPr="00EC2378">
              <w:rPr>
                <w:rStyle w:val="Hyperlink"/>
                <w:rFonts w:ascii="Times New Roman" w:hAnsi="Times New Roman" w:cs="Times New Roman"/>
                <w:b/>
                <w:bCs/>
                <w:noProof/>
              </w:rPr>
              <w:t>Conclusión</w:t>
            </w:r>
            <w:r>
              <w:rPr>
                <w:noProof/>
                <w:webHidden/>
              </w:rPr>
              <w:tab/>
            </w:r>
            <w:r>
              <w:rPr>
                <w:noProof/>
                <w:webHidden/>
              </w:rPr>
              <w:fldChar w:fldCharType="begin"/>
            </w:r>
            <w:r>
              <w:rPr>
                <w:noProof/>
                <w:webHidden/>
              </w:rPr>
              <w:instrText xml:space="preserve"> PAGEREF _Toc199494741 \h </w:instrText>
            </w:r>
            <w:r>
              <w:rPr>
                <w:noProof/>
                <w:webHidden/>
              </w:rPr>
            </w:r>
            <w:r>
              <w:rPr>
                <w:noProof/>
                <w:webHidden/>
              </w:rPr>
              <w:fldChar w:fldCharType="separate"/>
            </w:r>
            <w:r>
              <w:rPr>
                <w:noProof/>
                <w:webHidden/>
              </w:rPr>
              <w:t>26</w:t>
            </w:r>
            <w:r>
              <w:rPr>
                <w:noProof/>
                <w:webHidden/>
              </w:rPr>
              <w:fldChar w:fldCharType="end"/>
            </w:r>
          </w:hyperlink>
        </w:p>
        <w:p w14:paraId="6BD20094" w14:textId="3D783098" w:rsidR="00B85F08" w:rsidRDefault="00B85F08">
          <w:pPr>
            <w:pStyle w:val="TOC1"/>
            <w:tabs>
              <w:tab w:val="right" w:leader="dot" w:pos="9350"/>
            </w:tabs>
            <w:rPr>
              <w:rFonts w:eastAsiaTheme="minorEastAsia"/>
              <w:noProof/>
              <w:lang w:eastAsia="es-GT"/>
            </w:rPr>
          </w:pPr>
          <w:hyperlink w:anchor="_Toc199494742" w:history="1">
            <w:r w:rsidRPr="00EC2378">
              <w:rPr>
                <w:rStyle w:val="Hyperlink"/>
                <w:rFonts w:ascii="Times New Roman" w:hAnsi="Times New Roman" w:cs="Times New Roman"/>
                <w:b/>
                <w:bCs/>
                <w:noProof/>
              </w:rPr>
              <w:t>E-grafía</w:t>
            </w:r>
            <w:r>
              <w:rPr>
                <w:noProof/>
                <w:webHidden/>
              </w:rPr>
              <w:tab/>
            </w:r>
            <w:r>
              <w:rPr>
                <w:noProof/>
                <w:webHidden/>
              </w:rPr>
              <w:fldChar w:fldCharType="begin"/>
            </w:r>
            <w:r>
              <w:rPr>
                <w:noProof/>
                <w:webHidden/>
              </w:rPr>
              <w:instrText xml:space="preserve"> PAGEREF _Toc199494742 \h </w:instrText>
            </w:r>
            <w:r>
              <w:rPr>
                <w:noProof/>
                <w:webHidden/>
              </w:rPr>
            </w:r>
            <w:r>
              <w:rPr>
                <w:noProof/>
                <w:webHidden/>
              </w:rPr>
              <w:fldChar w:fldCharType="separate"/>
            </w:r>
            <w:r>
              <w:rPr>
                <w:noProof/>
                <w:webHidden/>
              </w:rPr>
              <w:t>27</w:t>
            </w:r>
            <w:r>
              <w:rPr>
                <w:noProof/>
                <w:webHidden/>
              </w:rPr>
              <w:fldChar w:fldCharType="end"/>
            </w:r>
          </w:hyperlink>
        </w:p>
        <w:p w14:paraId="61344DB5" w14:textId="726D134A" w:rsidR="00690254" w:rsidRPr="00BF73AB" w:rsidRDefault="00B06D1C" w:rsidP="00BF73AB">
          <w:pPr>
            <w:spacing w:after="0" w:line="480" w:lineRule="auto"/>
            <w:rPr>
              <w:rFonts w:ascii="Times New Roman" w:hAnsi="Times New Roman" w:cs="Times New Roman"/>
            </w:rPr>
          </w:pPr>
          <w:r w:rsidRPr="00E83252">
            <w:rPr>
              <w:rFonts w:ascii="Times New Roman" w:hAnsi="Times New Roman" w:cs="Times New Roman"/>
              <w:b/>
              <w:bCs/>
              <w:noProof/>
            </w:rPr>
            <w:fldChar w:fldCharType="end"/>
          </w:r>
        </w:p>
      </w:sdtContent>
    </w:sdt>
    <w:bookmarkStart w:id="0" w:name="antecedentes" w:displacedByCustomXml="prev"/>
    <w:p w14:paraId="1CC8B331" w14:textId="33C9839D" w:rsidR="00B85F08" w:rsidRDefault="006104D9">
      <w:pPr>
        <w:rPr>
          <w:rFonts w:ascii="Times New Roman" w:hAnsi="Times New Roman" w:cs="Times New Roman"/>
          <w:b/>
          <w:bCs/>
        </w:rPr>
      </w:pPr>
      <w:r>
        <w:rPr>
          <w:rFonts w:ascii="Times New Roman" w:hAnsi="Times New Roman" w:cs="Times New Roman"/>
          <w:b/>
          <w:bCs/>
        </w:rPr>
        <w:br w:type="page"/>
      </w:r>
    </w:p>
    <w:p w14:paraId="07F070EF" w14:textId="77777777" w:rsidR="00B85F08" w:rsidRPr="00B85F08" w:rsidRDefault="00B85F08" w:rsidP="00B85F08">
      <w:pPr>
        <w:pStyle w:val="Heading1"/>
        <w:jc w:val="center"/>
        <w:rPr>
          <w:rFonts w:ascii="Times New Roman" w:hAnsi="Times New Roman" w:cs="Times New Roman"/>
          <w:b/>
          <w:bCs/>
          <w:color w:val="auto"/>
          <w:sz w:val="22"/>
          <w:szCs w:val="22"/>
        </w:rPr>
      </w:pPr>
      <w:bookmarkStart w:id="1" w:name="_Toc199494714"/>
      <w:r w:rsidRPr="00B85F08">
        <w:rPr>
          <w:rFonts w:ascii="Times New Roman" w:hAnsi="Times New Roman" w:cs="Times New Roman"/>
          <w:b/>
          <w:bCs/>
          <w:color w:val="auto"/>
          <w:sz w:val="22"/>
          <w:szCs w:val="22"/>
        </w:rPr>
        <w:lastRenderedPageBreak/>
        <w:t>Introducción</w:t>
      </w:r>
      <w:bookmarkEnd w:id="1"/>
    </w:p>
    <w:p w14:paraId="2E2927B7" w14:textId="77777777" w:rsidR="00B85F08" w:rsidRPr="00E83252" w:rsidRDefault="00B85F08" w:rsidP="00B85F08">
      <w:pPr>
        <w:spacing w:after="0" w:line="480" w:lineRule="auto"/>
        <w:jc w:val="center"/>
        <w:rPr>
          <w:rFonts w:ascii="Times New Roman" w:hAnsi="Times New Roman" w:cs="Times New Roman"/>
          <w:b/>
          <w:bCs/>
        </w:rPr>
      </w:pPr>
    </w:p>
    <w:p w14:paraId="702DB937" w14:textId="24E45678" w:rsidR="00164617" w:rsidRPr="00164617" w:rsidRDefault="00164617" w:rsidP="00164617">
      <w:pPr>
        <w:spacing w:after="0" w:line="480" w:lineRule="auto"/>
        <w:ind w:firstLine="720"/>
        <w:jc w:val="both"/>
        <w:rPr>
          <w:rFonts w:ascii="Times New Roman" w:hAnsi="Times New Roman" w:cs="Times New Roman"/>
        </w:rPr>
      </w:pPr>
      <w:r w:rsidRPr="00164617">
        <w:rPr>
          <w:rFonts w:ascii="Times New Roman" w:hAnsi="Times New Roman" w:cs="Times New Roman"/>
        </w:rPr>
        <w:t>En la actualidad, la transformación digital ha tocado prácticamente todos los sectores económicos, y el mercado inmobiliario no es la excepción. Sin embargo, en Guatemala, este sector aún enfrenta limitaciones importantes en cuanto a eficiencia, accesibilidad y transparencia. La búsqueda de una propiedad sigue siendo un proceso complejo y poco optimizado para muchos ciudadanos, que dependen en gran medida de métodos tradicionales y no siempre confiables.</w:t>
      </w:r>
    </w:p>
    <w:p w14:paraId="25F6C676" w14:textId="01AB54E4" w:rsidR="00164617" w:rsidRPr="00164617" w:rsidRDefault="00164617" w:rsidP="00164617">
      <w:pPr>
        <w:spacing w:after="0" w:line="480" w:lineRule="auto"/>
        <w:ind w:firstLine="720"/>
        <w:jc w:val="both"/>
        <w:rPr>
          <w:rFonts w:ascii="Times New Roman" w:hAnsi="Times New Roman" w:cs="Times New Roman"/>
        </w:rPr>
      </w:pPr>
      <w:r w:rsidRPr="00164617">
        <w:rPr>
          <w:rFonts w:ascii="Times New Roman" w:hAnsi="Times New Roman" w:cs="Times New Roman"/>
        </w:rPr>
        <w:t>Este proyecto nace como respuesta a esa necesidad. Se propone el diseño y desarrollo de una plataforma web innovadora para la compra, venta y alquiler de bienes raíces, que permita modernizar el funcionamiento del mercado inmobiliario guatemalteco. La idea central es ofrecer una herramienta tecnológica accesible, segura y eficiente, que conecte de forma directa a compradores, vendedores y agentes, eliminando intermediarios innecesarios y reduciendo los riesgos comunes en este tipo de transacciones.</w:t>
      </w:r>
    </w:p>
    <w:p w14:paraId="702D19BE" w14:textId="77777777" w:rsidR="00164617" w:rsidRPr="00164617" w:rsidRDefault="00164617" w:rsidP="00164617">
      <w:pPr>
        <w:spacing w:after="0" w:line="480" w:lineRule="auto"/>
        <w:ind w:firstLine="720"/>
        <w:jc w:val="both"/>
        <w:rPr>
          <w:rFonts w:ascii="Times New Roman" w:hAnsi="Times New Roman" w:cs="Times New Roman"/>
        </w:rPr>
      </w:pPr>
      <w:r w:rsidRPr="00164617">
        <w:rPr>
          <w:rFonts w:ascii="Times New Roman" w:hAnsi="Times New Roman" w:cs="Times New Roman"/>
        </w:rPr>
        <w:t>Más allá de facilitar procesos, esta plataforma aspira a convertirse en un espacio confiable, donde los usuarios puedan tomar decisiones informadas, respaldadas por datos reales, calificaciones de otros usuarios y funcionalidades inteligentes como filtros, recomendaciones personalizadas y soporte técnico. La implementación de esta solución representa un avance significativo hacia la digitalización del sector, aportando no solo modernidad, sino también inclusión, seguridad y crecimiento económico para el país.</w:t>
      </w:r>
    </w:p>
    <w:p w14:paraId="5F1495F3" w14:textId="538E0105" w:rsidR="006104D9" w:rsidRPr="00164617" w:rsidRDefault="00B85F08" w:rsidP="00164617">
      <w:pPr>
        <w:spacing w:after="0" w:line="480" w:lineRule="auto"/>
        <w:rPr>
          <w:rFonts w:ascii="Times New Roman" w:hAnsi="Times New Roman" w:cs="Times New Roman"/>
          <w:b/>
          <w:bCs/>
        </w:rPr>
      </w:pPr>
      <w:r>
        <w:rPr>
          <w:rFonts w:ascii="Times New Roman" w:hAnsi="Times New Roman" w:cs="Times New Roman"/>
          <w:b/>
          <w:bCs/>
        </w:rPr>
        <w:br w:type="page"/>
      </w:r>
    </w:p>
    <w:p w14:paraId="3103B4FF" w14:textId="0C686A75" w:rsidR="00020CD1" w:rsidRPr="00E83252" w:rsidRDefault="00020CD1" w:rsidP="00E83252">
      <w:pPr>
        <w:pStyle w:val="Heading1"/>
        <w:spacing w:before="0" w:after="0" w:line="480" w:lineRule="auto"/>
        <w:jc w:val="center"/>
        <w:rPr>
          <w:rFonts w:ascii="Times New Roman" w:hAnsi="Times New Roman" w:cs="Times New Roman"/>
          <w:b/>
          <w:bCs/>
          <w:color w:val="auto"/>
          <w:sz w:val="24"/>
          <w:szCs w:val="24"/>
        </w:rPr>
      </w:pPr>
      <w:bookmarkStart w:id="2" w:name="_Toc199494715"/>
      <w:r w:rsidRPr="00E83252">
        <w:rPr>
          <w:rFonts w:ascii="Times New Roman" w:hAnsi="Times New Roman" w:cs="Times New Roman"/>
          <w:b/>
          <w:bCs/>
          <w:color w:val="auto"/>
          <w:sz w:val="24"/>
          <w:szCs w:val="24"/>
        </w:rPr>
        <w:lastRenderedPageBreak/>
        <w:t>Antecedentes</w:t>
      </w:r>
      <w:bookmarkEnd w:id="2"/>
    </w:p>
    <w:bookmarkEnd w:id="0"/>
    <w:p w14:paraId="76436C88" w14:textId="77777777" w:rsidR="00020CD1" w:rsidRDefault="00020CD1" w:rsidP="00E83252">
      <w:pPr>
        <w:spacing w:after="0" w:line="480" w:lineRule="auto"/>
        <w:ind w:firstLine="720"/>
        <w:jc w:val="both"/>
        <w:rPr>
          <w:rFonts w:ascii="Times New Roman" w:hAnsi="Times New Roman" w:cs="Times New Roman"/>
        </w:rPr>
      </w:pPr>
      <w:r w:rsidRPr="00E83252">
        <w:rPr>
          <w:rFonts w:ascii="Times New Roman" w:hAnsi="Times New Roman" w:cs="Times New Roman"/>
        </w:rPr>
        <w:t>El negocio de bienes raíces ha sido una parte fundamental de la economía y la sociedad desde tiempos antiguos. A lo largo de la historia, la propiedad de la tierra y los inmuebles ha evolucionado de manera significativa, influenciada por factores políticos, económicos y sociales. Desde las primeras civilizaciones hasta la era digital, el mercado inmobiliario ha experimentado cambios que han redefinido su funcionamiento y su impacto en la vida de las personas.</w:t>
      </w:r>
    </w:p>
    <w:p w14:paraId="48C6FDFD" w14:textId="77777777" w:rsidR="00164617" w:rsidRPr="00E83252" w:rsidRDefault="00164617" w:rsidP="00E83252">
      <w:pPr>
        <w:spacing w:after="0" w:line="480" w:lineRule="auto"/>
        <w:ind w:firstLine="720"/>
        <w:jc w:val="both"/>
        <w:rPr>
          <w:rFonts w:ascii="Times New Roman" w:hAnsi="Times New Roman" w:cs="Times New Roman"/>
        </w:rPr>
      </w:pPr>
    </w:p>
    <w:p w14:paraId="13A78BB4" w14:textId="77777777" w:rsidR="00020CD1" w:rsidRDefault="00020CD1" w:rsidP="00E83252">
      <w:pPr>
        <w:spacing w:after="0" w:line="480" w:lineRule="auto"/>
        <w:ind w:firstLine="720"/>
        <w:jc w:val="both"/>
        <w:rPr>
          <w:rFonts w:ascii="Times New Roman" w:hAnsi="Times New Roman" w:cs="Times New Roman"/>
        </w:rPr>
      </w:pPr>
      <w:r w:rsidRPr="00E83252">
        <w:rPr>
          <w:rFonts w:ascii="Times New Roman" w:hAnsi="Times New Roman" w:cs="Times New Roman"/>
        </w:rPr>
        <w:t>El auge de la Revolución Industrial trajo consigo un crecimiento acelerado de las ciudades y un cambio radical en el mercado inmobiliario. La demanda de viviendas y espacios comerciales aumentó considerablemente, lo que llevó a la urbanización y la especulación inmobiliaria. En este periodo se comenzaron a desarrollar leyes más sofisticadas sobre propiedad, arrendamiento y financiamiento inmobiliario. Surgieron también las primeras agencias inmobiliarias, que ayudaban a conectar compradores y vendedores, profesionalizando el sector.</w:t>
      </w:r>
    </w:p>
    <w:p w14:paraId="546A00BE" w14:textId="77777777" w:rsidR="00164617" w:rsidRPr="00E83252" w:rsidRDefault="00164617" w:rsidP="00E83252">
      <w:pPr>
        <w:spacing w:after="0" w:line="480" w:lineRule="auto"/>
        <w:ind w:firstLine="720"/>
        <w:jc w:val="both"/>
        <w:rPr>
          <w:rFonts w:ascii="Times New Roman" w:hAnsi="Times New Roman" w:cs="Times New Roman"/>
        </w:rPr>
      </w:pPr>
    </w:p>
    <w:p w14:paraId="1DA73A41" w14:textId="77777777" w:rsidR="00020CD1" w:rsidRPr="00E83252" w:rsidRDefault="00020CD1" w:rsidP="00E83252">
      <w:pPr>
        <w:spacing w:after="0" w:line="480" w:lineRule="auto"/>
        <w:ind w:firstLine="720"/>
        <w:jc w:val="both"/>
        <w:rPr>
          <w:rFonts w:ascii="Times New Roman" w:hAnsi="Times New Roman" w:cs="Times New Roman"/>
        </w:rPr>
      </w:pPr>
      <w:r w:rsidRPr="00E83252">
        <w:rPr>
          <w:rFonts w:ascii="Times New Roman" w:hAnsi="Times New Roman" w:cs="Times New Roman"/>
        </w:rPr>
        <w:t xml:space="preserve">Con la llegada del siglo XXI, el negocio inmobiliario ha experimentado una revolución gracias a la tecnología. Con la llegada de Internet y la digitalización de los procesos inmobiliarios. Durante la década de 1990, surgieron los primeros portales en línea, como Realtor.com (1995) y </w:t>
      </w:r>
      <w:proofErr w:type="spellStart"/>
      <w:r w:rsidRPr="00E83252">
        <w:rPr>
          <w:rFonts w:ascii="Times New Roman" w:hAnsi="Times New Roman" w:cs="Times New Roman"/>
        </w:rPr>
        <w:t>Zillow</w:t>
      </w:r>
      <w:proofErr w:type="spellEnd"/>
      <w:r w:rsidRPr="00E83252">
        <w:rPr>
          <w:rFonts w:ascii="Times New Roman" w:hAnsi="Times New Roman" w:cs="Times New Roman"/>
        </w:rPr>
        <w:t xml:space="preserve"> (2006), que permitieron a los compradores y vendedores acceder a listados de propiedades de manera más eficiente. La digitalización ha permitido que los compradores y vendedores accedan a plataformas en línea para buscar propiedades, realizar transacciones y obtener financiamiento de manera más eficiente.</w:t>
      </w:r>
    </w:p>
    <w:p w14:paraId="33729C7E" w14:textId="77777777" w:rsidR="00020CD1" w:rsidRPr="00E83252" w:rsidRDefault="00020CD1" w:rsidP="00E83252">
      <w:pPr>
        <w:spacing w:after="0" w:line="480" w:lineRule="auto"/>
        <w:ind w:firstLine="720"/>
        <w:jc w:val="both"/>
        <w:rPr>
          <w:rFonts w:ascii="Times New Roman" w:hAnsi="Times New Roman" w:cs="Times New Roman"/>
        </w:rPr>
      </w:pPr>
      <w:r w:rsidRPr="00E83252">
        <w:rPr>
          <w:rFonts w:ascii="Times New Roman" w:hAnsi="Times New Roman" w:cs="Times New Roman"/>
        </w:rPr>
        <w:t xml:space="preserve">Las innovaciones tecnológicas como la inteligencia artificial y el </w:t>
      </w:r>
      <w:proofErr w:type="spellStart"/>
      <w:r w:rsidRPr="00E83252">
        <w:rPr>
          <w:rFonts w:ascii="Times New Roman" w:hAnsi="Times New Roman" w:cs="Times New Roman"/>
        </w:rPr>
        <w:t>blockchain</w:t>
      </w:r>
      <w:proofErr w:type="spellEnd"/>
      <w:r w:rsidRPr="00E83252">
        <w:rPr>
          <w:rFonts w:ascii="Times New Roman" w:hAnsi="Times New Roman" w:cs="Times New Roman"/>
        </w:rPr>
        <w:t xml:space="preserve"> han transformado la industria, haciendo que los procesos sean más transparentes y accesibles. Además, </w:t>
      </w:r>
      <w:r w:rsidRPr="00E83252">
        <w:rPr>
          <w:rFonts w:ascii="Times New Roman" w:hAnsi="Times New Roman" w:cs="Times New Roman"/>
        </w:rPr>
        <w:lastRenderedPageBreak/>
        <w:t>el crecimiento de plataformas de alquiler a corto plazo, como Airbnb, ha redefinido el mercado de arrendamiento y ha generado nuevas oportunidades de inversión. Estas plataformas han cambiado la forma en que las personas acceden a viviendas temporales y han abierto nuevas puertas para propietarios que buscan rentabilizar sus inmuebles sin recurrir a contratos de arrendamiento tradicionales. Sin embargo, esta evolución también ha traído desafíos regulatorios y económicos, como la gentrificación en áreas urbanas y el aumento de los precios de alquiler en algunas ciudades.</w:t>
      </w:r>
    </w:p>
    <w:p w14:paraId="372A9B13" w14:textId="288D8919" w:rsidR="002C6C34" w:rsidRPr="00E83252" w:rsidRDefault="00020CD1" w:rsidP="00E83252">
      <w:pPr>
        <w:spacing w:after="0" w:line="480" w:lineRule="auto"/>
        <w:ind w:firstLine="720"/>
        <w:jc w:val="both"/>
        <w:rPr>
          <w:rFonts w:ascii="Times New Roman" w:hAnsi="Times New Roman" w:cs="Times New Roman"/>
        </w:rPr>
      </w:pPr>
      <w:r w:rsidRPr="00E83252">
        <w:rPr>
          <w:rFonts w:ascii="Times New Roman" w:hAnsi="Times New Roman" w:cs="Times New Roman"/>
        </w:rPr>
        <w:t>Actualmente, el sector inmobiliario sigue evolucionando con tendencias como la sostenibilidad, la construcción ecológica y la integración de tecnologías inteligentes en los hogares y edificios comerciales. El uso de sensores</w:t>
      </w:r>
      <w:r w:rsidR="008B5942" w:rsidRPr="00E83252">
        <w:rPr>
          <w:rFonts w:ascii="Times New Roman" w:hAnsi="Times New Roman" w:cs="Times New Roman"/>
        </w:rPr>
        <w:t>,</w:t>
      </w:r>
      <w:r w:rsidRPr="00E83252">
        <w:rPr>
          <w:rFonts w:ascii="Times New Roman" w:hAnsi="Times New Roman" w:cs="Times New Roman"/>
        </w:rPr>
        <w:t xml:space="preserve"> I</w:t>
      </w:r>
      <w:r w:rsidR="008B5942" w:rsidRPr="00E83252">
        <w:rPr>
          <w:rFonts w:ascii="Times New Roman" w:hAnsi="Times New Roman" w:cs="Times New Roman"/>
        </w:rPr>
        <w:t xml:space="preserve">nternet de </w:t>
      </w:r>
      <w:r w:rsidR="00757A59" w:rsidRPr="00E83252">
        <w:rPr>
          <w:rFonts w:ascii="Times New Roman" w:hAnsi="Times New Roman" w:cs="Times New Roman"/>
        </w:rPr>
        <w:t>las cosas</w:t>
      </w:r>
      <w:r w:rsidRPr="00E83252">
        <w:rPr>
          <w:rFonts w:ascii="Times New Roman" w:hAnsi="Times New Roman" w:cs="Times New Roman"/>
        </w:rPr>
        <w:t xml:space="preserve"> (</w:t>
      </w:r>
      <w:r w:rsidR="00757A59" w:rsidRPr="00E83252">
        <w:rPr>
          <w:rFonts w:ascii="Times New Roman" w:hAnsi="Times New Roman" w:cs="Times New Roman"/>
        </w:rPr>
        <w:t>IOT</w:t>
      </w:r>
      <w:r w:rsidRPr="00E83252">
        <w:rPr>
          <w:rFonts w:ascii="Times New Roman" w:hAnsi="Times New Roman" w:cs="Times New Roman"/>
        </w:rPr>
        <w:t>) en viviendas permite la automatización de funciones como la iluminación, la climatización y la seguridad, optimizando el consumo energético y mejorando la experiencia de los residentes. Asimismo, la construcción modular y los materiales sostenibles han comenzado a ganar popularidad como una respuesta a la crisis climática y la necesidad de reducir el impacto ambiental de la industria inmobiliaria. El negocio de bienes raíces, que ha sido un pilar de la economía durante siglos, continúa adaptándose a las necesidades de una sociedad en constante cambio.</w:t>
      </w:r>
    </w:p>
    <w:p w14:paraId="2F71AC17" w14:textId="77777777" w:rsidR="008916A2" w:rsidRPr="00E83252" w:rsidRDefault="008916A2" w:rsidP="00E83252">
      <w:pPr>
        <w:spacing w:after="0" w:line="480" w:lineRule="auto"/>
        <w:ind w:firstLine="720"/>
        <w:jc w:val="both"/>
        <w:rPr>
          <w:rFonts w:ascii="Times New Roman" w:hAnsi="Times New Roman" w:cs="Times New Roman"/>
        </w:rPr>
      </w:pPr>
    </w:p>
    <w:p w14:paraId="394C7E9D" w14:textId="54D71B43" w:rsidR="002C6C34" w:rsidRPr="00E83252" w:rsidRDefault="002C6C34" w:rsidP="00E83252">
      <w:pPr>
        <w:pStyle w:val="Heading1"/>
        <w:spacing w:before="0" w:after="0" w:line="480" w:lineRule="auto"/>
        <w:jc w:val="center"/>
        <w:rPr>
          <w:rFonts w:ascii="Times New Roman" w:hAnsi="Times New Roman" w:cs="Times New Roman"/>
          <w:b/>
          <w:bCs/>
          <w:color w:val="auto"/>
          <w:sz w:val="24"/>
          <w:szCs w:val="24"/>
        </w:rPr>
      </w:pPr>
      <w:bookmarkStart w:id="3" w:name="_Toc199494716"/>
      <w:r w:rsidRPr="00E83252">
        <w:rPr>
          <w:rFonts w:ascii="Times New Roman" w:hAnsi="Times New Roman" w:cs="Times New Roman"/>
          <w:b/>
          <w:bCs/>
          <w:color w:val="auto"/>
          <w:sz w:val="24"/>
          <w:szCs w:val="24"/>
        </w:rPr>
        <w:t>Planteamiento del problema</w:t>
      </w:r>
      <w:bookmarkEnd w:id="3"/>
    </w:p>
    <w:p w14:paraId="0DECADDF" w14:textId="5554342E" w:rsidR="00020CD1" w:rsidRDefault="00020CD1" w:rsidP="00E83252">
      <w:pPr>
        <w:spacing w:after="0" w:line="480" w:lineRule="auto"/>
        <w:ind w:firstLine="720"/>
        <w:jc w:val="both"/>
        <w:rPr>
          <w:rFonts w:ascii="Times New Roman" w:hAnsi="Times New Roman" w:cs="Times New Roman"/>
        </w:rPr>
      </w:pPr>
      <w:r w:rsidRPr="00E83252">
        <w:rPr>
          <w:rFonts w:ascii="Times New Roman" w:hAnsi="Times New Roman" w:cs="Times New Roman"/>
        </w:rPr>
        <w:t xml:space="preserve">La compraventa de bienes raíces ha sido históricamente un proceso complejo, </w:t>
      </w:r>
      <w:r w:rsidR="00A51E86" w:rsidRPr="00E83252">
        <w:rPr>
          <w:rFonts w:ascii="Times New Roman" w:hAnsi="Times New Roman" w:cs="Times New Roman"/>
        </w:rPr>
        <w:t xml:space="preserve">tanto como para compradores y vendedores, </w:t>
      </w:r>
      <w:r w:rsidRPr="00E83252">
        <w:rPr>
          <w:rFonts w:ascii="Times New Roman" w:hAnsi="Times New Roman" w:cs="Times New Roman"/>
        </w:rPr>
        <w:t xml:space="preserve">caracterizado por la necesidad de intermediación, largas negociaciones y una falta de acceso inmediato a la información relevante sobre las propiedades. Antes de la era digital, los compradores dependían principalmente de agencias inmobiliarias, anuncios en periódicos y visitas presenciales para encontrar un inmueble adecuado. Del mismo </w:t>
      </w:r>
      <w:r w:rsidRPr="00E83252">
        <w:rPr>
          <w:rFonts w:ascii="Times New Roman" w:hAnsi="Times New Roman" w:cs="Times New Roman"/>
        </w:rPr>
        <w:lastRenderedPageBreak/>
        <w:t>modo, los vendedores tenían opciones limitadas para promocionar sus propiedades, lo que reducía significativamente su alcance en el mercado.</w:t>
      </w:r>
    </w:p>
    <w:p w14:paraId="374C3CAD" w14:textId="77777777" w:rsidR="00BF73AB" w:rsidRPr="00E83252" w:rsidRDefault="00BF73AB" w:rsidP="00E83252">
      <w:pPr>
        <w:spacing w:after="0" w:line="480" w:lineRule="auto"/>
        <w:ind w:firstLine="720"/>
        <w:jc w:val="both"/>
        <w:rPr>
          <w:rFonts w:ascii="Times New Roman" w:hAnsi="Times New Roman" w:cs="Times New Roman"/>
        </w:rPr>
      </w:pPr>
    </w:p>
    <w:p w14:paraId="2A5DBB22" w14:textId="68E0C17E" w:rsidR="00F1014E" w:rsidRPr="00690254" w:rsidRDefault="000834C4" w:rsidP="00BF73AB">
      <w:pPr>
        <w:pStyle w:val="Heading1"/>
        <w:spacing w:before="0" w:after="0" w:line="480" w:lineRule="auto"/>
        <w:jc w:val="center"/>
        <w:rPr>
          <w:rFonts w:ascii="Times New Roman" w:hAnsi="Times New Roman" w:cs="Times New Roman"/>
          <w:b/>
          <w:bCs/>
          <w:color w:val="auto"/>
          <w:sz w:val="24"/>
          <w:szCs w:val="24"/>
        </w:rPr>
      </w:pPr>
      <w:bookmarkStart w:id="4" w:name="_Toc199494717"/>
      <w:r w:rsidRPr="00690254">
        <w:rPr>
          <w:rFonts w:ascii="Times New Roman" w:hAnsi="Times New Roman" w:cs="Times New Roman"/>
          <w:b/>
          <w:bCs/>
          <w:color w:val="auto"/>
          <w:sz w:val="24"/>
          <w:szCs w:val="24"/>
        </w:rPr>
        <w:t>Justificación</w:t>
      </w:r>
      <w:bookmarkEnd w:id="4"/>
    </w:p>
    <w:p w14:paraId="7B2BC1AC" w14:textId="55981FF7" w:rsidR="00F24B49" w:rsidRPr="00E83252" w:rsidRDefault="00F24B49" w:rsidP="00E83252">
      <w:pPr>
        <w:spacing w:after="0" w:line="480" w:lineRule="auto"/>
        <w:ind w:firstLine="708"/>
        <w:jc w:val="both"/>
        <w:rPr>
          <w:rFonts w:ascii="Times New Roman" w:hAnsi="Times New Roman" w:cs="Times New Roman"/>
        </w:rPr>
      </w:pPr>
      <w:r w:rsidRPr="00E83252">
        <w:rPr>
          <w:rFonts w:ascii="Times New Roman" w:hAnsi="Times New Roman" w:cs="Times New Roman"/>
        </w:rPr>
        <w:t>El mercado inmobiliario ha experimentado una transformación digital significativa en los últimos años; sin embargo, persisten desafíos como la falta de acceso a información confiable, la dificultad en la comunicación entre compradores y vendedores, y el riesgo de fraudes en transacciones en línea. Ante esta situación, el desarrollo de una plataforma web especializada permitirá a los usuarios acceder a información detallada y actualizada sobre propiedades en venta o alquiler, facilitando la toma de decisiones con mayor seguridad y transparencia.</w:t>
      </w:r>
    </w:p>
    <w:p w14:paraId="385F4C61" w14:textId="480F1FBF" w:rsidR="00F24B49" w:rsidRPr="00E83252" w:rsidRDefault="00F24B49" w:rsidP="00E83252">
      <w:pPr>
        <w:spacing w:after="0" w:line="480" w:lineRule="auto"/>
        <w:ind w:firstLine="708"/>
        <w:jc w:val="both"/>
        <w:rPr>
          <w:rFonts w:ascii="Times New Roman" w:hAnsi="Times New Roman" w:cs="Times New Roman"/>
        </w:rPr>
      </w:pPr>
      <w:r w:rsidRPr="00E83252">
        <w:rPr>
          <w:rFonts w:ascii="Times New Roman" w:hAnsi="Times New Roman" w:cs="Times New Roman"/>
        </w:rPr>
        <w:t>La integración de herramientas avanzadas, como filtros inteligentes, notificaciones personalizadas y autenticación segura, mejorará la experiencia del usuario al optimizar la búsqueda de inmuebles y reducir los riesgos de fraude. Desde un punto de vista económico, esta solución beneficiará tanto a compradores como a vendedores al proporcionar un entorno digital eficiente y accesible. Los propietarios podrán gestionar sus inmuebles de manera centralizada y profesional, mientras que los interesados en adquirir o alquilar propiedades tendrán acceso a una plataforma confiable que les permitirá comparar opciones y contactar directamente a los vendedores sin intermediarios innecesarios.</w:t>
      </w:r>
    </w:p>
    <w:p w14:paraId="13E2BDFF" w14:textId="7C9F991A" w:rsidR="00F1014E" w:rsidRPr="00E83252" w:rsidRDefault="00F24B49" w:rsidP="00E83252">
      <w:pPr>
        <w:spacing w:after="0" w:line="480" w:lineRule="auto"/>
        <w:ind w:firstLine="708"/>
        <w:jc w:val="both"/>
        <w:rPr>
          <w:rFonts w:ascii="Times New Roman" w:hAnsi="Times New Roman" w:cs="Times New Roman"/>
        </w:rPr>
      </w:pPr>
      <w:r w:rsidRPr="00E83252">
        <w:rPr>
          <w:rFonts w:ascii="Times New Roman" w:hAnsi="Times New Roman" w:cs="Times New Roman"/>
        </w:rPr>
        <w:t>En este sentido, esta plataforma no solo moderniza el proceso de compraventa de bienes raíces, sino que también fomenta la transparencia, la eficiencia y la seguridad en las transacciones inmobiliarias, representando un aporte significativo a la evolución del sector.</w:t>
      </w:r>
    </w:p>
    <w:p w14:paraId="1C11A899" w14:textId="77777777" w:rsidR="008916A2" w:rsidRPr="00E83252" w:rsidRDefault="008916A2" w:rsidP="00E83252">
      <w:pPr>
        <w:spacing w:after="0" w:line="480" w:lineRule="auto"/>
        <w:ind w:firstLine="708"/>
        <w:jc w:val="both"/>
        <w:rPr>
          <w:rFonts w:ascii="Times New Roman" w:hAnsi="Times New Roman" w:cs="Times New Roman"/>
        </w:rPr>
      </w:pPr>
    </w:p>
    <w:p w14:paraId="6E388447" w14:textId="77777777" w:rsidR="008916A2" w:rsidRPr="00E83252" w:rsidRDefault="008916A2" w:rsidP="00E83252">
      <w:pPr>
        <w:spacing w:after="0" w:line="480" w:lineRule="auto"/>
        <w:ind w:firstLine="708"/>
        <w:jc w:val="center"/>
        <w:rPr>
          <w:rFonts w:ascii="Times New Roman" w:hAnsi="Times New Roman" w:cs="Times New Roman"/>
          <w:b/>
          <w:bCs/>
        </w:rPr>
      </w:pPr>
      <w:bookmarkStart w:id="5" w:name="_Hlk197786710"/>
    </w:p>
    <w:p w14:paraId="4BE427BB" w14:textId="77777777" w:rsidR="00690254" w:rsidRDefault="00690254" w:rsidP="00E83252">
      <w:pPr>
        <w:pStyle w:val="Heading1"/>
        <w:spacing w:before="0" w:after="0" w:line="480" w:lineRule="auto"/>
        <w:jc w:val="center"/>
        <w:rPr>
          <w:rFonts w:ascii="Times New Roman" w:hAnsi="Times New Roman" w:cs="Times New Roman"/>
          <w:b/>
          <w:bCs/>
          <w:color w:val="auto"/>
          <w:sz w:val="24"/>
          <w:szCs w:val="24"/>
        </w:rPr>
      </w:pPr>
    </w:p>
    <w:p w14:paraId="2C838327" w14:textId="77777777" w:rsidR="00690254" w:rsidRDefault="00690254" w:rsidP="00E83252">
      <w:pPr>
        <w:pStyle w:val="Heading1"/>
        <w:spacing w:before="0" w:after="0" w:line="480" w:lineRule="auto"/>
        <w:jc w:val="center"/>
        <w:rPr>
          <w:rFonts w:ascii="Times New Roman" w:hAnsi="Times New Roman" w:cs="Times New Roman"/>
          <w:b/>
          <w:bCs/>
          <w:color w:val="auto"/>
          <w:sz w:val="24"/>
          <w:szCs w:val="24"/>
        </w:rPr>
      </w:pPr>
    </w:p>
    <w:p w14:paraId="06572A2D" w14:textId="0AD51B43" w:rsidR="006B4740" w:rsidRPr="00E83252" w:rsidRDefault="006B4740" w:rsidP="00E83252">
      <w:pPr>
        <w:pStyle w:val="Heading1"/>
        <w:spacing w:before="0" w:after="0" w:line="480" w:lineRule="auto"/>
        <w:jc w:val="center"/>
        <w:rPr>
          <w:rFonts w:ascii="Times New Roman" w:hAnsi="Times New Roman" w:cs="Times New Roman"/>
          <w:b/>
          <w:bCs/>
          <w:color w:val="auto"/>
          <w:sz w:val="24"/>
          <w:szCs w:val="24"/>
        </w:rPr>
      </w:pPr>
      <w:bookmarkStart w:id="6" w:name="_Toc199494718"/>
      <w:r w:rsidRPr="00E83252">
        <w:rPr>
          <w:rFonts w:ascii="Times New Roman" w:hAnsi="Times New Roman" w:cs="Times New Roman"/>
          <w:b/>
          <w:bCs/>
          <w:color w:val="auto"/>
          <w:sz w:val="24"/>
          <w:szCs w:val="24"/>
        </w:rPr>
        <w:t>Preguntas</w:t>
      </w:r>
      <w:bookmarkEnd w:id="6"/>
    </w:p>
    <w:p w14:paraId="57D5C303" w14:textId="1C494424" w:rsidR="005E4489" w:rsidRPr="00E83252" w:rsidRDefault="00D27048" w:rsidP="00E83252">
      <w:pPr>
        <w:pStyle w:val="ListParagraph"/>
        <w:numPr>
          <w:ilvl w:val="0"/>
          <w:numId w:val="8"/>
        </w:numPr>
        <w:spacing w:after="0" w:line="480" w:lineRule="auto"/>
        <w:jc w:val="both"/>
        <w:rPr>
          <w:rFonts w:ascii="Times New Roman" w:hAnsi="Times New Roman" w:cs="Times New Roman"/>
        </w:rPr>
      </w:pPr>
      <w:r w:rsidRPr="00E83252">
        <w:rPr>
          <w:rFonts w:ascii="Times New Roman" w:hAnsi="Times New Roman" w:cs="Times New Roman"/>
        </w:rPr>
        <w:t>¿Cómo podría una plataforma digital de bienes raíces aumentar el alcance de mercado para los vendedores y proporcionar a los compradores una mayor variedad de opciones de propiedades?</w:t>
      </w:r>
    </w:p>
    <w:p w14:paraId="2FF23B75" w14:textId="77777777" w:rsidR="008916A2" w:rsidRPr="00E83252" w:rsidRDefault="008916A2" w:rsidP="00E83252">
      <w:pPr>
        <w:pStyle w:val="ListParagraph"/>
        <w:spacing w:after="0" w:line="480" w:lineRule="auto"/>
        <w:jc w:val="both"/>
        <w:rPr>
          <w:rFonts w:ascii="Times New Roman" w:hAnsi="Times New Roman" w:cs="Times New Roman"/>
        </w:rPr>
      </w:pPr>
    </w:p>
    <w:p w14:paraId="76A89790" w14:textId="675ECE51" w:rsidR="008916A2" w:rsidRPr="00E83252" w:rsidRDefault="00D27048" w:rsidP="00E83252">
      <w:pPr>
        <w:pStyle w:val="ListParagraph"/>
        <w:numPr>
          <w:ilvl w:val="0"/>
          <w:numId w:val="8"/>
        </w:numPr>
        <w:spacing w:after="0" w:line="480" w:lineRule="auto"/>
        <w:jc w:val="both"/>
        <w:rPr>
          <w:rFonts w:ascii="Times New Roman" w:hAnsi="Times New Roman" w:cs="Times New Roman"/>
        </w:rPr>
      </w:pPr>
      <w:r w:rsidRPr="00E83252">
        <w:rPr>
          <w:rFonts w:ascii="Times New Roman" w:hAnsi="Times New Roman" w:cs="Times New Roman"/>
        </w:rPr>
        <w:t xml:space="preserve">¿Qué características debería incluir una </w:t>
      </w:r>
      <w:r w:rsidR="00F1014E" w:rsidRPr="00E83252">
        <w:rPr>
          <w:rFonts w:ascii="Times New Roman" w:hAnsi="Times New Roman" w:cs="Times New Roman"/>
        </w:rPr>
        <w:t>plataforma</w:t>
      </w:r>
      <w:r w:rsidRPr="00E83252">
        <w:rPr>
          <w:rFonts w:ascii="Times New Roman" w:hAnsi="Times New Roman" w:cs="Times New Roman"/>
        </w:rPr>
        <w:t xml:space="preserve"> web de bienes raíces para mejorar la experiencia tanto de compradores como de vendedores, y cómo podrían estas características abordar los problemas del sector?</w:t>
      </w:r>
    </w:p>
    <w:p w14:paraId="1C2364BB" w14:textId="77777777" w:rsidR="0080422A" w:rsidRDefault="0080422A" w:rsidP="0080422A">
      <w:pPr>
        <w:pStyle w:val="ListParagraph"/>
        <w:rPr>
          <w:rFonts w:ascii="Times New Roman" w:hAnsi="Times New Roman" w:cs="Times New Roman"/>
        </w:rPr>
      </w:pPr>
    </w:p>
    <w:p w14:paraId="4DCE84F9" w14:textId="77777777" w:rsidR="00D27048" w:rsidRPr="00E83252" w:rsidRDefault="00D27048" w:rsidP="00E83252">
      <w:pPr>
        <w:pStyle w:val="ListParagraph"/>
        <w:spacing w:after="0" w:line="480" w:lineRule="auto"/>
        <w:rPr>
          <w:rFonts w:ascii="Times New Roman" w:hAnsi="Times New Roman" w:cs="Times New Roman"/>
        </w:rPr>
      </w:pPr>
    </w:p>
    <w:p w14:paraId="41FBF3F9" w14:textId="7929BDA7" w:rsidR="00F1014E" w:rsidRPr="00E83252" w:rsidRDefault="00D27048" w:rsidP="00E83252">
      <w:pPr>
        <w:pStyle w:val="ListParagraph"/>
        <w:numPr>
          <w:ilvl w:val="0"/>
          <w:numId w:val="8"/>
        </w:numPr>
        <w:spacing w:after="0" w:line="480" w:lineRule="auto"/>
        <w:jc w:val="both"/>
        <w:rPr>
          <w:rFonts w:ascii="Times New Roman" w:hAnsi="Times New Roman" w:cs="Times New Roman"/>
        </w:rPr>
      </w:pPr>
      <w:r w:rsidRPr="00E83252">
        <w:rPr>
          <w:rFonts w:ascii="Times New Roman" w:hAnsi="Times New Roman" w:cs="Times New Roman"/>
        </w:rPr>
        <w:t xml:space="preserve">¿De qué manera </w:t>
      </w:r>
      <w:r w:rsidR="00B263B0" w:rsidRPr="00E83252">
        <w:rPr>
          <w:rFonts w:ascii="Times New Roman" w:hAnsi="Times New Roman" w:cs="Times New Roman"/>
        </w:rPr>
        <w:t>puede una</w:t>
      </w:r>
      <w:r w:rsidRPr="00E83252">
        <w:rPr>
          <w:rFonts w:ascii="Times New Roman" w:hAnsi="Times New Roman" w:cs="Times New Roman"/>
        </w:rPr>
        <w:t xml:space="preserve"> aplicación web</w:t>
      </w:r>
      <w:r w:rsidR="00C408DC" w:rsidRPr="00E83252">
        <w:rPr>
          <w:rFonts w:ascii="Times New Roman" w:hAnsi="Times New Roman" w:cs="Times New Roman"/>
        </w:rPr>
        <w:t xml:space="preserve"> puede</w:t>
      </w:r>
      <w:r w:rsidR="00B263B0" w:rsidRPr="00E83252">
        <w:rPr>
          <w:rFonts w:ascii="Times New Roman" w:hAnsi="Times New Roman" w:cs="Times New Roman"/>
        </w:rPr>
        <w:t xml:space="preserve"> </w:t>
      </w:r>
      <w:r w:rsidRPr="00E83252">
        <w:rPr>
          <w:rFonts w:ascii="Times New Roman" w:hAnsi="Times New Roman" w:cs="Times New Roman"/>
        </w:rPr>
        <w:t>simplificar y agilizar el proceso de compraventa, reduciendo la necesidad de intermediación y visitas presenciales?</w:t>
      </w:r>
    </w:p>
    <w:p w14:paraId="14DC1A86" w14:textId="77777777" w:rsidR="0080422A" w:rsidRDefault="0080422A" w:rsidP="0080422A">
      <w:pPr>
        <w:pStyle w:val="ListParagraph"/>
        <w:rPr>
          <w:rFonts w:ascii="Times New Roman" w:hAnsi="Times New Roman" w:cs="Times New Roman"/>
        </w:rPr>
      </w:pPr>
    </w:p>
    <w:p w14:paraId="0B97114D" w14:textId="77777777" w:rsidR="00344488" w:rsidRPr="00E83252" w:rsidRDefault="00344488" w:rsidP="00E83252">
      <w:pPr>
        <w:pStyle w:val="ListParagraph"/>
        <w:spacing w:after="0" w:line="480" w:lineRule="auto"/>
        <w:rPr>
          <w:rFonts w:ascii="Times New Roman" w:hAnsi="Times New Roman" w:cs="Times New Roman"/>
        </w:rPr>
      </w:pPr>
    </w:p>
    <w:p w14:paraId="0243AC3F" w14:textId="094FD58D" w:rsidR="00F1014E" w:rsidRPr="00E83252" w:rsidRDefault="00344488" w:rsidP="00E83252">
      <w:pPr>
        <w:pStyle w:val="ListParagraph"/>
        <w:numPr>
          <w:ilvl w:val="0"/>
          <w:numId w:val="8"/>
        </w:numPr>
        <w:spacing w:after="0" w:line="480" w:lineRule="auto"/>
        <w:jc w:val="both"/>
        <w:rPr>
          <w:rFonts w:ascii="Times New Roman" w:hAnsi="Times New Roman" w:cs="Times New Roman"/>
        </w:rPr>
      </w:pPr>
      <w:r w:rsidRPr="00E83252">
        <w:rPr>
          <w:rFonts w:ascii="Times New Roman" w:hAnsi="Times New Roman" w:cs="Times New Roman"/>
        </w:rPr>
        <w:t>¿Cómo podría una plataforma digital fomentar la confianza entre compradores y vendedores, dado que las transacciones de bienes raíces suelen involucrar grandes sumas de dinero y riesgos asociados?</w:t>
      </w:r>
    </w:p>
    <w:p w14:paraId="5AF2502F" w14:textId="77777777" w:rsidR="0080422A" w:rsidRDefault="0080422A" w:rsidP="0080422A">
      <w:pPr>
        <w:pStyle w:val="ListParagraph"/>
        <w:rPr>
          <w:rFonts w:ascii="Times New Roman" w:hAnsi="Times New Roman" w:cs="Times New Roman"/>
        </w:rPr>
      </w:pPr>
    </w:p>
    <w:p w14:paraId="17CE86ED" w14:textId="77777777" w:rsidR="00A51E86" w:rsidRPr="00E83252" w:rsidRDefault="00A51E86" w:rsidP="00E83252">
      <w:pPr>
        <w:pStyle w:val="ListParagraph"/>
        <w:spacing w:after="0" w:line="480" w:lineRule="auto"/>
        <w:rPr>
          <w:rFonts w:ascii="Times New Roman" w:hAnsi="Times New Roman" w:cs="Times New Roman"/>
        </w:rPr>
      </w:pPr>
    </w:p>
    <w:p w14:paraId="2E6D6A58" w14:textId="01A39A9D" w:rsidR="008916A2" w:rsidRPr="00E83252" w:rsidRDefault="00A51E86" w:rsidP="00E83252">
      <w:pPr>
        <w:pStyle w:val="ListParagraph"/>
        <w:numPr>
          <w:ilvl w:val="0"/>
          <w:numId w:val="8"/>
        </w:numPr>
        <w:spacing w:after="0" w:line="480" w:lineRule="auto"/>
        <w:jc w:val="both"/>
        <w:rPr>
          <w:rFonts w:ascii="Times New Roman" w:hAnsi="Times New Roman" w:cs="Times New Roman"/>
        </w:rPr>
      </w:pPr>
      <w:r w:rsidRPr="00E83252">
        <w:rPr>
          <w:rFonts w:ascii="Times New Roman" w:hAnsi="Times New Roman" w:cs="Times New Roman"/>
        </w:rPr>
        <w:t>¿Qué papel juega la tecnología en la reducción del tiempo y los costos asociados con la compraventa de bienes raíces, y cómo podría una aplicación web optimizar estos aspectos?</w:t>
      </w:r>
      <w:bookmarkEnd w:id="5"/>
    </w:p>
    <w:p w14:paraId="1CFAFC2F" w14:textId="77777777" w:rsidR="0080422A" w:rsidRDefault="0080422A" w:rsidP="0080422A">
      <w:pPr>
        <w:pStyle w:val="ListParagraph"/>
        <w:rPr>
          <w:rFonts w:ascii="Times New Roman" w:hAnsi="Times New Roman" w:cs="Times New Roman"/>
          <w:b/>
          <w:bCs/>
        </w:rPr>
      </w:pPr>
    </w:p>
    <w:p w14:paraId="4EDAA24D" w14:textId="7C6F2DB5" w:rsidR="00D120EA" w:rsidRPr="00E83252" w:rsidRDefault="000834C4" w:rsidP="00E83252">
      <w:pPr>
        <w:pStyle w:val="Heading1"/>
        <w:spacing w:before="0" w:after="0" w:line="480" w:lineRule="auto"/>
        <w:jc w:val="center"/>
        <w:rPr>
          <w:rFonts w:ascii="Times New Roman" w:hAnsi="Times New Roman" w:cs="Times New Roman"/>
          <w:b/>
          <w:bCs/>
          <w:color w:val="auto"/>
          <w:sz w:val="24"/>
          <w:szCs w:val="24"/>
        </w:rPr>
      </w:pPr>
      <w:bookmarkStart w:id="7" w:name="_Toc199494719"/>
      <w:r w:rsidRPr="00E83252">
        <w:rPr>
          <w:rFonts w:ascii="Times New Roman" w:hAnsi="Times New Roman" w:cs="Times New Roman"/>
          <w:b/>
          <w:bCs/>
          <w:color w:val="auto"/>
          <w:sz w:val="24"/>
          <w:szCs w:val="24"/>
        </w:rPr>
        <w:lastRenderedPageBreak/>
        <w:t>Objetivo</w:t>
      </w:r>
      <w:r w:rsidR="00D120EA" w:rsidRPr="00E83252">
        <w:rPr>
          <w:rFonts w:ascii="Times New Roman" w:hAnsi="Times New Roman" w:cs="Times New Roman"/>
          <w:b/>
          <w:bCs/>
          <w:color w:val="auto"/>
          <w:sz w:val="24"/>
          <w:szCs w:val="24"/>
        </w:rPr>
        <w:t>s</w:t>
      </w:r>
      <w:bookmarkEnd w:id="7"/>
    </w:p>
    <w:p w14:paraId="7636914C" w14:textId="6670A617" w:rsidR="00F1014E" w:rsidRPr="00E83252" w:rsidRDefault="00D120EA" w:rsidP="00E83252">
      <w:pPr>
        <w:pStyle w:val="Heading2"/>
        <w:spacing w:before="0" w:after="0" w:line="480" w:lineRule="auto"/>
        <w:rPr>
          <w:rFonts w:ascii="Times New Roman" w:hAnsi="Times New Roman" w:cs="Times New Roman"/>
          <w:b/>
          <w:bCs/>
          <w:color w:val="auto"/>
          <w:sz w:val="24"/>
          <w:szCs w:val="24"/>
        </w:rPr>
      </w:pPr>
      <w:bookmarkStart w:id="8" w:name="_Toc199494720"/>
      <w:r w:rsidRPr="00E83252">
        <w:rPr>
          <w:rFonts w:ascii="Times New Roman" w:hAnsi="Times New Roman" w:cs="Times New Roman"/>
          <w:b/>
          <w:bCs/>
          <w:color w:val="auto"/>
          <w:sz w:val="24"/>
          <w:szCs w:val="24"/>
        </w:rPr>
        <w:t>Genera</w:t>
      </w:r>
      <w:r w:rsidR="00F1014E" w:rsidRPr="00E83252">
        <w:rPr>
          <w:rFonts w:ascii="Times New Roman" w:hAnsi="Times New Roman" w:cs="Times New Roman"/>
          <w:b/>
          <w:bCs/>
          <w:color w:val="auto"/>
          <w:sz w:val="24"/>
          <w:szCs w:val="24"/>
        </w:rPr>
        <w:t>l</w:t>
      </w:r>
      <w:bookmarkEnd w:id="8"/>
    </w:p>
    <w:p w14:paraId="4A3A7B7B" w14:textId="3818C2DC" w:rsidR="00AC63BD" w:rsidRDefault="00D120EA" w:rsidP="00E83252">
      <w:pPr>
        <w:pStyle w:val="ListParagraph"/>
        <w:numPr>
          <w:ilvl w:val="0"/>
          <w:numId w:val="12"/>
        </w:numPr>
        <w:spacing w:after="0" w:line="480" w:lineRule="auto"/>
        <w:jc w:val="both"/>
        <w:rPr>
          <w:rFonts w:ascii="Times New Roman" w:hAnsi="Times New Roman" w:cs="Times New Roman"/>
        </w:rPr>
      </w:pPr>
      <w:r w:rsidRPr="00E83252">
        <w:rPr>
          <w:rFonts w:ascii="Times New Roman" w:hAnsi="Times New Roman" w:cs="Times New Roman"/>
        </w:rPr>
        <w:t>Desarrollar una aplicación web para la venta y alquiler de bienes raíces que permita modernizar y optimizar la eficiencia del mercado inmobiliario, facilitando la interacción entre compradores y vendedores, agilizando las transacciones y garantizando mayor seguridad y transparencia en la gestión de los inmuebles</w:t>
      </w:r>
      <w:r w:rsidR="00757A59" w:rsidRPr="00E83252">
        <w:rPr>
          <w:rFonts w:ascii="Times New Roman" w:hAnsi="Times New Roman" w:cs="Times New Roman"/>
        </w:rPr>
        <w:t>.</w:t>
      </w:r>
    </w:p>
    <w:p w14:paraId="32563507" w14:textId="77777777" w:rsidR="00E83252" w:rsidRPr="00E83252" w:rsidRDefault="00E83252" w:rsidP="00E83252">
      <w:pPr>
        <w:pStyle w:val="ListParagraph"/>
        <w:spacing w:after="0" w:line="480" w:lineRule="auto"/>
        <w:jc w:val="both"/>
        <w:rPr>
          <w:rFonts w:ascii="Times New Roman" w:hAnsi="Times New Roman" w:cs="Times New Roman"/>
        </w:rPr>
      </w:pPr>
    </w:p>
    <w:p w14:paraId="2F731CA9" w14:textId="16D1F951" w:rsidR="003510F8" w:rsidRPr="00E83252" w:rsidRDefault="00D120EA" w:rsidP="00E83252">
      <w:pPr>
        <w:pStyle w:val="Heading2"/>
        <w:spacing w:before="0" w:after="0" w:line="480" w:lineRule="auto"/>
        <w:rPr>
          <w:rFonts w:ascii="Times New Roman" w:hAnsi="Times New Roman" w:cs="Times New Roman"/>
          <w:b/>
          <w:bCs/>
          <w:color w:val="auto"/>
          <w:sz w:val="24"/>
          <w:szCs w:val="24"/>
        </w:rPr>
      </w:pPr>
      <w:bookmarkStart w:id="9" w:name="_Toc199494721"/>
      <w:r w:rsidRPr="00E83252">
        <w:rPr>
          <w:rFonts w:ascii="Times New Roman" w:hAnsi="Times New Roman" w:cs="Times New Roman"/>
          <w:b/>
          <w:bCs/>
          <w:color w:val="auto"/>
          <w:sz w:val="24"/>
          <w:szCs w:val="24"/>
        </w:rPr>
        <w:t>Específicos</w:t>
      </w:r>
      <w:bookmarkEnd w:id="9"/>
    </w:p>
    <w:p w14:paraId="1E369808" w14:textId="6310EDEF" w:rsidR="003510F8" w:rsidRPr="00E83252" w:rsidRDefault="003510F8" w:rsidP="00E83252">
      <w:pPr>
        <w:pStyle w:val="ListParagraph"/>
        <w:numPr>
          <w:ilvl w:val="0"/>
          <w:numId w:val="11"/>
        </w:numPr>
        <w:spacing w:after="0" w:line="480" w:lineRule="auto"/>
        <w:jc w:val="both"/>
        <w:rPr>
          <w:rFonts w:ascii="Times New Roman" w:hAnsi="Times New Roman" w:cs="Times New Roman"/>
        </w:rPr>
      </w:pPr>
      <w:r w:rsidRPr="00E83252">
        <w:rPr>
          <w:rFonts w:ascii="Times New Roman" w:hAnsi="Times New Roman" w:cs="Times New Roman"/>
        </w:rPr>
        <w:t>Crear un mecanismo que permita a compradores, vendedores e inquilinos calificar y dejar reseñas sobre sus experiencias, fomentando la confianza y la transparencia en la plataforma.</w:t>
      </w:r>
    </w:p>
    <w:p w14:paraId="4B175CB6" w14:textId="77777777" w:rsidR="003510F8" w:rsidRPr="00E83252" w:rsidRDefault="003510F8" w:rsidP="00E83252">
      <w:pPr>
        <w:pStyle w:val="ListParagraph"/>
        <w:spacing w:after="0" w:line="480" w:lineRule="auto"/>
        <w:rPr>
          <w:rFonts w:ascii="Times New Roman" w:hAnsi="Times New Roman" w:cs="Times New Roman"/>
        </w:rPr>
      </w:pPr>
    </w:p>
    <w:p w14:paraId="50363836" w14:textId="4439EB3C" w:rsidR="003510F8" w:rsidRPr="00E83252" w:rsidRDefault="003510F8" w:rsidP="00E83252">
      <w:pPr>
        <w:pStyle w:val="ListParagraph"/>
        <w:numPr>
          <w:ilvl w:val="0"/>
          <w:numId w:val="11"/>
        </w:numPr>
        <w:spacing w:after="0" w:line="480" w:lineRule="auto"/>
        <w:jc w:val="both"/>
        <w:rPr>
          <w:rFonts w:ascii="Times New Roman" w:hAnsi="Times New Roman" w:cs="Times New Roman"/>
        </w:rPr>
      </w:pPr>
      <w:r w:rsidRPr="00E83252">
        <w:rPr>
          <w:rFonts w:ascii="Times New Roman" w:hAnsi="Times New Roman" w:cs="Times New Roman"/>
        </w:rPr>
        <w:t>Proporcionar a compradores y vendedores datos y estadísticas sobre tendencias del mercado, como precios promedio, zonas más demandadas y tiempos de venta, para ayudarlos a tomar decisiones más informadas.</w:t>
      </w:r>
    </w:p>
    <w:p w14:paraId="63A95A22" w14:textId="77777777" w:rsidR="0080422A" w:rsidRDefault="0080422A" w:rsidP="0080422A">
      <w:pPr>
        <w:pStyle w:val="ListParagraph"/>
        <w:rPr>
          <w:rFonts w:ascii="Times New Roman" w:hAnsi="Times New Roman" w:cs="Times New Roman"/>
          <w:highlight w:val="yellow"/>
        </w:rPr>
      </w:pPr>
    </w:p>
    <w:p w14:paraId="577A3B33" w14:textId="77777777" w:rsidR="003510F8" w:rsidRPr="00E83252" w:rsidRDefault="003510F8" w:rsidP="00E83252">
      <w:pPr>
        <w:pStyle w:val="ListParagraph"/>
        <w:spacing w:after="0" w:line="480" w:lineRule="auto"/>
        <w:rPr>
          <w:rFonts w:ascii="Times New Roman" w:hAnsi="Times New Roman" w:cs="Times New Roman"/>
          <w:highlight w:val="yellow"/>
        </w:rPr>
      </w:pPr>
    </w:p>
    <w:p w14:paraId="6C782040" w14:textId="60549A88" w:rsidR="003510F8" w:rsidRPr="00E83252" w:rsidRDefault="003510F8" w:rsidP="00E83252">
      <w:pPr>
        <w:pStyle w:val="ListParagraph"/>
        <w:numPr>
          <w:ilvl w:val="0"/>
          <w:numId w:val="11"/>
        </w:numPr>
        <w:spacing w:after="0" w:line="480" w:lineRule="auto"/>
        <w:jc w:val="both"/>
        <w:rPr>
          <w:rFonts w:ascii="Times New Roman" w:hAnsi="Times New Roman" w:cs="Times New Roman"/>
        </w:rPr>
      </w:pPr>
      <w:r w:rsidRPr="00E83252">
        <w:rPr>
          <w:rFonts w:ascii="Times New Roman" w:hAnsi="Times New Roman" w:cs="Times New Roman"/>
        </w:rPr>
        <w:t>Diseñar una interfaz intuitiva y accesible que sea fácil de usar para personas con distintos niveles de experiencia tecnológica, garantizando una experiencia satisfactoria para todos los usuarios.</w:t>
      </w:r>
    </w:p>
    <w:p w14:paraId="72F3B9FE" w14:textId="77777777" w:rsidR="0080422A" w:rsidRDefault="0080422A" w:rsidP="0080422A">
      <w:pPr>
        <w:pStyle w:val="ListParagraph"/>
        <w:rPr>
          <w:rFonts w:ascii="Times New Roman" w:hAnsi="Times New Roman" w:cs="Times New Roman"/>
        </w:rPr>
      </w:pPr>
    </w:p>
    <w:p w14:paraId="7292F8E9" w14:textId="77777777" w:rsidR="003510F8" w:rsidRPr="00E83252" w:rsidRDefault="003510F8" w:rsidP="00E83252">
      <w:pPr>
        <w:pStyle w:val="ListParagraph"/>
        <w:spacing w:after="0" w:line="480" w:lineRule="auto"/>
        <w:rPr>
          <w:rFonts w:ascii="Times New Roman" w:hAnsi="Times New Roman" w:cs="Times New Roman"/>
        </w:rPr>
      </w:pPr>
    </w:p>
    <w:p w14:paraId="2584CC01" w14:textId="2DAFA150" w:rsidR="003510F8" w:rsidRPr="00E83252" w:rsidRDefault="003510F8" w:rsidP="00E83252">
      <w:pPr>
        <w:pStyle w:val="ListParagraph"/>
        <w:numPr>
          <w:ilvl w:val="0"/>
          <w:numId w:val="11"/>
        </w:numPr>
        <w:spacing w:after="0" w:line="480" w:lineRule="auto"/>
        <w:jc w:val="both"/>
        <w:rPr>
          <w:rFonts w:ascii="Times New Roman" w:hAnsi="Times New Roman" w:cs="Times New Roman"/>
        </w:rPr>
      </w:pPr>
      <w:r w:rsidRPr="00E83252">
        <w:rPr>
          <w:rFonts w:ascii="Times New Roman" w:hAnsi="Times New Roman" w:cs="Times New Roman"/>
        </w:rPr>
        <w:lastRenderedPageBreak/>
        <w:t>Ofrecer servicios complementarios, como asesoría hipotecaria, inspecciones técnicas y soporte legal, para que los usuarios puedan gestionar todo el proceso de compraventa en un solo lugar.</w:t>
      </w:r>
    </w:p>
    <w:p w14:paraId="0B3337D8" w14:textId="77777777" w:rsidR="0080422A" w:rsidRDefault="0080422A" w:rsidP="0080422A">
      <w:pPr>
        <w:pStyle w:val="ListParagraph"/>
        <w:rPr>
          <w:rFonts w:ascii="Times New Roman" w:hAnsi="Times New Roman" w:cs="Times New Roman"/>
        </w:rPr>
      </w:pPr>
    </w:p>
    <w:p w14:paraId="38D31353" w14:textId="77777777" w:rsidR="003510F8" w:rsidRPr="00E83252" w:rsidRDefault="003510F8" w:rsidP="00E83252">
      <w:pPr>
        <w:pStyle w:val="ListParagraph"/>
        <w:spacing w:after="0" w:line="480" w:lineRule="auto"/>
        <w:rPr>
          <w:rFonts w:ascii="Times New Roman" w:hAnsi="Times New Roman" w:cs="Times New Roman"/>
        </w:rPr>
      </w:pPr>
    </w:p>
    <w:p w14:paraId="41BB1D40" w14:textId="1EEA2A67" w:rsidR="00D120EA" w:rsidRPr="00E83252" w:rsidRDefault="003510F8" w:rsidP="00E83252">
      <w:pPr>
        <w:pStyle w:val="ListParagraph"/>
        <w:numPr>
          <w:ilvl w:val="0"/>
          <w:numId w:val="11"/>
        </w:numPr>
        <w:spacing w:after="0" w:line="480" w:lineRule="auto"/>
        <w:jc w:val="both"/>
        <w:rPr>
          <w:rFonts w:ascii="Times New Roman" w:hAnsi="Times New Roman" w:cs="Times New Roman"/>
        </w:rPr>
      </w:pPr>
      <w:r w:rsidRPr="00E83252">
        <w:rPr>
          <w:rFonts w:ascii="Times New Roman" w:hAnsi="Times New Roman" w:cs="Times New Roman"/>
        </w:rPr>
        <w:t>Implementar sistemas de comunicación eficientes y herramientas de negociación en línea que permitan agilizar los acuerdos entre compradores y vendedores.</w:t>
      </w:r>
    </w:p>
    <w:p w14:paraId="46F2029B" w14:textId="77777777" w:rsidR="0080422A" w:rsidRDefault="0080422A" w:rsidP="0080422A">
      <w:pPr>
        <w:pStyle w:val="ListParagraph"/>
        <w:rPr>
          <w:rFonts w:ascii="Times New Roman" w:hAnsi="Times New Roman" w:cs="Times New Roman"/>
        </w:rPr>
      </w:pPr>
    </w:p>
    <w:p w14:paraId="65D1A298" w14:textId="77777777" w:rsidR="005A307A" w:rsidRPr="00E83252" w:rsidRDefault="005A307A" w:rsidP="00E83252">
      <w:pPr>
        <w:pStyle w:val="ListParagraph"/>
        <w:spacing w:after="0" w:line="480" w:lineRule="auto"/>
        <w:rPr>
          <w:rFonts w:ascii="Times New Roman" w:hAnsi="Times New Roman" w:cs="Times New Roman"/>
        </w:rPr>
      </w:pPr>
    </w:p>
    <w:p w14:paraId="2952BAB6" w14:textId="286314D9" w:rsidR="005A307A" w:rsidRPr="00E83252" w:rsidRDefault="005A307A" w:rsidP="00E83252">
      <w:pPr>
        <w:pStyle w:val="Heading1"/>
        <w:spacing w:before="0" w:after="0" w:line="480" w:lineRule="auto"/>
        <w:jc w:val="center"/>
        <w:rPr>
          <w:rFonts w:ascii="Times New Roman" w:hAnsi="Times New Roman" w:cs="Times New Roman"/>
          <w:b/>
          <w:bCs/>
          <w:color w:val="auto"/>
          <w:sz w:val="24"/>
          <w:szCs w:val="24"/>
        </w:rPr>
      </w:pPr>
      <w:bookmarkStart w:id="10" w:name="_Toc199494722"/>
      <w:r w:rsidRPr="00E83252">
        <w:rPr>
          <w:rFonts w:ascii="Times New Roman" w:hAnsi="Times New Roman" w:cs="Times New Roman"/>
          <w:b/>
          <w:bCs/>
          <w:color w:val="auto"/>
          <w:sz w:val="24"/>
          <w:szCs w:val="24"/>
        </w:rPr>
        <w:t>Viabilidad</w:t>
      </w:r>
      <w:bookmarkEnd w:id="10"/>
    </w:p>
    <w:p w14:paraId="60C0FCD9" w14:textId="77777777" w:rsidR="005943CE" w:rsidRPr="00E83252" w:rsidRDefault="005A307A" w:rsidP="00E83252">
      <w:pPr>
        <w:pStyle w:val="Heading2"/>
        <w:spacing w:before="0" w:after="0" w:line="480" w:lineRule="auto"/>
        <w:rPr>
          <w:rFonts w:ascii="Times New Roman" w:hAnsi="Times New Roman" w:cs="Times New Roman"/>
          <w:b/>
          <w:bCs/>
          <w:color w:val="auto"/>
          <w:sz w:val="24"/>
          <w:szCs w:val="24"/>
        </w:rPr>
      </w:pPr>
      <w:bookmarkStart w:id="11" w:name="_Toc199494723"/>
      <w:r w:rsidRPr="00E83252">
        <w:rPr>
          <w:rFonts w:ascii="Times New Roman" w:hAnsi="Times New Roman" w:cs="Times New Roman"/>
          <w:b/>
          <w:bCs/>
          <w:color w:val="auto"/>
          <w:sz w:val="24"/>
          <w:szCs w:val="24"/>
        </w:rPr>
        <w:t>Viabilidad en el mercado:</w:t>
      </w:r>
      <w:bookmarkEnd w:id="11"/>
    </w:p>
    <w:p w14:paraId="5F06E0BD" w14:textId="04325073" w:rsidR="00B23470" w:rsidRDefault="00B23470" w:rsidP="00E83252">
      <w:pPr>
        <w:spacing w:after="0" w:line="480" w:lineRule="auto"/>
        <w:jc w:val="both"/>
        <w:rPr>
          <w:rFonts w:ascii="Times New Roman" w:hAnsi="Times New Roman" w:cs="Times New Roman"/>
        </w:rPr>
      </w:pPr>
      <w:r w:rsidRPr="00E83252">
        <w:rPr>
          <w:rFonts w:ascii="Times New Roman" w:hAnsi="Times New Roman" w:cs="Times New Roman"/>
        </w:rPr>
        <w:t>La implementación de una plataforma digital especializada en la compra y alquiler de bienes raíces representa una oportunidad viable dentro del mercado inmobiliario guatemalteco, ya que responde a la creciente demanda de soluciones tecnológicas que agilicen las transacciones inmobiliarias. Este sistema permitirá modernizar la forma en que compradores, vendedores y agentes interactúan, mejorando los tiempos de respuesta y reduciendo la dependencia de intermediarios tradicionales.</w:t>
      </w:r>
      <w:r w:rsidRPr="00E83252">
        <w:rPr>
          <w:rFonts w:ascii="Times New Roman" w:hAnsi="Times New Roman" w:cs="Times New Roman"/>
        </w:rPr>
        <w:br/>
        <w:t>El mercado objetivo incluye tanto a particulares interesados en adquirir o alquilar propiedades como a pequeños y medianos negocios inmobiliarios que buscan herramientas eficientes para publicar, administrar y promocionar sus inmuebles. Además, la tendencia creciente hacia el uso de plataformas en línea para la búsqueda de viviendas y espacios comerciales demuestra un contexto favorable para la adopción de esta solución, en especial en zonas urbanas donde la digitalización avanza rápidamente. La plataforma tiene el potencial de consolidarse como una alternativa competitiva dentro del mercado local.</w:t>
      </w:r>
    </w:p>
    <w:p w14:paraId="7B880E13" w14:textId="77777777" w:rsidR="00690254" w:rsidRPr="00E83252" w:rsidRDefault="00690254" w:rsidP="00E83252">
      <w:pPr>
        <w:spacing w:after="0" w:line="480" w:lineRule="auto"/>
        <w:jc w:val="both"/>
        <w:rPr>
          <w:rFonts w:ascii="Times New Roman" w:hAnsi="Times New Roman" w:cs="Times New Roman"/>
        </w:rPr>
      </w:pPr>
    </w:p>
    <w:p w14:paraId="0FF1A023" w14:textId="170AB1B8" w:rsidR="005A307A" w:rsidRPr="00E83252" w:rsidRDefault="005A307A" w:rsidP="00E83252">
      <w:pPr>
        <w:pStyle w:val="Heading2"/>
        <w:spacing w:before="0" w:after="0" w:line="480" w:lineRule="auto"/>
        <w:rPr>
          <w:rFonts w:ascii="Times New Roman" w:hAnsi="Times New Roman" w:cs="Times New Roman"/>
          <w:b/>
          <w:bCs/>
          <w:color w:val="auto"/>
          <w:sz w:val="24"/>
          <w:szCs w:val="24"/>
        </w:rPr>
      </w:pPr>
      <w:bookmarkStart w:id="12" w:name="_Toc199494724"/>
      <w:r w:rsidRPr="00E83252">
        <w:rPr>
          <w:rFonts w:ascii="Times New Roman" w:hAnsi="Times New Roman" w:cs="Times New Roman"/>
          <w:b/>
          <w:bCs/>
          <w:color w:val="auto"/>
          <w:sz w:val="24"/>
          <w:szCs w:val="24"/>
        </w:rPr>
        <w:lastRenderedPageBreak/>
        <w:t xml:space="preserve">Viabilidad </w:t>
      </w:r>
      <w:r w:rsidR="008D39DB" w:rsidRPr="00E83252">
        <w:rPr>
          <w:rFonts w:ascii="Times New Roman" w:hAnsi="Times New Roman" w:cs="Times New Roman"/>
          <w:b/>
          <w:bCs/>
          <w:color w:val="auto"/>
          <w:sz w:val="24"/>
          <w:szCs w:val="24"/>
        </w:rPr>
        <w:t>soporte:</w:t>
      </w:r>
      <w:bookmarkEnd w:id="12"/>
    </w:p>
    <w:p w14:paraId="126B01F2" w14:textId="77777777" w:rsidR="00B23470" w:rsidRDefault="00B23470" w:rsidP="00E83252">
      <w:pPr>
        <w:spacing w:after="0" w:line="480" w:lineRule="auto"/>
        <w:jc w:val="both"/>
        <w:rPr>
          <w:rFonts w:ascii="Times New Roman" w:hAnsi="Times New Roman" w:cs="Times New Roman"/>
        </w:rPr>
      </w:pPr>
      <w:r w:rsidRPr="00E83252">
        <w:rPr>
          <w:rFonts w:ascii="Times New Roman" w:hAnsi="Times New Roman" w:cs="Times New Roman"/>
        </w:rPr>
        <w:t>La plataforma contará con soporte técnico continuo para garantizar su operatividad y funcionalidad. Se implementarán mecanismos de monitoreo para detectar posibles fallos, así como actualizaciones periódicas orientadas a mejorar la experiencia del usuario y la seguridad del sistema. Además, se brindará capacitación a los usuarios clave, como administradores y agentes inmobiliarios, para asegurar un manejo adecuado de la plataforma y reducir la incidencia de problemas operativos.</w:t>
      </w:r>
    </w:p>
    <w:p w14:paraId="28F5D5CE" w14:textId="77777777" w:rsidR="00690254" w:rsidRPr="00E83252" w:rsidRDefault="00690254" w:rsidP="00E83252">
      <w:pPr>
        <w:spacing w:after="0" w:line="480" w:lineRule="auto"/>
        <w:jc w:val="both"/>
        <w:rPr>
          <w:rFonts w:ascii="Times New Roman" w:hAnsi="Times New Roman" w:cs="Times New Roman"/>
        </w:rPr>
      </w:pPr>
    </w:p>
    <w:p w14:paraId="7DDA5D57" w14:textId="413701BC" w:rsidR="008D39DB" w:rsidRPr="00E83252" w:rsidRDefault="008D39DB" w:rsidP="00E83252">
      <w:pPr>
        <w:pStyle w:val="Heading2"/>
        <w:spacing w:before="0" w:after="0" w:line="480" w:lineRule="auto"/>
        <w:rPr>
          <w:rFonts w:ascii="Times New Roman" w:hAnsi="Times New Roman" w:cs="Times New Roman"/>
          <w:b/>
          <w:bCs/>
          <w:color w:val="auto"/>
          <w:sz w:val="24"/>
          <w:szCs w:val="24"/>
        </w:rPr>
      </w:pPr>
      <w:bookmarkStart w:id="13" w:name="_Toc199494725"/>
      <w:r w:rsidRPr="00E83252">
        <w:rPr>
          <w:rFonts w:ascii="Times New Roman" w:hAnsi="Times New Roman" w:cs="Times New Roman"/>
          <w:b/>
          <w:bCs/>
          <w:color w:val="auto"/>
          <w:sz w:val="24"/>
          <w:szCs w:val="24"/>
        </w:rPr>
        <w:t>Viabilidad técnica:</w:t>
      </w:r>
      <w:bookmarkEnd w:id="13"/>
    </w:p>
    <w:p w14:paraId="00EFC174" w14:textId="285CFD91" w:rsidR="00B23470" w:rsidRDefault="00B23470" w:rsidP="00E83252">
      <w:pPr>
        <w:spacing w:after="0" w:line="480" w:lineRule="auto"/>
        <w:jc w:val="both"/>
        <w:rPr>
          <w:rFonts w:ascii="Times New Roman" w:hAnsi="Times New Roman" w:cs="Times New Roman"/>
        </w:rPr>
      </w:pPr>
      <w:r w:rsidRPr="00E83252">
        <w:rPr>
          <w:rFonts w:ascii="Times New Roman" w:hAnsi="Times New Roman" w:cs="Times New Roman"/>
        </w:rPr>
        <w:t>El desarrollo de esta aplicación web es técnicamente viable gracias a tecnologías modernas y accesibles. Existen varias herramientas permiten crear interfaces dinámicas y responsivas. Gestores de bases de datos que garantizan un manejo eficiente de la información de propiedades y usuarios.</w:t>
      </w:r>
    </w:p>
    <w:p w14:paraId="5D9BD232" w14:textId="77777777" w:rsidR="00690254" w:rsidRPr="00E83252" w:rsidRDefault="00690254" w:rsidP="00E83252">
      <w:pPr>
        <w:spacing w:after="0" w:line="480" w:lineRule="auto"/>
        <w:jc w:val="both"/>
        <w:rPr>
          <w:rFonts w:ascii="Times New Roman" w:hAnsi="Times New Roman" w:cs="Times New Roman"/>
        </w:rPr>
      </w:pPr>
    </w:p>
    <w:p w14:paraId="27D107CD" w14:textId="18EE16DC" w:rsidR="008D39DB" w:rsidRPr="00E83252" w:rsidRDefault="008D39DB" w:rsidP="00E83252">
      <w:pPr>
        <w:pStyle w:val="Heading2"/>
        <w:spacing w:before="0" w:after="0" w:line="480" w:lineRule="auto"/>
        <w:rPr>
          <w:rFonts w:ascii="Times New Roman" w:hAnsi="Times New Roman" w:cs="Times New Roman"/>
          <w:b/>
          <w:bCs/>
          <w:color w:val="auto"/>
          <w:sz w:val="24"/>
          <w:szCs w:val="24"/>
        </w:rPr>
      </w:pPr>
      <w:bookmarkStart w:id="14" w:name="_Toc199494726"/>
      <w:r w:rsidRPr="00E83252">
        <w:rPr>
          <w:rFonts w:ascii="Times New Roman" w:hAnsi="Times New Roman" w:cs="Times New Roman"/>
          <w:b/>
          <w:bCs/>
          <w:color w:val="auto"/>
          <w:sz w:val="24"/>
          <w:szCs w:val="24"/>
        </w:rPr>
        <w:t>Viabilidad administrativa:</w:t>
      </w:r>
      <w:bookmarkEnd w:id="14"/>
    </w:p>
    <w:p w14:paraId="1A660891" w14:textId="3F50E664" w:rsidR="00664BB9" w:rsidRPr="00E83252" w:rsidRDefault="00B23470" w:rsidP="00E83252">
      <w:pPr>
        <w:spacing w:after="0" w:line="480" w:lineRule="auto"/>
        <w:jc w:val="both"/>
        <w:rPr>
          <w:rFonts w:ascii="Times New Roman" w:hAnsi="Times New Roman" w:cs="Times New Roman"/>
        </w:rPr>
      </w:pPr>
      <w:r w:rsidRPr="00E83252">
        <w:rPr>
          <w:rFonts w:ascii="Times New Roman" w:hAnsi="Times New Roman" w:cs="Times New Roman"/>
        </w:rPr>
        <w:t>El proyecto contará con el respaldo necesario para su ejecución, mediante la planificación adecuada de recursos humanos y técnicos que permitan desarrollar la plataforma según los requerimientos establecidos. Se validarán los procesos propuestos y se recopilará retroalimentación constante para garantizar que las funcionalidades respondan a las necesidades reales del mercado. Lo que permitirá asegurar la sostenibilidad del sistema a largo plazo y su correcta administración.</w:t>
      </w:r>
    </w:p>
    <w:p w14:paraId="5366BEC9" w14:textId="77777777" w:rsidR="00664BB9" w:rsidRPr="00E83252" w:rsidRDefault="00664BB9" w:rsidP="00E83252">
      <w:pPr>
        <w:spacing w:after="0" w:line="480" w:lineRule="auto"/>
        <w:jc w:val="both"/>
        <w:rPr>
          <w:rFonts w:ascii="Times New Roman" w:hAnsi="Times New Roman" w:cs="Times New Roman"/>
        </w:rPr>
      </w:pPr>
    </w:p>
    <w:p w14:paraId="5DBFC5D0" w14:textId="66B0EB45" w:rsidR="009228C8" w:rsidRPr="00E83252" w:rsidRDefault="009228C8" w:rsidP="00E83252">
      <w:pPr>
        <w:pStyle w:val="Heading1"/>
        <w:spacing w:before="0" w:after="0" w:line="480" w:lineRule="auto"/>
        <w:jc w:val="center"/>
        <w:rPr>
          <w:rFonts w:ascii="Times New Roman" w:hAnsi="Times New Roman" w:cs="Times New Roman"/>
          <w:b/>
          <w:bCs/>
          <w:color w:val="auto"/>
          <w:sz w:val="24"/>
          <w:szCs w:val="24"/>
        </w:rPr>
      </w:pPr>
      <w:bookmarkStart w:id="15" w:name="_Toc199494727"/>
      <w:r w:rsidRPr="00E83252">
        <w:rPr>
          <w:rFonts w:ascii="Times New Roman" w:hAnsi="Times New Roman" w:cs="Times New Roman"/>
          <w:b/>
          <w:bCs/>
          <w:color w:val="auto"/>
          <w:sz w:val="24"/>
          <w:szCs w:val="24"/>
        </w:rPr>
        <w:lastRenderedPageBreak/>
        <w:t>Alcances A</w:t>
      </w:r>
      <w:bookmarkEnd w:id="15"/>
    </w:p>
    <w:p w14:paraId="2114B5E0" w14:textId="2066D9C5" w:rsidR="009228C8" w:rsidRPr="00E83252" w:rsidRDefault="009228C8" w:rsidP="00E83252">
      <w:pPr>
        <w:pStyle w:val="Heading2"/>
        <w:spacing w:before="0" w:after="0" w:line="480" w:lineRule="auto"/>
        <w:rPr>
          <w:rFonts w:ascii="Times New Roman" w:hAnsi="Times New Roman" w:cs="Times New Roman"/>
          <w:b/>
          <w:bCs/>
          <w:color w:val="auto"/>
          <w:sz w:val="24"/>
          <w:szCs w:val="24"/>
        </w:rPr>
      </w:pPr>
      <w:bookmarkStart w:id="16" w:name="_Toc199494728"/>
      <w:r w:rsidRPr="00E83252">
        <w:rPr>
          <w:rFonts w:ascii="Times New Roman" w:hAnsi="Times New Roman" w:cs="Times New Roman"/>
          <w:b/>
          <w:bCs/>
          <w:color w:val="auto"/>
          <w:sz w:val="24"/>
          <w:szCs w:val="24"/>
        </w:rPr>
        <w:t>Geográfico:</w:t>
      </w:r>
      <w:bookmarkEnd w:id="16"/>
    </w:p>
    <w:p w14:paraId="5C1D3205" w14:textId="1BB5DA55" w:rsidR="00DF6136" w:rsidRPr="00E83252" w:rsidRDefault="00C67A88" w:rsidP="00E83252">
      <w:pPr>
        <w:spacing w:after="0" w:line="480" w:lineRule="auto"/>
        <w:jc w:val="both"/>
        <w:rPr>
          <w:rFonts w:ascii="Times New Roman" w:hAnsi="Times New Roman" w:cs="Times New Roman"/>
        </w:rPr>
      </w:pPr>
      <w:r w:rsidRPr="00E83252">
        <w:rPr>
          <w:rFonts w:ascii="Times New Roman" w:hAnsi="Times New Roman" w:cs="Times New Roman"/>
        </w:rPr>
        <w:t>El proyecto para desarrollarse</w:t>
      </w:r>
      <w:r w:rsidR="00DF6136" w:rsidRPr="00E83252">
        <w:rPr>
          <w:rFonts w:ascii="Times New Roman" w:hAnsi="Times New Roman" w:cs="Times New Roman"/>
        </w:rPr>
        <w:t xml:space="preserve"> </w:t>
      </w:r>
      <w:r w:rsidR="00DF6136" w:rsidRPr="00E83252">
        <w:rPr>
          <w:rFonts w:ascii="Times New Roman" w:hAnsi="Times New Roman" w:cs="Times New Roman"/>
          <w:lang w:val="es-ES"/>
        </w:rPr>
        <w:t>estará disponible</w:t>
      </w:r>
      <w:r w:rsidR="00DF6136" w:rsidRPr="00E83252">
        <w:rPr>
          <w:rFonts w:ascii="Times New Roman" w:hAnsi="Times New Roman" w:cs="Times New Roman"/>
        </w:rPr>
        <w:t xml:space="preserve"> a nivel nacional, permitiendo que </w:t>
      </w:r>
      <w:r w:rsidR="008550F7" w:rsidRPr="00E83252">
        <w:rPr>
          <w:rFonts w:ascii="Times New Roman" w:hAnsi="Times New Roman" w:cs="Times New Roman"/>
        </w:rPr>
        <w:t>personas que busquen</w:t>
      </w:r>
      <w:r w:rsidR="00DF6136" w:rsidRPr="00E83252">
        <w:rPr>
          <w:rFonts w:ascii="Times New Roman" w:hAnsi="Times New Roman" w:cs="Times New Roman"/>
        </w:rPr>
        <w:t xml:space="preserve"> bienes raíces </w:t>
      </w:r>
      <w:r w:rsidR="008550F7" w:rsidRPr="00E83252">
        <w:rPr>
          <w:rFonts w:ascii="Times New Roman" w:hAnsi="Times New Roman" w:cs="Times New Roman"/>
        </w:rPr>
        <w:t>en</w:t>
      </w:r>
      <w:r w:rsidR="00DF6136" w:rsidRPr="00E83252">
        <w:rPr>
          <w:rFonts w:ascii="Times New Roman" w:hAnsi="Times New Roman" w:cs="Times New Roman"/>
        </w:rPr>
        <w:t xml:space="preserve"> distintos departamentos y municipios puedan acceder a la plataforma.</w:t>
      </w:r>
      <w:r w:rsidR="00DF6136" w:rsidRPr="00E83252">
        <w:rPr>
          <w:rFonts w:ascii="Times New Roman" w:hAnsi="Times New Roman" w:cs="Times New Roman"/>
          <w:lang w:val="es-ES"/>
        </w:rPr>
        <w:t xml:space="preserve"> </w:t>
      </w:r>
    </w:p>
    <w:p w14:paraId="47086944" w14:textId="77777777" w:rsidR="0040196F" w:rsidRPr="00E83252" w:rsidRDefault="0040196F" w:rsidP="00E83252">
      <w:pPr>
        <w:spacing w:after="0" w:line="480" w:lineRule="auto"/>
        <w:jc w:val="both"/>
        <w:rPr>
          <w:rFonts w:ascii="Times New Roman" w:hAnsi="Times New Roman" w:cs="Times New Roman"/>
        </w:rPr>
      </w:pPr>
    </w:p>
    <w:p w14:paraId="452D38C6" w14:textId="72DE36B5" w:rsidR="009228C8" w:rsidRPr="00E83252" w:rsidRDefault="009228C8" w:rsidP="00E83252">
      <w:pPr>
        <w:pStyle w:val="Heading2"/>
        <w:spacing w:before="0" w:after="0" w:line="480" w:lineRule="auto"/>
        <w:rPr>
          <w:rFonts w:ascii="Times New Roman" w:hAnsi="Times New Roman" w:cs="Times New Roman"/>
          <w:b/>
          <w:bCs/>
          <w:color w:val="auto"/>
          <w:sz w:val="24"/>
          <w:szCs w:val="24"/>
        </w:rPr>
      </w:pPr>
      <w:bookmarkStart w:id="17" w:name="_Toc199494729"/>
      <w:r w:rsidRPr="00E83252">
        <w:rPr>
          <w:rFonts w:ascii="Times New Roman" w:hAnsi="Times New Roman" w:cs="Times New Roman"/>
          <w:b/>
          <w:bCs/>
          <w:color w:val="auto"/>
          <w:sz w:val="24"/>
          <w:szCs w:val="24"/>
        </w:rPr>
        <w:t>Institucional:</w:t>
      </w:r>
      <w:bookmarkEnd w:id="17"/>
    </w:p>
    <w:p w14:paraId="2258C672" w14:textId="22DB4FFD" w:rsidR="00F064DC" w:rsidRPr="00E83252" w:rsidRDefault="00664BB9" w:rsidP="00E83252">
      <w:pPr>
        <w:spacing w:after="0" w:line="480" w:lineRule="auto"/>
        <w:jc w:val="both"/>
        <w:rPr>
          <w:rFonts w:ascii="Times New Roman" w:hAnsi="Times New Roman" w:cs="Times New Roman"/>
        </w:rPr>
      </w:pPr>
      <w:r w:rsidRPr="00E83252">
        <w:rPr>
          <w:rFonts w:ascii="Times New Roman" w:hAnsi="Times New Roman" w:cs="Times New Roman"/>
        </w:rPr>
        <w:t>Se trabajará en coordinación con agencias inmobiliarias y propietarios particulares en Guatemala. Además, se explorará la posibilidad de colaboración con instituciones financieras y gubernamentales, para proporcionar información sobre financiamiento hipotecario y otros servicios.</w:t>
      </w:r>
    </w:p>
    <w:p w14:paraId="3A3F2165" w14:textId="77777777" w:rsidR="00664BB9" w:rsidRPr="00E83252" w:rsidRDefault="00664BB9" w:rsidP="00E83252">
      <w:pPr>
        <w:spacing w:after="0" w:line="480" w:lineRule="auto"/>
        <w:jc w:val="both"/>
        <w:rPr>
          <w:rFonts w:ascii="Times New Roman" w:hAnsi="Times New Roman" w:cs="Times New Roman"/>
        </w:rPr>
      </w:pPr>
    </w:p>
    <w:p w14:paraId="4697A953" w14:textId="41744943" w:rsidR="009228C8" w:rsidRPr="00E83252" w:rsidRDefault="009228C8" w:rsidP="00E83252">
      <w:pPr>
        <w:pStyle w:val="Heading2"/>
        <w:spacing w:before="0" w:after="0" w:line="480" w:lineRule="auto"/>
        <w:rPr>
          <w:rFonts w:ascii="Times New Roman" w:hAnsi="Times New Roman" w:cs="Times New Roman"/>
          <w:b/>
          <w:bCs/>
          <w:color w:val="auto"/>
          <w:sz w:val="24"/>
          <w:szCs w:val="24"/>
        </w:rPr>
      </w:pPr>
      <w:bookmarkStart w:id="18" w:name="_Toc199494730"/>
      <w:r w:rsidRPr="00E83252">
        <w:rPr>
          <w:rFonts w:ascii="Times New Roman" w:hAnsi="Times New Roman" w:cs="Times New Roman"/>
          <w:b/>
          <w:bCs/>
          <w:color w:val="auto"/>
          <w:sz w:val="24"/>
          <w:szCs w:val="24"/>
        </w:rPr>
        <w:t>Personal:</w:t>
      </w:r>
      <w:bookmarkEnd w:id="18"/>
      <w:r w:rsidRPr="00E83252">
        <w:rPr>
          <w:rFonts w:ascii="Times New Roman" w:hAnsi="Times New Roman" w:cs="Times New Roman"/>
          <w:b/>
          <w:bCs/>
          <w:color w:val="auto"/>
          <w:sz w:val="24"/>
          <w:szCs w:val="24"/>
        </w:rPr>
        <w:t xml:space="preserve"> </w:t>
      </w:r>
    </w:p>
    <w:p w14:paraId="32A91A12" w14:textId="7718195C" w:rsidR="009228C8" w:rsidRPr="00E83252" w:rsidRDefault="00F064DC" w:rsidP="00E83252">
      <w:pPr>
        <w:spacing w:after="0" w:line="480" w:lineRule="auto"/>
        <w:jc w:val="both"/>
        <w:rPr>
          <w:rFonts w:ascii="Times New Roman" w:hAnsi="Times New Roman" w:cs="Times New Roman"/>
        </w:rPr>
      </w:pPr>
      <w:r w:rsidRPr="00E83252">
        <w:rPr>
          <w:rFonts w:ascii="Times New Roman" w:hAnsi="Times New Roman" w:cs="Times New Roman"/>
        </w:rPr>
        <w:t>La plataforma estará dirigida a compradores, vendedores, agentes inmobiliarios y administradores de propiedades que deseen optimizar sus procesos de compraventa y alquiler.</w:t>
      </w:r>
    </w:p>
    <w:p w14:paraId="03FED16F" w14:textId="77777777" w:rsidR="00F064DC" w:rsidRPr="00E83252" w:rsidRDefault="00F064DC" w:rsidP="00E83252">
      <w:pPr>
        <w:spacing w:after="0" w:line="480" w:lineRule="auto"/>
        <w:jc w:val="both"/>
        <w:rPr>
          <w:rFonts w:ascii="Times New Roman" w:hAnsi="Times New Roman" w:cs="Times New Roman"/>
        </w:rPr>
      </w:pPr>
    </w:p>
    <w:p w14:paraId="1C5A050D" w14:textId="59A44DC4" w:rsidR="009228C8" w:rsidRPr="00E83252" w:rsidRDefault="009228C8" w:rsidP="00E83252">
      <w:pPr>
        <w:pStyle w:val="Heading2"/>
        <w:spacing w:before="0" w:after="0" w:line="480" w:lineRule="auto"/>
        <w:rPr>
          <w:rFonts w:ascii="Times New Roman" w:hAnsi="Times New Roman" w:cs="Times New Roman"/>
          <w:b/>
          <w:bCs/>
          <w:color w:val="auto"/>
          <w:sz w:val="24"/>
          <w:szCs w:val="24"/>
        </w:rPr>
      </w:pPr>
      <w:bookmarkStart w:id="19" w:name="_Toc199494731"/>
      <w:r w:rsidRPr="00E83252">
        <w:rPr>
          <w:rFonts w:ascii="Times New Roman" w:hAnsi="Times New Roman" w:cs="Times New Roman"/>
          <w:b/>
          <w:bCs/>
          <w:color w:val="auto"/>
          <w:sz w:val="24"/>
          <w:szCs w:val="24"/>
        </w:rPr>
        <w:t>Temporal:</w:t>
      </w:r>
      <w:bookmarkEnd w:id="19"/>
    </w:p>
    <w:p w14:paraId="0F24B44E" w14:textId="5F7E443C" w:rsidR="009228C8" w:rsidRPr="00E83252" w:rsidRDefault="009228C8" w:rsidP="00E83252">
      <w:pPr>
        <w:spacing w:after="0" w:line="480" w:lineRule="auto"/>
        <w:jc w:val="both"/>
        <w:rPr>
          <w:rFonts w:ascii="Times New Roman" w:hAnsi="Times New Roman" w:cs="Times New Roman"/>
        </w:rPr>
      </w:pPr>
      <w:r w:rsidRPr="00E83252">
        <w:rPr>
          <w:rFonts w:ascii="Times New Roman" w:hAnsi="Times New Roman" w:cs="Times New Roman"/>
        </w:rPr>
        <w:t xml:space="preserve">El desarrollo, prueba e implementación tendrá un plazo de </w:t>
      </w:r>
      <w:r w:rsidR="00706439" w:rsidRPr="00E83252">
        <w:rPr>
          <w:rFonts w:ascii="Times New Roman" w:hAnsi="Times New Roman" w:cs="Times New Roman"/>
        </w:rPr>
        <w:t>10</w:t>
      </w:r>
      <w:r w:rsidRPr="00E83252">
        <w:rPr>
          <w:rFonts w:ascii="Times New Roman" w:hAnsi="Times New Roman" w:cs="Times New Roman"/>
        </w:rPr>
        <w:t xml:space="preserve"> meses</w:t>
      </w:r>
      <w:r w:rsidR="0040196F" w:rsidRPr="00E83252">
        <w:rPr>
          <w:rFonts w:ascii="Times New Roman" w:hAnsi="Times New Roman" w:cs="Times New Roman"/>
        </w:rPr>
        <w:t>.</w:t>
      </w:r>
      <w:r w:rsidR="00706439" w:rsidRPr="00E83252">
        <w:rPr>
          <w:rFonts w:ascii="Times New Roman" w:hAnsi="Times New Roman" w:cs="Times New Roman"/>
        </w:rPr>
        <w:t xml:space="preserve"> (</w:t>
      </w:r>
      <w:r w:rsidR="00C67A88" w:rsidRPr="00E83252">
        <w:rPr>
          <w:rFonts w:ascii="Times New Roman" w:hAnsi="Times New Roman" w:cs="Times New Roman"/>
        </w:rPr>
        <w:t>febrero</w:t>
      </w:r>
      <w:r w:rsidR="00706439" w:rsidRPr="00E83252">
        <w:rPr>
          <w:rFonts w:ascii="Times New Roman" w:hAnsi="Times New Roman" w:cs="Times New Roman"/>
        </w:rPr>
        <w:t xml:space="preserve"> 2025 – </w:t>
      </w:r>
      <w:r w:rsidR="008550F7" w:rsidRPr="00E83252">
        <w:rPr>
          <w:rFonts w:ascii="Times New Roman" w:hAnsi="Times New Roman" w:cs="Times New Roman"/>
        </w:rPr>
        <w:t>noviembre</w:t>
      </w:r>
      <w:r w:rsidR="00706439" w:rsidRPr="00E83252">
        <w:rPr>
          <w:rFonts w:ascii="Times New Roman" w:hAnsi="Times New Roman" w:cs="Times New Roman"/>
        </w:rPr>
        <w:t xml:space="preserve"> 2025)</w:t>
      </w:r>
    </w:p>
    <w:p w14:paraId="1C45814E" w14:textId="77777777" w:rsidR="00664BB9" w:rsidRPr="00E83252" w:rsidRDefault="00664BB9" w:rsidP="00E83252">
      <w:pPr>
        <w:spacing w:after="0" w:line="480" w:lineRule="auto"/>
        <w:jc w:val="both"/>
        <w:rPr>
          <w:rFonts w:ascii="Times New Roman" w:hAnsi="Times New Roman" w:cs="Times New Roman"/>
        </w:rPr>
      </w:pPr>
    </w:p>
    <w:p w14:paraId="0E25DD8B" w14:textId="6BC46C09" w:rsidR="009228C8" w:rsidRPr="00E83252" w:rsidRDefault="009228C8" w:rsidP="00E83252">
      <w:pPr>
        <w:pStyle w:val="Heading2"/>
        <w:spacing w:before="0" w:after="0" w:line="480" w:lineRule="auto"/>
        <w:rPr>
          <w:rFonts w:ascii="Times New Roman" w:hAnsi="Times New Roman" w:cs="Times New Roman"/>
          <w:b/>
          <w:bCs/>
          <w:color w:val="auto"/>
          <w:sz w:val="24"/>
          <w:szCs w:val="24"/>
        </w:rPr>
      </w:pPr>
      <w:bookmarkStart w:id="20" w:name="_Toc199494732"/>
      <w:r w:rsidRPr="00E83252">
        <w:rPr>
          <w:rFonts w:ascii="Times New Roman" w:hAnsi="Times New Roman" w:cs="Times New Roman"/>
          <w:b/>
          <w:bCs/>
          <w:color w:val="auto"/>
          <w:sz w:val="24"/>
          <w:szCs w:val="24"/>
        </w:rPr>
        <w:t>Temático:</w:t>
      </w:r>
      <w:bookmarkEnd w:id="20"/>
    </w:p>
    <w:p w14:paraId="7885190B" w14:textId="7B1E8CB7" w:rsidR="005943CE" w:rsidRPr="00E83252" w:rsidRDefault="005943CE" w:rsidP="00E83252">
      <w:pPr>
        <w:spacing w:after="0" w:line="480" w:lineRule="auto"/>
        <w:jc w:val="both"/>
        <w:rPr>
          <w:rFonts w:ascii="Times New Roman" w:hAnsi="Times New Roman" w:cs="Times New Roman"/>
        </w:rPr>
      </w:pPr>
      <w:r w:rsidRPr="00E83252">
        <w:rPr>
          <w:rFonts w:ascii="Times New Roman" w:hAnsi="Times New Roman" w:cs="Times New Roman"/>
        </w:rPr>
        <w:t>El proyecto se enfocará en la digitalización y modernización del mercado inmobiliario mediante el desarrollo de una aplicación web que facilite la publicación, búsqueda y gestión de propiedades en venta o alquiler.</w:t>
      </w:r>
    </w:p>
    <w:p w14:paraId="044D9A32" w14:textId="77777777" w:rsidR="003B074E" w:rsidRPr="00E83252" w:rsidRDefault="003B074E" w:rsidP="00E83252">
      <w:pPr>
        <w:spacing w:after="0" w:line="480" w:lineRule="auto"/>
        <w:jc w:val="both"/>
        <w:rPr>
          <w:rFonts w:ascii="Times New Roman" w:hAnsi="Times New Roman" w:cs="Times New Roman"/>
        </w:rPr>
      </w:pPr>
    </w:p>
    <w:p w14:paraId="0016B6A3" w14:textId="77777777" w:rsidR="003B074E" w:rsidRPr="00E83252" w:rsidRDefault="003B074E" w:rsidP="00E83252">
      <w:pPr>
        <w:spacing w:after="0" w:line="480" w:lineRule="auto"/>
        <w:jc w:val="both"/>
        <w:rPr>
          <w:rFonts w:ascii="Times New Roman" w:hAnsi="Times New Roman" w:cs="Times New Roman"/>
        </w:rPr>
      </w:pPr>
    </w:p>
    <w:p w14:paraId="39CFDE20" w14:textId="70031D92" w:rsidR="004C30A8" w:rsidRPr="00E83252" w:rsidRDefault="003B074E" w:rsidP="00E83252">
      <w:pPr>
        <w:pStyle w:val="Heading1"/>
        <w:spacing w:before="0" w:after="0" w:line="480" w:lineRule="auto"/>
        <w:jc w:val="center"/>
        <w:rPr>
          <w:rFonts w:ascii="Times New Roman" w:hAnsi="Times New Roman" w:cs="Times New Roman"/>
          <w:b/>
          <w:bCs/>
          <w:color w:val="auto"/>
          <w:sz w:val="24"/>
          <w:szCs w:val="24"/>
        </w:rPr>
      </w:pPr>
      <w:bookmarkStart w:id="21" w:name="_Toc199494733"/>
      <w:r w:rsidRPr="00E83252">
        <w:rPr>
          <w:rFonts w:ascii="Times New Roman" w:hAnsi="Times New Roman" w:cs="Times New Roman"/>
          <w:b/>
          <w:bCs/>
          <w:color w:val="auto"/>
          <w:sz w:val="24"/>
          <w:szCs w:val="24"/>
        </w:rPr>
        <w:t>Alcances B</w:t>
      </w:r>
      <w:bookmarkEnd w:id="21"/>
    </w:p>
    <w:p w14:paraId="1EC9F4DD" w14:textId="77777777" w:rsidR="003B074E" w:rsidRPr="00E83252" w:rsidRDefault="003B074E" w:rsidP="00E83252">
      <w:pPr>
        <w:pStyle w:val="Heading2"/>
        <w:spacing w:before="0" w:after="0" w:line="480" w:lineRule="auto"/>
        <w:rPr>
          <w:rFonts w:ascii="Times New Roman" w:hAnsi="Times New Roman" w:cs="Times New Roman"/>
          <w:b/>
          <w:bCs/>
          <w:color w:val="auto"/>
          <w:sz w:val="24"/>
          <w:szCs w:val="24"/>
        </w:rPr>
      </w:pPr>
      <w:bookmarkStart w:id="22" w:name="_Toc199494734"/>
      <w:r w:rsidRPr="00E83252">
        <w:rPr>
          <w:rFonts w:ascii="Times New Roman" w:hAnsi="Times New Roman" w:cs="Times New Roman"/>
          <w:b/>
          <w:bCs/>
          <w:color w:val="auto"/>
          <w:sz w:val="24"/>
          <w:szCs w:val="24"/>
        </w:rPr>
        <w:t>Tecnológico</w:t>
      </w:r>
      <w:bookmarkEnd w:id="22"/>
    </w:p>
    <w:p w14:paraId="7328BD87" w14:textId="2A4F46B4" w:rsidR="004C30A8" w:rsidRDefault="00490EE8" w:rsidP="00E83252">
      <w:pPr>
        <w:spacing w:after="0" w:line="480" w:lineRule="auto"/>
        <w:jc w:val="both"/>
        <w:rPr>
          <w:rFonts w:ascii="Times New Roman" w:hAnsi="Times New Roman" w:cs="Times New Roman"/>
        </w:rPr>
      </w:pPr>
      <w:r w:rsidRPr="00E83252">
        <w:rPr>
          <w:rFonts w:ascii="Times New Roman" w:hAnsi="Times New Roman" w:cs="Times New Roman"/>
        </w:rPr>
        <w:t>La plataforma será desarrollada como una aplicación web,</w:t>
      </w:r>
      <w:r w:rsidR="004C30A8" w:rsidRPr="00E83252">
        <w:rPr>
          <w:rFonts w:ascii="Times New Roman" w:hAnsi="Times New Roman" w:cs="Times New Roman"/>
        </w:rPr>
        <w:t xml:space="preserve"> que será</w:t>
      </w:r>
      <w:r w:rsidRPr="00E83252">
        <w:rPr>
          <w:rFonts w:ascii="Times New Roman" w:hAnsi="Times New Roman" w:cs="Times New Roman"/>
        </w:rPr>
        <w:t xml:space="preserve"> accesible desde computadoras, tabletas y teléfonos móviles. Se utilizarán tecnologías como HTML5, CSS, JavaScript para el </w:t>
      </w:r>
      <w:proofErr w:type="spellStart"/>
      <w:r w:rsidRPr="00E83252">
        <w:rPr>
          <w:rFonts w:ascii="Times New Roman" w:hAnsi="Times New Roman" w:cs="Times New Roman"/>
        </w:rPr>
        <w:t>frontend</w:t>
      </w:r>
      <w:proofErr w:type="spellEnd"/>
      <w:r w:rsidRPr="00E83252">
        <w:rPr>
          <w:rFonts w:ascii="Times New Roman" w:hAnsi="Times New Roman" w:cs="Times New Roman"/>
        </w:rPr>
        <w:t xml:space="preserve">, y PHP con MySQL para el </w:t>
      </w:r>
      <w:proofErr w:type="spellStart"/>
      <w:r w:rsidRPr="00E83252">
        <w:rPr>
          <w:rFonts w:ascii="Times New Roman" w:hAnsi="Times New Roman" w:cs="Times New Roman"/>
        </w:rPr>
        <w:t>backend</w:t>
      </w:r>
      <w:proofErr w:type="spellEnd"/>
      <w:r w:rsidRPr="00E83252">
        <w:rPr>
          <w:rFonts w:ascii="Times New Roman" w:hAnsi="Times New Roman" w:cs="Times New Roman"/>
        </w:rPr>
        <w:t>. El sistema integrará funcionalidades como la publicación y gestión de propiedades, filtros de búsqueda avanzados, mensajería entre usuarios, autenticación segura, y validación de anuncios. Se garantizará un diseño escalable, seguro y optimizado para ofrecer un rendimiento eficiente y una experiencia de usuario fluida.</w:t>
      </w:r>
    </w:p>
    <w:p w14:paraId="79B96B92" w14:textId="77777777" w:rsidR="00690254" w:rsidRPr="00E83252" w:rsidRDefault="00690254" w:rsidP="00E83252">
      <w:pPr>
        <w:spacing w:after="0" w:line="480" w:lineRule="auto"/>
        <w:jc w:val="both"/>
        <w:rPr>
          <w:rFonts w:ascii="Times New Roman" w:hAnsi="Times New Roman" w:cs="Times New Roman"/>
        </w:rPr>
      </w:pPr>
    </w:p>
    <w:p w14:paraId="09DFFA25" w14:textId="77777777" w:rsidR="003B074E" w:rsidRPr="00E83252" w:rsidRDefault="003B074E" w:rsidP="00E83252">
      <w:pPr>
        <w:pStyle w:val="Heading2"/>
        <w:spacing w:before="0" w:after="0" w:line="480" w:lineRule="auto"/>
        <w:rPr>
          <w:rFonts w:ascii="Times New Roman" w:hAnsi="Times New Roman" w:cs="Times New Roman"/>
          <w:b/>
          <w:bCs/>
          <w:color w:val="auto"/>
          <w:sz w:val="24"/>
          <w:szCs w:val="24"/>
        </w:rPr>
      </w:pPr>
      <w:bookmarkStart w:id="23" w:name="_Toc199494735"/>
      <w:r w:rsidRPr="00E83252">
        <w:rPr>
          <w:rFonts w:ascii="Times New Roman" w:hAnsi="Times New Roman" w:cs="Times New Roman"/>
          <w:b/>
          <w:bCs/>
          <w:color w:val="auto"/>
          <w:sz w:val="24"/>
          <w:szCs w:val="24"/>
        </w:rPr>
        <w:t>Administrativo</w:t>
      </w:r>
      <w:bookmarkEnd w:id="23"/>
    </w:p>
    <w:p w14:paraId="7D4AF98A" w14:textId="7524A050" w:rsidR="00462EBC" w:rsidRPr="00E83252" w:rsidRDefault="00462EBC" w:rsidP="00E83252">
      <w:pPr>
        <w:spacing w:after="0" w:line="480" w:lineRule="auto"/>
        <w:jc w:val="both"/>
        <w:rPr>
          <w:rFonts w:ascii="Times New Roman" w:hAnsi="Times New Roman" w:cs="Times New Roman"/>
        </w:rPr>
      </w:pPr>
      <w:r w:rsidRPr="00E83252">
        <w:rPr>
          <w:rFonts w:ascii="Times New Roman" w:hAnsi="Times New Roman" w:cs="Times New Roman"/>
        </w:rPr>
        <w:t>La plataforma contará con una estructura organizada para la gestión de usuarios, permitiendo la creación de distintos roles, como compradores, vendedores, agentes inmobiliarios y administradores del sistema.</w:t>
      </w:r>
      <w:r w:rsidR="002D39F3" w:rsidRPr="00E83252">
        <w:rPr>
          <w:rFonts w:ascii="Times New Roman" w:hAnsi="Times New Roman" w:cs="Times New Roman"/>
        </w:rPr>
        <w:t xml:space="preserve"> Los compradores podrán buscar propiedades, guardar favoritos y contactar vendedores</w:t>
      </w:r>
      <w:r w:rsidR="001745E6" w:rsidRPr="00E83252">
        <w:rPr>
          <w:rFonts w:ascii="Times New Roman" w:hAnsi="Times New Roman" w:cs="Times New Roman"/>
        </w:rPr>
        <w:t xml:space="preserve"> </w:t>
      </w:r>
      <w:r w:rsidR="002D39F3" w:rsidRPr="00E83252">
        <w:rPr>
          <w:rFonts w:ascii="Times New Roman" w:hAnsi="Times New Roman" w:cs="Times New Roman"/>
        </w:rPr>
        <w:t>agentes. Los vendedores podrán publicar propiedades, editar sus anuncios, responder consultas y gestionar el estado de sus publicaciones. Los agentes inmobiliarios tendrán acceso a herramientas profesionales para gestionar múltiples propiedades, destacar anuncios, generar reportes de desempeño</w:t>
      </w:r>
      <w:r w:rsidR="001745E6" w:rsidRPr="00E83252">
        <w:rPr>
          <w:rFonts w:ascii="Times New Roman" w:hAnsi="Times New Roman" w:cs="Times New Roman"/>
        </w:rPr>
        <w:t>.</w:t>
      </w:r>
      <w:r w:rsidR="002D39F3" w:rsidRPr="00E83252">
        <w:rPr>
          <w:rFonts w:ascii="Times New Roman" w:hAnsi="Times New Roman" w:cs="Times New Roman"/>
        </w:rPr>
        <w:t xml:space="preserve"> </w:t>
      </w:r>
      <w:r w:rsidR="001745E6" w:rsidRPr="00E83252">
        <w:rPr>
          <w:rFonts w:ascii="Times New Roman" w:hAnsi="Times New Roman" w:cs="Times New Roman"/>
        </w:rPr>
        <w:t>P</w:t>
      </w:r>
      <w:r w:rsidR="002D39F3" w:rsidRPr="00E83252">
        <w:rPr>
          <w:rFonts w:ascii="Times New Roman" w:hAnsi="Times New Roman" w:cs="Times New Roman"/>
        </w:rPr>
        <w:t xml:space="preserve">or </w:t>
      </w:r>
      <w:r w:rsidR="0084142B" w:rsidRPr="00E83252">
        <w:rPr>
          <w:rFonts w:ascii="Times New Roman" w:hAnsi="Times New Roman" w:cs="Times New Roman"/>
        </w:rPr>
        <w:t>último,</w:t>
      </w:r>
      <w:r w:rsidRPr="00E83252">
        <w:rPr>
          <w:rFonts w:ascii="Times New Roman" w:hAnsi="Times New Roman" w:cs="Times New Roman"/>
        </w:rPr>
        <w:t xml:space="preserve"> </w:t>
      </w:r>
      <w:r w:rsidR="002D39F3" w:rsidRPr="00E83252">
        <w:rPr>
          <w:rFonts w:ascii="Times New Roman" w:hAnsi="Times New Roman" w:cs="Times New Roman"/>
        </w:rPr>
        <w:t>e</w:t>
      </w:r>
      <w:r w:rsidRPr="00E83252">
        <w:rPr>
          <w:rFonts w:ascii="Times New Roman" w:hAnsi="Times New Roman" w:cs="Times New Roman"/>
        </w:rPr>
        <w:t>l administrador tendrá control sobre el contenido publicado, con la capacidad de supervisar, aprobar o eliminar publicaciones que no cumplan con los estándares establecidos.</w:t>
      </w:r>
    </w:p>
    <w:p w14:paraId="12227B50" w14:textId="77777777" w:rsidR="00462EBC" w:rsidRPr="00E83252" w:rsidRDefault="00462EBC" w:rsidP="00E83252">
      <w:pPr>
        <w:spacing w:after="0" w:line="480" w:lineRule="auto"/>
        <w:jc w:val="both"/>
        <w:rPr>
          <w:rFonts w:ascii="Times New Roman" w:hAnsi="Times New Roman" w:cs="Times New Roman"/>
        </w:rPr>
      </w:pPr>
    </w:p>
    <w:p w14:paraId="6DE5AE64" w14:textId="77777777" w:rsidR="003B074E" w:rsidRPr="00E83252" w:rsidRDefault="003B074E" w:rsidP="00E83252">
      <w:pPr>
        <w:pStyle w:val="Heading2"/>
        <w:spacing w:before="0" w:after="0" w:line="480" w:lineRule="auto"/>
        <w:rPr>
          <w:rFonts w:ascii="Times New Roman" w:hAnsi="Times New Roman" w:cs="Times New Roman"/>
          <w:b/>
          <w:bCs/>
          <w:color w:val="auto"/>
          <w:sz w:val="24"/>
          <w:szCs w:val="24"/>
        </w:rPr>
      </w:pPr>
      <w:bookmarkStart w:id="24" w:name="_Toc199494736"/>
      <w:r w:rsidRPr="00E83252">
        <w:rPr>
          <w:rFonts w:ascii="Times New Roman" w:hAnsi="Times New Roman" w:cs="Times New Roman"/>
          <w:b/>
          <w:bCs/>
          <w:color w:val="auto"/>
          <w:sz w:val="24"/>
          <w:szCs w:val="24"/>
        </w:rPr>
        <w:lastRenderedPageBreak/>
        <w:t>Operacional</w:t>
      </w:r>
      <w:bookmarkEnd w:id="24"/>
    </w:p>
    <w:p w14:paraId="46E9819C" w14:textId="7A83ACAB" w:rsidR="005902D5" w:rsidRPr="00E83252" w:rsidRDefault="004C30A8" w:rsidP="00E83252">
      <w:pPr>
        <w:spacing w:after="0" w:line="480" w:lineRule="auto"/>
        <w:jc w:val="both"/>
        <w:rPr>
          <w:rFonts w:ascii="Times New Roman" w:hAnsi="Times New Roman" w:cs="Times New Roman"/>
        </w:rPr>
      </w:pPr>
      <w:r w:rsidRPr="00E83252">
        <w:rPr>
          <w:rFonts w:ascii="Times New Roman" w:hAnsi="Times New Roman" w:cs="Times New Roman"/>
        </w:rPr>
        <w:t>A futuro, la plataforma estará orientada a mejorar la operatividad del mercado inmobiliario digital, permitiendo una gestión más eficiente de publicaciones y solicitudes de contacto entre usuarios. Los propietarios podrán monitorear en tiempo real el interés generado por sus propiedades, facilitando la organización de visitas o negociaciones. Asimismo, se espera que la plataforma optimice el proceso de búsqueda para los compradores o arrendatarios, brindándoles acceso inmediato a información detallada, contribuyendo así a una experiencia más ágil, transparente y ordenada.</w:t>
      </w:r>
    </w:p>
    <w:p w14:paraId="334DE119" w14:textId="77777777" w:rsidR="00E83252" w:rsidRDefault="00E83252" w:rsidP="00E83252">
      <w:pPr>
        <w:pStyle w:val="Heading1"/>
        <w:spacing w:before="0" w:after="0" w:line="480" w:lineRule="auto"/>
        <w:rPr>
          <w:rFonts w:ascii="Times New Roman" w:hAnsi="Times New Roman" w:cs="Times New Roman"/>
          <w:b/>
          <w:bCs/>
          <w:color w:val="auto"/>
          <w:sz w:val="24"/>
          <w:szCs w:val="24"/>
        </w:rPr>
      </w:pPr>
    </w:p>
    <w:p w14:paraId="08EB1FDF" w14:textId="77777777" w:rsidR="00E83252" w:rsidRDefault="00E83252" w:rsidP="00E83252">
      <w:pPr>
        <w:pStyle w:val="Heading1"/>
        <w:spacing w:before="0" w:after="0" w:line="480" w:lineRule="auto"/>
        <w:rPr>
          <w:rFonts w:ascii="Times New Roman" w:hAnsi="Times New Roman" w:cs="Times New Roman"/>
          <w:b/>
          <w:bCs/>
          <w:color w:val="auto"/>
          <w:sz w:val="24"/>
          <w:szCs w:val="24"/>
        </w:rPr>
      </w:pPr>
    </w:p>
    <w:p w14:paraId="7CBE5505" w14:textId="4DC13A6C" w:rsidR="008234F1" w:rsidRPr="00E83252" w:rsidRDefault="008234F1" w:rsidP="00E83252">
      <w:pPr>
        <w:pStyle w:val="Heading1"/>
        <w:spacing w:before="0" w:after="0" w:line="480" w:lineRule="auto"/>
        <w:jc w:val="center"/>
        <w:rPr>
          <w:rFonts w:ascii="Times New Roman" w:hAnsi="Times New Roman" w:cs="Times New Roman"/>
          <w:b/>
          <w:bCs/>
          <w:color w:val="auto"/>
          <w:sz w:val="24"/>
          <w:szCs w:val="24"/>
        </w:rPr>
      </w:pPr>
      <w:bookmarkStart w:id="25" w:name="_Toc199494737"/>
      <w:r w:rsidRPr="00E83252">
        <w:rPr>
          <w:rFonts w:ascii="Times New Roman" w:hAnsi="Times New Roman" w:cs="Times New Roman"/>
          <w:b/>
          <w:bCs/>
          <w:color w:val="auto"/>
          <w:sz w:val="24"/>
          <w:szCs w:val="24"/>
        </w:rPr>
        <w:t>Hipótesis</w:t>
      </w:r>
      <w:bookmarkEnd w:id="25"/>
    </w:p>
    <w:p w14:paraId="44BFA5A2" w14:textId="77777777" w:rsidR="00E71726" w:rsidRPr="00E83252" w:rsidRDefault="00E71726" w:rsidP="00E83252">
      <w:pPr>
        <w:numPr>
          <w:ilvl w:val="0"/>
          <w:numId w:val="21"/>
        </w:numPr>
        <w:spacing w:after="0" w:line="480" w:lineRule="auto"/>
        <w:jc w:val="both"/>
        <w:rPr>
          <w:rFonts w:ascii="Times New Roman" w:hAnsi="Times New Roman" w:cs="Times New Roman"/>
        </w:rPr>
      </w:pPr>
      <w:r w:rsidRPr="00E83252">
        <w:rPr>
          <w:rFonts w:ascii="Times New Roman" w:hAnsi="Times New Roman" w:cs="Times New Roman"/>
        </w:rPr>
        <w:t>La implementación de una plataforma digital de bienes raíces ampliará significativamente el alcance de mercado de los vendedores, al permitir una mayor visibilidad de sus propiedades y ofrecer a los compradores una variedad más amplia de opciones según su ubicación, presupuesto y preferencias.</w:t>
      </w:r>
    </w:p>
    <w:p w14:paraId="70026C15" w14:textId="77777777" w:rsidR="00E71726" w:rsidRPr="00E83252" w:rsidRDefault="00E71726" w:rsidP="00E83252">
      <w:pPr>
        <w:numPr>
          <w:ilvl w:val="0"/>
          <w:numId w:val="21"/>
        </w:numPr>
        <w:spacing w:after="0" w:line="480" w:lineRule="auto"/>
        <w:jc w:val="both"/>
        <w:rPr>
          <w:rFonts w:ascii="Times New Roman" w:hAnsi="Times New Roman" w:cs="Times New Roman"/>
        </w:rPr>
      </w:pPr>
      <w:r w:rsidRPr="00E83252">
        <w:rPr>
          <w:rFonts w:ascii="Times New Roman" w:hAnsi="Times New Roman" w:cs="Times New Roman"/>
        </w:rPr>
        <w:t>La incorporación de funciones como filtros inteligentes, recorridos virtuales, sistemas de calificación y comunicación directa dentro de una plataforma web mejorará considerablemente la experiencia del usuario, resolviendo problemas comunes como la desinformación, pérdida de tiempo y desconfianza.</w:t>
      </w:r>
    </w:p>
    <w:p w14:paraId="0B729543" w14:textId="77777777" w:rsidR="00E71726" w:rsidRPr="00E83252" w:rsidRDefault="00E71726" w:rsidP="00E83252">
      <w:pPr>
        <w:numPr>
          <w:ilvl w:val="0"/>
          <w:numId w:val="21"/>
        </w:numPr>
        <w:spacing w:after="0" w:line="480" w:lineRule="auto"/>
        <w:jc w:val="both"/>
        <w:rPr>
          <w:rFonts w:ascii="Times New Roman" w:hAnsi="Times New Roman" w:cs="Times New Roman"/>
        </w:rPr>
      </w:pPr>
      <w:r w:rsidRPr="00E83252">
        <w:rPr>
          <w:rFonts w:ascii="Times New Roman" w:hAnsi="Times New Roman" w:cs="Times New Roman"/>
        </w:rPr>
        <w:t>Una aplicación web bien estructurada puede reducir de forma significativa el tiempo y los pasos necesarios para concretar una compraventa, minimizando la dependencia de intermediarios físicos y disminuyendo la necesidad de visitas presenciales mediante herramientas digitales.</w:t>
      </w:r>
    </w:p>
    <w:p w14:paraId="1BABD3C9" w14:textId="77777777" w:rsidR="000D37E9" w:rsidRPr="00E83252" w:rsidRDefault="000D37E9" w:rsidP="00E83252">
      <w:pPr>
        <w:numPr>
          <w:ilvl w:val="0"/>
          <w:numId w:val="21"/>
        </w:numPr>
        <w:spacing w:after="0" w:line="480" w:lineRule="auto"/>
        <w:jc w:val="both"/>
        <w:rPr>
          <w:rFonts w:ascii="Times New Roman" w:hAnsi="Times New Roman" w:cs="Times New Roman"/>
        </w:rPr>
      </w:pPr>
      <w:r w:rsidRPr="00E83252">
        <w:rPr>
          <w:rFonts w:ascii="Times New Roman" w:hAnsi="Times New Roman" w:cs="Times New Roman"/>
        </w:rPr>
        <w:lastRenderedPageBreak/>
        <w:t>La verificación de perfiles, las reseñas de usuarios y la transparencia en la información de las propiedades dentro de la plataforma digital aumentarán el nivel de confianza entre compradores y vendedores, disminuyendo los riesgos asociados a fraudes o malas prácticas.</w:t>
      </w:r>
    </w:p>
    <w:p w14:paraId="6B7DFCC5" w14:textId="1B21130A" w:rsidR="008234F1" w:rsidRPr="00E83252" w:rsidRDefault="000D37E9" w:rsidP="00E83252">
      <w:pPr>
        <w:numPr>
          <w:ilvl w:val="0"/>
          <w:numId w:val="21"/>
        </w:numPr>
        <w:spacing w:after="0" w:line="480" w:lineRule="auto"/>
        <w:jc w:val="both"/>
        <w:rPr>
          <w:rFonts w:ascii="Times New Roman" w:hAnsi="Times New Roman" w:cs="Times New Roman"/>
        </w:rPr>
      </w:pPr>
      <w:r w:rsidRPr="00E83252">
        <w:rPr>
          <w:rFonts w:ascii="Times New Roman" w:hAnsi="Times New Roman" w:cs="Times New Roman"/>
        </w:rPr>
        <w:t>El uso de tecnología en una aplicación web inmobiliaria reducirá sustancialmente los costos operativos y el tiempo de gestión, optimizando procesos clave como la publicación, búsqueda, comunicación y seguimiento de propiedades.</w:t>
      </w:r>
    </w:p>
    <w:p w14:paraId="76432414" w14:textId="77777777" w:rsidR="00E54531" w:rsidRPr="00E83252" w:rsidRDefault="00E54531" w:rsidP="00E83252">
      <w:pPr>
        <w:spacing w:after="0" w:line="480" w:lineRule="auto"/>
        <w:jc w:val="both"/>
        <w:rPr>
          <w:rFonts w:ascii="Times New Roman" w:hAnsi="Times New Roman" w:cs="Times New Roman"/>
        </w:rPr>
      </w:pPr>
    </w:p>
    <w:p w14:paraId="53E04BBC" w14:textId="1936AEAE" w:rsidR="0084142B" w:rsidRPr="00E83252" w:rsidRDefault="00E54531" w:rsidP="00E83252">
      <w:pPr>
        <w:pStyle w:val="Heading1"/>
        <w:spacing w:before="0" w:after="0" w:line="480" w:lineRule="auto"/>
        <w:jc w:val="center"/>
        <w:rPr>
          <w:rFonts w:ascii="Times New Roman" w:hAnsi="Times New Roman" w:cs="Times New Roman"/>
          <w:b/>
          <w:bCs/>
          <w:color w:val="auto"/>
          <w:sz w:val="24"/>
          <w:szCs w:val="24"/>
        </w:rPr>
      </w:pPr>
      <w:bookmarkStart w:id="26" w:name="_Toc199494738"/>
      <w:r w:rsidRPr="00E83252">
        <w:rPr>
          <w:rFonts w:ascii="Times New Roman" w:hAnsi="Times New Roman" w:cs="Times New Roman"/>
          <w:b/>
          <w:bCs/>
          <w:color w:val="auto"/>
          <w:sz w:val="24"/>
          <w:szCs w:val="24"/>
        </w:rPr>
        <w:t>Variables</w:t>
      </w:r>
      <w:bookmarkEnd w:id="26"/>
    </w:p>
    <w:p w14:paraId="5EC64223" w14:textId="394D17D9" w:rsidR="0084142B" w:rsidRPr="00E83252" w:rsidRDefault="0084142B" w:rsidP="00E83252">
      <w:pPr>
        <w:spacing w:after="0" w:line="480" w:lineRule="auto"/>
        <w:jc w:val="both"/>
        <w:rPr>
          <w:rFonts w:ascii="Times New Roman" w:hAnsi="Times New Roman" w:cs="Times New Roman"/>
          <w:b/>
          <w:bCs/>
        </w:rPr>
      </w:pPr>
      <w:r w:rsidRPr="00E83252">
        <w:rPr>
          <w:rFonts w:ascii="Times New Roman" w:hAnsi="Times New Roman" w:cs="Times New Roman"/>
          <w:b/>
          <w:bCs/>
        </w:rPr>
        <w:t>Variable Dependiente:</w:t>
      </w:r>
    </w:p>
    <w:p w14:paraId="3CEAB0EA" w14:textId="0C99E0E3" w:rsidR="00382DD4" w:rsidRPr="00E83252" w:rsidRDefault="00382DD4" w:rsidP="00E83252">
      <w:pPr>
        <w:spacing w:after="0" w:line="480" w:lineRule="auto"/>
        <w:jc w:val="both"/>
        <w:rPr>
          <w:rFonts w:ascii="Times New Roman" w:hAnsi="Times New Roman" w:cs="Times New Roman"/>
        </w:rPr>
      </w:pPr>
      <w:r w:rsidRPr="00E83252">
        <w:rPr>
          <w:rFonts w:ascii="Times New Roman" w:hAnsi="Times New Roman" w:cs="Times New Roman"/>
          <w:b/>
          <w:bCs/>
        </w:rPr>
        <w:t xml:space="preserve">Tiempo promedio para concretar una transacción inmobiliaria: </w:t>
      </w:r>
      <w:r w:rsidRPr="00E83252">
        <w:rPr>
          <w:rFonts w:ascii="Times New Roman" w:hAnsi="Times New Roman" w:cs="Times New Roman"/>
        </w:rPr>
        <w:t>Se refiere al lapso de tiempo, desde que un usuario inicia la búsqueda de una propiedad hasta que finaliza la compraventa o alquiler. Esta variable permite medir la eficiencia del proceso facilitado por la plataforma</w:t>
      </w:r>
      <w:r w:rsidRPr="00E83252">
        <w:rPr>
          <w:rFonts w:ascii="Times New Roman" w:hAnsi="Times New Roman" w:cs="Times New Roman"/>
          <w:b/>
          <w:bCs/>
        </w:rPr>
        <w:t xml:space="preserve"> </w:t>
      </w:r>
      <w:r w:rsidRPr="00E83252">
        <w:rPr>
          <w:rFonts w:ascii="Times New Roman" w:hAnsi="Times New Roman" w:cs="Times New Roman"/>
        </w:rPr>
        <w:t>web.</w:t>
      </w:r>
    </w:p>
    <w:p w14:paraId="27DBACA7" w14:textId="1291E27E" w:rsidR="00382DD4" w:rsidRPr="00E83252" w:rsidRDefault="00382DD4" w:rsidP="00E83252">
      <w:pPr>
        <w:spacing w:after="0" w:line="480" w:lineRule="auto"/>
        <w:jc w:val="both"/>
        <w:rPr>
          <w:rFonts w:ascii="Times New Roman" w:hAnsi="Times New Roman" w:cs="Times New Roman"/>
        </w:rPr>
      </w:pPr>
    </w:p>
    <w:p w14:paraId="317B558A" w14:textId="77777777" w:rsidR="00382DD4" w:rsidRPr="00E83252" w:rsidRDefault="00382DD4" w:rsidP="00E83252">
      <w:pPr>
        <w:spacing w:after="0" w:line="480" w:lineRule="auto"/>
        <w:jc w:val="both"/>
        <w:rPr>
          <w:rFonts w:ascii="Times New Roman" w:hAnsi="Times New Roman" w:cs="Times New Roman"/>
        </w:rPr>
      </w:pPr>
      <w:r w:rsidRPr="00E83252">
        <w:rPr>
          <w:rFonts w:ascii="Times New Roman" w:hAnsi="Times New Roman" w:cs="Times New Roman"/>
          <w:b/>
          <w:bCs/>
        </w:rPr>
        <w:t>Variables Independientes:</w:t>
      </w:r>
    </w:p>
    <w:p w14:paraId="638D64ED" w14:textId="41AD0CC3" w:rsidR="00382DD4" w:rsidRPr="00E83252" w:rsidRDefault="00382DD4" w:rsidP="00E83252">
      <w:pPr>
        <w:numPr>
          <w:ilvl w:val="0"/>
          <w:numId w:val="32"/>
        </w:numPr>
        <w:spacing w:after="0" w:line="480" w:lineRule="auto"/>
        <w:jc w:val="both"/>
        <w:rPr>
          <w:rFonts w:ascii="Times New Roman" w:hAnsi="Times New Roman" w:cs="Times New Roman"/>
        </w:rPr>
      </w:pPr>
      <w:r w:rsidRPr="00E83252">
        <w:rPr>
          <w:rFonts w:ascii="Times New Roman" w:hAnsi="Times New Roman" w:cs="Times New Roman"/>
          <w:b/>
          <w:bCs/>
        </w:rPr>
        <w:t>Implementación de filtros:</w:t>
      </w:r>
      <w:r w:rsidRPr="00E83252">
        <w:rPr>
          <w:rFonts w:ascii="Times New Roman" w:hAnsi="Times New Roman" w:cs="Times New Roman"/>
        </w:rPr>
        <w:t xml:space="preserve"> Permiten a los usuarios encontrar propiedades adecuadas más rápido, reduciendo el tiempo de búsqueda.</w:t>
      </w:r>
    </w:p>
    <w:p w14:paraId="4265B11D" w14:textId="3C4A8012" w:rsidR="00382DD4" w:rsidRPr="00E83252" w:rsidRDefault="00382DD4" w:rsidP="00E83252">
      <w:pPr>
        <w:numPr>
          <w:ilvl w:val="0"/>
          <w:numId w:val="32"/>
        </w:numPr>
        <w:spacing w:after="0" w:line="480" w:lineRule="auto"/>
        <w:jc w:val="both"/>
        <w:rPr>
          <w:rFonts w:ascii="Times New Roman" w:hAnsi="Times New Roman" w:cs="Times New Roman"/>
        </w:rPr>
      </w:pPr>
      <w:r w:rsidRPr="00E83252">
        <w:rPr>
          <w:rFonts w:ascii="Times New Roman" w:hAnsi="Times New Roman" w:cs="Times New Roman"/>
          <w:b/>
          <w:bCs/>
        </w:rPr>
        <w:t>Disponibilidad de información:</w:t>
      </w:r>
      <w:r w:rsidRPr="00E83252">
        <w:rPr>
          <w:rFonts w:ascii="Times New Roman" w:hAnsi="Times New Roman" w:cs="Times New Roman"/>
        </w:rPr>
        <w:t xml:space="preserve"> Acceso a datos detallados y precisos sobre propiedades facilita decisiones más rápidas.</w:t>
      </w:r>
    </w:p>
    <w:p w14:paraId="52487748" w14:textId="77777777" w:rsidR="00382DD4" w:rsidRPr="00E83252" w:rsidRDefault="00382DD4" w:rsidP="00E83252">
      <w:pPr>
        <w:numPr>
          <w:ilvl w:val="0"/>
          <w:numId w:val="32"/>
        </w:numPr>
        <w:spacing w:after="0" w:line="480" w:lineRule="auto"/>
        <w:jc w:val="both"/>
        <w:rPr>
          <w:rFonts w:ascii="Times New Roman" w:hAnsi="Times New Roman" w:cs="Times New Roman"/>
        </w:rPr>
      </w:pPr>
      <w:r w:rsidRPr="00E83252">
        <w:rPr>
          <w:rFonts w:ascii="Times New Roman" w:hAnsi="Times New Roman" w:cs="Times New Roman"/>
          <w:b/>
          <w:bCs/>
        </w:rPr>
        <w:t>Interfaz de usuario intuitiva:</w:t>
      </w:r>
      <w:r w:rsidRPr="00E83252">
        <w:rPr>
          <w:rFonts w:ascii="Times New Roman" w:hAnsi="Times New Roman" w:cs="Times New Roman"/>
        </w:rPr>
        <w:t xml:space="preserve"> Una experiencia fluida mejora la navegación y reduce la curva de aprendizaje del sistema.</w:t>
      </w:r>
    </w:p>
    <w:p w14:paraId="4114E584" w14:textId="7B263042" w:rsidR="00382DD4" w:rsidRPr="00E83252" w:rsidRDefault="00382DD4" w:rsidP="00E83252">
      <w:pPr>
        <w:numPr>
          <w:ilvl w:val="0"/>
          <w:numId w:val="32"/>
        </w:numPr>
        <w:spacing w:after="0" w:line="480" w:lineRule="auto"/>
        <w:jc w:val="both"/>
        <w:rPr>
          <w:rFonts w:ascii="Times New Roman" w:hAnsi="Times New Roman" w:cs="Times New Roman"/>
        </w:rPr>
      </w:pPr>
      <w:r w:rsidRPr="00E83252">
        <w:rPr>
          <w:rFonts w:ascii="Times New Roman" w:hAnsi="Times New Roman" w:cs="Times New Roman"/>
          <w:b/>
          <w:bCs/>
        </w:rPr>
        <w:t>Funcionalidad de contacto directo:</w:t>
      </w:r>
      <w:r w:rsidRPr="00E83252">
        <w:rPr>
          <w:rFonts w:ascii="Times New Roman" w:hAnsi="Times New Roman" w:cs="Times New Roman"/>
        </w:rPr>
        <w:t xml:space="preserve"> Posibilidad de comunicarse directamente entre compradores y vendedores para agilizar las negociaciones.</w:t>
      </w:r>
    </w:p>
    <w:p w14:paraId="59B5C30E" w14:textId="77777777" w:rsidR="00382DD4" w:rsidRPr="00E83252" w:rsidRDefault="00382DD4" w:rsidP="00E83252">
      <w:pPr>
        <w:numPr>
          <w:ilvl w:val="0"/>
          <w:numId w:val="32"/>
        </w:numPr>
        <w:spacing w:after="0" w:line="480" w:lineRule="auto"/>
        <w:jc w:val="both"/>
        <w:rPr>
          <w:rFonts w:ascii="Times New Roman" w:hAnsi="Times New Roman" w:cs="Times New Roman"/>
        </w:rPr>
      </w:pPr>
      <w:r w:rsidRPr="00E83252">
        <w:rPr>
          <w:rFonts w:ascii="Times New Roman" w:hAnsi="Times New Roman" w:cs="Times New Roman"/>
          <w:b/>
          <w:bCs/>
        </w:rPr>
        <w:lastRenderedPageBreak/>
        <w:t>Optimización móvil:</w:t>
      </w:r>
      <w:r w:rsidRPr="00E83252">
        <w:rPr>
          <w:rFonts w:ascii="Times New Roman" w:hAnsi="Times New Roman" w:cs="Times New Roman"/>
        </w:rPr>
        <w:t xml:space="preserve"> Acceso a la plataforma desde dispositivos móviles acelera la gestión desde cualquier lugar.</w:t>
      </w:r>
    </w:p>
    <w:p w14:paraId="1C9982B1" w14:textId="1BA0F635" w:rsidR="0084142B" w:rsidRPr="00E83252" w:rsidRDefault="0084142B" w:rsidP="00E83252">
      <w:pPr>
        <w:spacing w:after="0" w:line="480" w:lineRule="auto"/>
        <w:jc w:val="both"/>
        <w:rPr>
          <w:rFonts w:ascii="Times New Roman" w:hAnsi="Times New Roman" w:cs="Times New Roman"/>
        </w:rPr>
      </w:pPr>
    </w:p>
    <w:p w14:paraId="483778B9" w14:textId="44EA263F" w:rsidR="0084142B" w:rsidRPr="00E83252" w:rsidRDefault="0084142B" w:rsidP="00E83252">
      <w:pPr>
        <w:spacing w:after="0" w:line="480" w:lineRule="auto"/>
        <w:jc w:val="both"/>
        <w:rPr>
          <w:rFonts w:ascii="Times New Roman" w:hAnsi="Times New Roman" w:cs="Times New Roman"/>
          <w:b/>
          <w:bCs/>
        </w:rPr>
      </w:pPr>
      <w:r w:rsidRPr="00E83252">
        <w:rPr>
          <w:rFonts w:ascii="Times New Roman" w:hAnsi="Times New Roman" w:cs="Times New Roman"/>
          <w:b/>
          <w:bCs/>
        </w:rPr>
        <w:t>Variable Dependiente:</w:t>
      </w:r>
    </w:p>
    <w:p w14:paraId="3CD0655A" w14:textId="7F2A08F7" w:rsidR="00382DD4" w:rsidRPr="00E83252" w:rsidRDefault="00382DD4" w:rsidP="00E83252">
      <w:pPr>
        <w:spacing w:after="0" w:line="480" w:lineRule="auto"/>
        <w:jc w:val="both"/>
        <w:rPr>
          <w:rFonts w:ascii="Times New Roman" w:hAnsi="Times New Roman" w:cs="Times New Roman"/>
        </w:rPr>
      </w:pPr>
      <w:r w:rsidRPr="00E83252">
        <w:rPr>
          <w:rFonts w:ascii="Times New Roman" w:hAnsi="Times New Roman" w:cs="Times New Roman"/>
          <w:b/>
          <w:bCs/>
        </w:rPr>
        <w:t>Nivel de satisfacción del usuario con la plataforma:</w:t>
      </w:r>
      <w:r w:rsidR="00CE13C8" w:rsidRPr="00E83252">
        <w:rPr>
          <w:rFonts w:ascii="Times New Roman" w:hAnsi="Times New Roman" w:cs="Times New Roman"/>
        </w:rPr>
        <w:t xml:space="preserve"> Es el grado de conformidad que experimentan los usuarios al interactuar con la plataforma, considerando aspectos como facilidad de uso, rapidez, soporte técnico y cumplimiento de sus expectativas durante el proceso inmobiliario.</w:t>
      </w:r>
    </w:p>
    <w:p w14:paraId="21CCF1CF" w14:textId="0AA6F0F5" w:rsidR="00382DD4" w:rsidRPr="00E83252" w:rsidRDefault="00382DD4" w:rsidP="00E83252">
      <w:pPr>
        <w:spacing w:after="0" w:line="480" w:lineRule="auto"/>
        <w:jc w:val="both"/>
        <w:rPr>
          <w:rFonts w:ascii="Times New Roman" w:hAnsi="Times New Roman" w:cs="Times New Roman"/>
        </w:rPr>
      </w:pPr>
      <w:r w:rsidRPr="00E83252">
        <w:rPr>
          <w:rFonts w:ascii="Times New Roman" w:hAnsi="Times New Roman" w:cs="Times New Roman"/>
          <w:b/>
          <w:bCs/>
        </w:rPr>
        <w:t>Variables Independientes:</w:t>
      </w:r>
    </w:p>
    <w:p w14:paraId="4E6549F2" w14:textId="77777777" w:rsidR="00382DD4" w:rsidRPr="00E83252" w:rsidRDefault="00382DD4" w:rsidP="00E83252">
      <w:pPr>
        <w:numPr>
          <w:ilvl w:val="0"/>
          <w:numId w:val="33"/>
        </w:numPr>
        <w:spacing w:after="0" w:line="480" w:lineRule="auto"/>
        <w:jc w:val="both"/>
        <w:rPr>
          <w:rFonts w:ascii="Times New Roman" w:hAnsi="Times New Roman" w:cs="Times New Roman"/>
        </w:rPr>
      </w:pPr>
      <w:r w:rsidRPr="00E83252">
        <w:rPr>
          <w:rFonts w:ascii="Times New Roman" w:hAnsi="Times New Roman" w:cs="Times New Roman"/>
          <w:b/>
          <w:bCs/>
        </w:rPr>
        <w:t>Sistema de soporte y atención al cliente:</w:t>
      </w:r>
      <w:r w:rsidRPr="00E83252">
        <w:rPr>
          <w:rFonts w:ascii="Times New Roman" w:hAnsi="Times New Roman" w:cs="Times New Roman"/>
        </w:rPr>
        <w:t xml:space="preserve"> Asistencia oportuna genera confianza y mejora la experiencia del usuario.</w:t>
      </w:r>
    </w:p>
    <w:p w14:paraId="1ED2A826" w14:textId="77777777" w:rsidR="00382DD4" w:rsidRPr="00E83252" w:rsidRDefault="00382DD4" w:rsidP="00E83252">
      <w:pPr>
        <w:numPr>
          <w:ilvl w:val="0"/>
          <w:numId w:val="33"/>
        </w:numPr>
        <w:spacing w:after="0" w:line="480" w:lineRule="auto"/>
        <w:jc w:val="both"/>
        <w:rPr>
          <w:rFonts w:ascii="Times New Roman" w:hAnsi="Times New Roman" w:cs="Times New Roman"/>
        </w:rPr>
      </w:pPr>
      <w:r w:rsidRPr="00E83252">
        <w:rPr>
          <w:rFonts w:ascii="Times New Roman" w:hAnsi="Times New Roman" w:cs="Times New Roman"/>
          <w:b/>
          <w:bCs/>
        </w:rPr>
        <w:t>Velocidad de carga de la plataforma:</w:t>
      </w:r>
      <w:r w:rsidRPr="00E83252">
        <w:rPr>
          <w:rFonts w:ascii="Times New Roman" w:hAnsi="Times New Roman" w:cs="Times New Roman"/>
        </w:rPr>
        <w:t xml:space="preserve"> Un rendimiento rápido reduce la frustración y mejora la percepción del sistema.</w:t>
      </w:r>
    </w:p>
    <w:p w14:paraId="12898E7A" w14:textId="77777777" w:rsidR="00382DD4" w:rsidRPr="00E83252" w:rsidRDefault="00382DD4" w:rsidP="00E83252">
      <w:pPr>
        <w:numPr>
          <w:ilvl w:val="0"/>
          <w:numId w:val="33"/>
        </w:numPr>
        <w:spacing w:after="0" w:line="480" w:lineRule="auto"/>
        <w:jc w:val="both"/>
        <w:rPr>
          <w:rFonts w:ascii="Times New Roman" w:hAnsi="Times New Roman" w:cs="Times New Roman"/>
        </w:rPr>
      </w:pPr>
      <w:r w:rsidRPr="00E83252">
        <w:rPr>
          <w:rFonts w:ascii="Times New Roman" w:hAnsi="Times New Roman" w:cs="Times New Roman"/>
          <w:b/>
          <w:bCs/>
        </w:rPr>
        <w:t>Proceso de registro y validación sencillo:</w:t>
      </w:r>
      <w:r w:rsidRPr="00E83252">
        <w:rPr>
          <w:rFonts w:ascii="Times New Roman" w:hAnsi="Times New Roman" w:cs="Times New Roman"/>
        </w:rPr>
        <w:t xml:space="preserve"> Facilidad al momento de unirse a la plataforma motiva el uso continuo.</w:t>
      </w:r>
    </w:p>
    <w:p w14:paraId="422B9B89" w14:textId="77777777" w:rsidR="00382DD4" w:rsidRPr="00E83252" w:rsidRDefault="00382DD4" w:rsidP="00E83252">
      <w:pPr>
        <w:numPr>
          <w:ilvl w:val="0"/>
          <w:numId w:val="33"/>
        </w:numPr>
        <w:spacing w:after="0" w:line="480" w:lineRule="auto"/>
        <w:jc w:val="both"/>
        <w:rPr>
          <w:rFonts w:ascii="Times New Roman" w:hAnsi="Times New Roman" w:cs="Times New Roman"/>
        </w:rPr>
      </w:pPr>
      <w:r w:rsidRPr="00E83252">
        <w:rPr>
          <w:rFonts w:ascii="Times New Roman" w:hAnsi="Times New Roman" w:cs="Times New Roman"/>
          <w:b/>
          <w:bCs/>
        </w:rPr>
        <w:t>Diseño atractivo y funcional:</w:t>
      </w:r>
      <w:r w:rsidRPr="00E83252">
        <w:rPr>
          <w:rFonts w:ascii="Times New Roman" w:hAnsi="Times New Roman" w:cs="Times New Roman"/>
        </w:rPr>
        <w:t xml:space="preserve"> La estética combinada con la utilidad impacta directamente en la satisfacción general.</w:t>
      </w:r>
    </w:p>
    <w:p w14:paraId="1DFABFF9" w14:textId="77777777" w:rsidR="00382DD4" w:rsidRPr="00E83252" w:rsidRDefault="00382DD4" w:rsidP="00E83252">
      <w:pPr>
        <w:numPr>
          <w:ilvl w:val="0"/>
          <w:numId w:val="33"/>
        </w:numPr>
        <w:spacing w:after="0" w:line="480" w:lineRule="auto"/>
        <w:jc w:val="both"/>
        <w:rPr>
          <w:rFonts w:ascii="Times New Roman" w:hAnsi="Times New Roman" w:cs="Times New Roman"/>
        </w:rPr>
      </w:pPr>
      <w:r w:rsidRPr="00E83252">
        <w:rPr>
          <w:rFonts w:ascii="Times New Roman" w:hAnsi="Times New Roman" w:cs="Times New Roman"/>
          <w:b/>
          <w:bCs/>
        </w:rPr>
        <w:t>Disponibilidad de tutoriales y guías:</w:t>
      </w:r>
      <w:r w:rsidRPr="00E83252">
        <w:rPr>
          <w:rFonts w:ascii="Times New Roman" w:hAnsi="Times New Roman" w:cs="Times New Roman"/>
        </w:rPr>
        <w:t xml:space="preserve"> Instrucciones claras sobre cómo usar la plataforma reducen errores y mejoran la comodidad.</w:t>
      </w:r>
    </w:p>
    <w:p w14:paraId="2D2F8160" w14:textId="77777777" w:rsidR="00192E25" w:rsidRPr="00E83252" w:rsidRDefault="00192E25" w:rsidP="00E83252">
      <w:pPr>
        <w:spacing w:after="0" w:line="480" w:lineRule="auto"/>
        <w:jc w:val="both"/>
        <w:rPr>
          <w:rFonts w:ascii="Times New Roman" w:hAnsi="Times New Roman" w:cs="Times New Roman"/>
        </w:rPr>
      </w:pPr>
    </w:p>
    <w:p w14:paraId="2DA2C216" w14:textId="77777777" w:rsidR="00192E25" w:rsidRPr="00E83252" w:rsidRDefault="00192E25" w:rsidP="00E83252">
      <w:pPr>
        <w:spacing w:after="0" w:line="480" w:lineRule="auto"/>
        <w:jc w:val="both"/>
        <w:rPr>
          <w:rFonts w:ascii="Times New Roman" w:hAnsi="Times New Roman" w:cs="Times New Roman"/>
          <w:b/>
          <w:bCs/>
        </w:rPr>
      </w:pPr>
      <w:r w:rsidRPr="00E83252">
        <w:rPr>
          <w:rFonts w:ascii="Times New Roman" w:hAnsi="Times New Roman" w:cs="Times New Roman"/>
          <w:b/>
          <w:bCs/>
        </w:rPr>
        <w:t>Variable Dependiente 3:</w:t>
      </w:r>
    </w:p>
    <w:p w14:paraId="57FC8A07" w14:textId="5B0303C8" w:rsidR="00192E25" w:rsidRPr="00E83252" w:rsidRDefault="00192E25" w:rsidP="00E83252">
      <w:pPr>
        <w:spacing w:after="0" w:line="480" w:lineRule="auto"/>
        <w:jc w:val="both"/>
        <w:rPr>
          <w:rFonts w:ascii="Times New Roman" w:hAnsi="Times New Roman" w:cs="Times New Roman"/>
        </w:rPr>
      </w:pPr>
      <w:r w:rsidRPr="00E83252">
        <w:rPr>
          <w:rFonts w:ascii="Times New Roman" w:hAnsi="Times New Roman" w:cs="Times New Roman"/>
          <w:b/>
          <w:bCs/>
        </w:rPr>
        <w:lastRenderedPageBreak/>
        <w:t>Cantidad de fraudes o publicaciones falsas detectadas en la plataforma:</w:t>
      </w:r>
      <w:r w:rsidRPr="00E83252">
        <w:rPr>
          <w:rFonts w:ascii="Times New Roman" w:hAnsi="Times New Roman" w:cs="Times New Roman"/>
        </w:rPr>
        <w:t xml:space="preserve"> Se refiere al número de anuncios o actividades fraudulentas identificadas dentro del sistema, lo que afecta la confiabilidad y seguridad del entorno digital.</w:t>
      </w:r>
    </w:p>
    <w:p w14:paraId="0E4805B0" w14:textId="77777777" w:rsidR="00192E25" w:rsidRPr="00E83252" w:rsidRDefault="00192E25" w:rsidP="00E83252">
      <w:pPr>
        <w:spacing w:after="0" w:line="480" w:lineRule="auto"/>
        <w:jc w:val="both"/>
        <w:rPr>
          <w:rFonts w:ascii="Times New Roman" w:hAnsi="Times New Roman" w:cs="Times New Roman"/>
        </w:rPr>
      </w:pPr>
      <w:r w:rsidRPr="00E83252">
        <w:rPr>
          <w:rFonts w:ascii="Times New Roman" w:hAnsi="Times New Roman" w:cs="Times New Roman"/>
          <w:b/>
          <w:bCs/>
        </w:rPr>
        <w:t>Variables Independientes:</w:t>
      </w:r>
    </w:p>
    <w:p w14:paraId="7C0EEDED" w14:textId="77777777" w:rsidR="00192E25" w:rsidRPr="00E83252" w:rsidRDefault="00192E25" w:rsidP="00E83252">
      <w:pPr>
        <w:numPr>
          <w:ilvl w:val="0"/>
          <w:numId w:val="41"/>
        </w:numPr>
        <w:spacing w:after="0" w:line="480" w:lineRule="auto"/>
        <w:jc w:val="both"/>
        <w:rPr>
          <w:rFonts w:ascii="Times New Roman" w:hAnsi="Times New Roman" w:cs="Times New Roman"/>
        </w:rPr>
      </w:pPr>
      <w:r w:rsidRPr="00E83252">
        <w:rPr>
          <w:rFonts w:ascii="Times New Roman" w:hAnsi="Times New Roman" w:cs="Times New Roman"/>
          <w:b/>
          <w:bCs/>
        </w:rPr>
        <w:t>Sistema de verificación de identidad:</w:t>
      </w:r>
      <w:r w:rsidRPr="00E83252">
        <w:rPr>
          <w:rFonts w:ascii="Times New Roman" w:hAnsi="Times New Roman" w:cs="Times New Roman"/>
        </w:rPr>
        <w:t xml:space="preserve"> Validación de datos del usuario al momento del registro o publicación.</w:t>
      </w:r>
    </w:p>
    <w:p w14:paraId="63CA97C1" w14:textId="77777777" w:rsidR="00192E25" w:rsidRPr="00E83252" w:rsidRDefault="00192E25" w:rsidP="00E83252">
      <w:pPr>
        <w:numPr>
          <w:ilvl w:val="0"/>
          <w:numId w:val="41"/>
        </w:numPr>
        <w:spacing w:after="0" w:line="480" w:lineRule="auto"/>
        <w:jc w:val="both"/>
        <w:rPr>
          <w:rFonts w:ascii="Times New Roman" w:hAnsi="Times New Roman" w:cs="Times New Roman"/>
        </w:rPr>
      </w:pPr>
      <w:r w:rsidRPr="00E83252">
        <w:rPr>
          <w:rFonts w:ascii="Times New Roman" w:hAnsi="Times New Roman" w:cs="Times New Roman"/>
          <w:b/>
          <w:bCs/>
        </w:rPr>
        <w:t>Revisión automática de contenido:</w:t>
      </w:r>
      <w:r w:rsidRPr="00E83252">
        <w:rPr>
          <w:rFonts w:ascii="Times New Roman" w:hAnsi="Times New Roman" w:cs="Times New Roman"/>
        </w:rPr>
        <w:t xml:space="preserve"> Uso de algoritmos para detectar información sospechosa o repetida.</w:t>
      </w:r>
    </w:p>
    <w:p w14:paraId="6E2CAE49" w14:textId="77777777" w:rsidR="00192E25" w:rsidRPr="00E83252" w:rsidRDefault="00192E25" w:rsidP="00E83252">
      <w:pPr>
        <w:numPr>
          <w:ilvl w:val="0"/>
          <w:numId w:val="41"/>
        </w:numPr>
        <w:spacing w:after="0" w:line="480" w:lineRule="auto"/>
        <w:jc w:val="both"/>
        <w:rPr>
          <w:rFonts w:ascii="Times New Roman" w:hAnsi="Times New Roman" w:cs="Times New Roman"/>
        </w:rPr>
      </w:pPr>
      <w:r w:rsidRPr="00E83252">
        <w:rPr>
          <w:rFonts w:ascii="Times New Roman" w:hAnsi="Times New Roman" w:cs="Times New Roman"/>
          <w:b/>
          <w:bCs/>
        </w:rPr>
        <w:t>Moderación de publicaciones por parte del administrador:</w:t>
      </w:r>
      <w:r w:rsidRPr="00E83252">
        <w:rPr>
          <w:rFonts w:ascii="Times New Roman" w:hAnsi="Times New Roman" w:cs="Times New Roman"/>
        </w:rPr>
        <w:t xml:space="preserve"> Supervisión manual del contenido antes de ser aprobado.</w:t>
      </w:r>
    </w:p>
    <w:p w14:paraId="43272B4B" w14:textId="77777777" w:rsidR="00192E25" w:rsidRPr="00E83252" w:rsidRDefault="00192E25" w:rsidP="00E83252">
      <w:pPr>
        <w:numPr>
          <w:ilvl w:val="0"/>
          <w:numId w:val="41"/>
        </w:numPr>
        <w:spacing w:after="0" w:line="480" w:lineRule="auto"/>
        <w:jc w:val="both"/>
        <w:rPr>
          <w:rFonts w:ascii="Times New Roman" w:hAnsi="Times New Roman" w:cs="Times New Roman"/>
        </w:rPr>
      </w:pPr>
      <w:r w:rsidRPr="00E83252">
        <w:rPr>
          <w:rFonts w:ascii="Times New Roman" w:hAnsi="Times New Roman" w:cs="Times New Roman"/>
          <w:b/>
          <w:bCs/>
        </w:rPr>
        <w:t>Implementación de reportes por usuarios:</w:t>
      </w:r>
      <w:r w:rsidRPr="00E83252">
        <w:rPr>
          <w:rFonts w:ascii="Times New Roman" w:hAnsi="Times New Roman" w:cs="Times New Roman"/>
        </w:rPr>
        <w:t xml:space="preserve"> Funcionalidad que permite denunciar publicaciones fraudulentas.</w:t>
      </w:r>
    </w:p>
    <w:p w14:paraId="50B4B0FD" w14:textId="77777777" w:rsidR="00192E25" w:rsidRPr="00E83252" w:rsidRDefault="00192E25" w:rsidP="00E83252">
      <w:pPr>
        <w:numPr>
          <w:ilvl w:val="0"/>
          <w:numId w:val="41"/>
        </w:numPr>
        <w:spacing w:after="0" w:line="480" w:lineRule="auto"/>
        <w:jc w:val="both"/>
        <w:rPr>
          <w:rFonts w:ascii="Times New Roman" w:hAnsi="Times New Roman" w:cs="Times New Roman"/>
        </w:rPr>
      </w:pPr>
      <w:r w:rsidRPr="00E83252">
        <w:rPr>
          <w:rFonts w:ascii="Times New Roman" w:hAnsi="Times New Roman" w:cs="Times New Roman"/>
          <w:b/>
          <w:bCs/>
        </w:rPr>
        <w:t>Historial de comportamiento del usuario:</w:t>
      </w:r>
      <w:r w:rsidRPr="00E83252">
        <w:rPr>
          <w:rFonts w:ascii="Times New Roman" w:hAnsi="Times New Roman" w:cs="Times New Roman"/>
        </w:rPr>
        <w:t xml:space="preserve"> Registro de actividad para detectar patrones inusuales o maliciosos.</w:t>
      </w:r>
    </w:p>
    <w:p w14:paraId="47289990" w14:textId="77777777" w:rsidR="00192E25" w:rsidRPr="00E83252" w:rsidRDefault="00192E25" w:rsidP="00E83252">
      <w:pPr>
        <w:spacing w:after="0" w:line="480" w:lineRule="auto"/>
        <w:jc w:val="both"/>
        <w:rPr>
          <w:rFonts w:ascii="Times New Roman" w:hAnsi="Times New Roman" w:cs="Times New Roman"/>
        </w:rPr>
      </w:pPr>
    </w:p>
    <w:p w14:paraId="4B0672B6" w14:textId="77777777" w:rsidR="00192E25" w:rsidRPr="00E83252" w:rsidRDefault="00192E25" w:rsidP="00E83252">
      <w:pPr>
        <w:spacing w:after="0" w:line="480" w:lineRule="auto"/>
        <w:jc w:val="both"/>
        <w:rPr>
          <w:rFonts w:ascii="Times New Roman" w:hAnsi="Times New Roman" w:cs="Times New Roman"/>
          <w:b/>
          <w:bCs/>
        </w:rPr>
      </w:pPr>
      <w:r w:rsidRPr="00E83252">
        <w:rPr>
          <w:rFonts w:ascii="Times New Roman" w:hAnsi="Times New Roman" w:cs="Times New Roman"/>
          <w:b/>
          <w:bCs/>
        </w:rPr>
        <w:t>Variable Dependiente 4:</w:t>
      </w:r>
    </w:p>
    <w:p w14:paraId="516B7AE5" w14:textId="02ECB5B8" w:rsidR="00192E25" w:rsidRPr="00E83252" w:rsidRDefault="00192E25" w:rsidP="00E83252">
      <w:pPr>
        <w:spacing w:after="0" w:line="480" w:lineRule="auto"/>
        <w:jc w:val="both"/>
        <w:rPr>
          <w:rFonts w:ascii="Times New Roman" w:hAnsi="Times New Roman" w:cs="Times New Roman"/>
        </w:rPr>
      </w:pPr>
      <w:r w:rsidRPr="00E83252">
        <w:rPr>
          <w:rFonts w:ascii="Times New Roman" w:hAnsi="Times New Roman" w:cs="Times New Roman"/>
          <w:b/>
          <w:bCs/>
        </w:rPr>
        <w:t>Tasa de retención de usuarios en la plataforma:</w:t>
      </w:r>
      <w:r w:rsidRPr="00E83252">
        <w:rPr>
          <w:rFonts w:ascii="Times New Roman" w:hAnsi="Times New Roman" w:cs="Times New Roman"/>
        </w:rPr>
        <w:t xml:space="preserve"> Representa el porcentaje de usuarios que regresan y utilizan la plataforma de forma continua después del primer uso.</w:t>
      </w:r>
    </w:p>
    <w:p w14:paraId="235687AC" w14:textId="77777777" w:rsidR="00192E25" w:rsidRPr="00E83252" w:rsidRDefault="00192E25" w:rsidP="00E83252">
      <w:pPr>
        <w:spacing w:after="0" w:line="480" w:lineRule="auto"/>
        <w:jc w:val="both"/>
        <w:rPr>
          <w:rFonts w:ascii="Times New Roman" w:hAnsi="Times New Roman" w:cs="Times New Roman"/>
        </w:rPr>
      </w:pPr>
      <w:r w:rsidRPr="00E83252">
        <w:rPr>
          <w:rFonts w:ascii="Times New Roman" w:hAnsi="Times New Roman" w:cs="Times New Roman"/>
          <w:b/>
          <w:bCs/>
        </w:rPr>
        <w:t>Variables Independientes:</w:t>
      </w:r>
    </w:p>
    <w:p w14:paraId="499F9B37" w14:textId="77777777" w:rsidR="00192E25" w:rsidRPr="00E83252" w:rsidRDefault="00192E25" w:rsidP="00E83252">
      <w:pPr>
        <w:numPr>
          <w:ilvl w:val="0"/>
          <w:numId w:val="42"/>
        </w:numPr>
        <w:spacing w:after="0" w:line="480" w:lineRule="auto"/>
        <w:jc w:val="both"/>
        <w:rPr>
          <w:rFonts w:ascii="Times New Roman" w:hAnsi="Times New Roman" w:cs="Times New Roman"/>
        </w:rPr>
      </w:pPr>
      <w:r w:rsidRPr="00E83252">
        <w:rPr>
          <w:rFonts w:ascii="Times New Roman" w:hAnsi="Times New Roman" w:cs="Times New Roman"/>
          <w:b/>
          <w:bCs/>
        </w:rPr>
        <w:t>Experiencia personalizada:</w:t>
      </w:r>
      <w:r w:rsidRPr="00E83252">
        <w:rPr>
          <w:rFonts w:ascii="Times New Roman" w:hAnsi="Times New Roman" w:cs="Times New Roman"/>
        </w:rPr>
        <w:t xml:space="preserve"> Recomendaciones automáticas según intereses previos del usuario.</w:t>
      </w:r>
    </w:p>
    <w:p w14:paraId="0B125CA2" w14:textId="77777777" w:rsidR="00192E25" w:rsidRPr="00E83252" w:rsidRDefault="00192E25" w:rsidP="00E83252">
      <w:pPr>
        <w:numPr>
          <w:ilvl w:val="0"/>
          <w:numId w:val="42"/>
        </w:numPr>
        <w:spacing w:after="0" w:line="480" w:lineRule="auto"/>
        <w:jc w:val="both"/>
        <w:rPr>
          <w:rFonts w:ascii="Times New Roman" w:hAnsi="Times New Roman" w:cs="Times New Roman"/>
        </w:rPr>
      </w:pPr>
      <w:r w:rsidRPr="00E83252">
        <w:rPr>
          <w:rFonts w:ascii="Times New Roman" w:hAnsi="Times New Roman" w:cs="Times New Roman"/>
          <w:b/>
          <w:bCs/>
        </w:rPr>
        <w:t>Envío de notificaciones relevantes:</w:t>
      </w:r>
      <w:r w:rsidRPr="00E83252">
        <w:rPr>
          <w:rFonts w:ascii="Times New Roman" w:hAnsi="Times New Roman" w:cs="Times New Roman"/>
        </w:rPr>
        <w:t xml:space="preserve"> Alertas sobre nuevas propiedades, mensajes o promociones.</w:t>
      </w:r>
    </w:p>
    <w:p w14:paraId="5A78698C" w14:textId="77777777" w:rsidR="00192E25" w:rsidRPr="00E83252" w:rsidRDefault="00192E25" w:rsidP="00E83252">
      <w:pPr>
        <w:numPr>
          <w:ilvl w:val="0"/>
          <w:numId w:val="42"/>
        </w:numPr>
        <w:spacing w:after="0" w:line="480" w:lineRule="auto"/>
        <w:jc w:val="both"/>
        <w:rPr>
          <w:rFonts w:ascii="Times New Roman" w:hAnsi="Times New Roman" w:cs="Times New Roman"/>
        </w:rPr>
      </w:pPr>
      <w:r w:rsidRPr="00E83252">
        <w:rPr>
          <w:rFonts w:ascii="Times New Roman" w:hAnsi="Times New Roman" w:cs="Times New Roman"/>
          <w:b/>
          <w:bCs/>
        </w:rPr>
        <w:lastRenderedPageBreak/>
        <w:t>Actualización constante del contenido:</w:t>
      </w:r>
      <w:r w:rsidRPr="00E83252">
        <w:rPr>
          <w:rFonts w:ascii="Times New Roman" w:hAnsi="Times New Roman" w:cs="Times New Roman"/>
        </w:rPr>
        <w:t xml:space="preserve"> Publicación regular de nuevos anuncios para mantener interés.</w:t>
      </w:r>
    </w:p>
    <w:p w14:paraId="587610A0" w14:textId="77777777" w:rsidR="00192E25" w:rsidRPr="00E83252" w:rsidRDefault="00192E25" w:rsidP="00E83252">
      <w:pPr>
        <w:numPr>
          <w:ilvl w:val="0"/>
          <w:numId w:val="42"/>
        </w:numPr>
        <w:spacing w:after="0" w:line="480" w:lineRule="auto"/>
        <w:jc w:val="both"/>
        <w:rPr>
          <w:rFonts w:ascii="Times New Roman" w:hAnsi="Times New Roman" w:cs="Times New Roman"/>
        </w:rPr>
      </w:pPr>
      <w:r w:rsidRPr="00E83252">
        <w:rPr>
          <w:rFonts w:ascii="Times New Roman" w:hAnsi="Times New Roman" w:cs="Times New Roman"/>
          <w:b/>
          <w:bCs/>
        </w:rPr>
        <w:t>Disponibilidad de funciones interactivas:</w:t>
      </w:r>
      <w:r w:rsidRPr="00E83252">
        <w:rPr>
          <w:rFonts w:ascii="Times New Roman" w:hAnsi="Times New Roman" w:cs="Times New Roman"/>
        </w:rPr>
        <w:t xml:space="preserve"> Chat, favoritos, historial de búsquedas, entre otros.</w:t>
      </w:r>
    </w:p>
    <w:p w14:paraId="4B241980" w14:textId="546A5192" w:rsidR="00E83252" w:rsidRDefault="00192E25" w:rsidP="00E83252">
      <w:pPr>
        <w:numPr>
          <w:ilvl w:val="0"/>
          <w:numId w:val="42"/>
        </w:numPr>
        <w:spacing w:after="0" w:line="480" w:lineRule="auto"/>
        <w:jc w:val="both"/>
        <w:rPr>
          <w:rFonts w:ascii="Times New Roman" w:hAnsi="Times New Roman" w:cs="Times New Roman"/>
        </w:rPr>
      </w:pPr>
      <w:r w:rsidRPr="00E83252">
        <w:rPr>
          <w:rFonts w:ascii="Times New Roman" w:hAnsi="Times New Roman" w:cs="Times New Roman"/>
          <w:b/>
          <w:bCs/>
        </w:rPr>
        <w:t>Acceso multiplataforma:</w:t>
      </w:r>
      <w:r w:rsidRPr="00E83252">
        <w:rPr>
          <w:rFonts w:ascii="Times New Roman" w:hAnsi="Times New Roman" w:cs="Times New Roman"/>
        </w:rPr>
        <w:t xml:space="preserve"> Posibilidad de utilizar la plataforma desde dispositivos móviles, </w:t>
      </w:r>
      <w:proofErr w:type="spellStart"/>
      <w:r w:rsidRPr="00E83252">
        <w:rPr>
          <w:rFonts w:ascii="Times New Roman" w:hAnsi="Times New Roman" w:cs="Times New Roman"/>
        </w:rPr>
        <w:t>tablets</w:t>
      </w:r>
      <w:proofErr w:type="spellEnd"/>
      <w:r w:rsidRPr="00E83252">
        <w:rPr>
          <w:rFonts w:ascii="Times New Roman" w:hAnsi="Times New Roman" w:cs="Times New Roman"/>
        </w:rPr>
        <w:t xml:space="preserve"> y PC.</w:t>
      </w:r>
    </w:p>
    <w:p w14:paraId="54246399" w14:textId="77777777" w:rsidR="00E83252" w:rsidRDefault="00E83252" w:rsidP="00E83252">
      <w:pPr>
        <w:spacing w:after="0" w:line="480" w:lineRule="auto"/>
        <w:jc w:val="both"/>
        <w:rPr>
          <w:rFonts w:ascii="Times New Roman" w:hAnsi="Times New Roman" w:cs="Times New Roman"/>
        </w:rPr>
      </w:pPr>
    </w:p>
    <w:p w14:paraId="1171855C" w14:textId="77777777" w:rsidR="00E83252" w:rsidRDefault="00E83252" w:rsidP="00E83252">
      <w:pPr>
        <w:spacing w:after="0" w:line="480" w:lineRule="auto"/>
        <w:jc w:val="both"/>
        <w:rPr>
          <w:rFonts w:ascii="Times New Roman" w:hAnsi="Times New Roman" w:cs="Times New Roman"/>
        </w:rPr>
      </w:pPr>
    </w:p>
    <w:p w14:paraId="1CCE1625" w14:textId="77777777" w:rsidR="00E83252" w:rsidRDefault="00E83252" w:rsidP="00E83252">
      <w:pPr>
        <w:spacing w:after="0" w:line="480" w:lineRule="auto"/>
        <w:jc w:val="both"/>
        <w:rPr>
          <w:rFonts w:ascii="Times New Roman" w:hAnsi="Times New Roman" w:cs="Times New Roman"/>
        </w:rPr>
      </w:pPr>
    </w:p>
    <w:p w14:paraId="571FB1DD" w14:textId="77777777" w:rsidR="00E83252" w:rsidRPr="00E83252" w:rsidRDefault="00E83252" w:rsidP="00E83252">
      <w:pPr>
        <w:spacing w:after="0" w:line="480" w:lineRule="auto"/>
        <w:jc w:val="both"/>
        <w:rPr>
          <w:rFonts w:ascii="Times New Roman" w:hAnsi="Times New Roman" w:cs="Times New Roman"/>
        </w:rPr>
      </w:pPr>
    </w:p>
    <w:p w14:paraId="2F139408" w14:textId="77777777" w:rsidR="00192E25" w:rsidRPr="00E83252" w:rsidRDefault="00192E25" w:rsidP="00E83252">
      <w:pPr>
        <w:spacing w:after="0" w:line="480" w:lineRule="auto"/>
        <w:jc w:val="both"/>
        <w:rPr>
          <w:rFonts w:ascii="Times New Roman" w:hAnsi="Times New Roman" w:cs="Times New Roman"/>
          <w:b/>
          <w:bCs/>
        </w:rPr>
      </w:pPr>
      <w:r w:rsidRPr="00E83252">
        <w:rPr>
          <w:rFonts w:ascii="Times New Roman" w:hAnsi="Times New Roman" w:cs="Times New Roman"/>
          <w:b/>
          <w:bCs/>
        </w:rPr>
        <w:t>Variable Dependiente 5:</w:t>
      </w:r>
    </w:p>
    <w:p w14:paraId="1D22CD60" w14:textId="7A8EB139" w:rsidR="00192E25" w:rsidRPr="00E83252" w:rsidRDefault="00192E25" w:rsidP="00E83252">
      <w:pPr>
        <w:spacing w:after="0" w:line="480" w:lineRule="auto"/>
        <w:jc w:val="both"/>
        <w:rPr>
          <w:rFonts w:ascii="Times New Roman" w:hAnsi="Times New Roman" w:cs="Times New Roman"/>
        </w:rPr>
      </w:pPr>
      <w:r w:rsidRPr="00E83252">
        <w:rPr>
          <w:rFonts w:ascii="Times New Roman" w:hAnsi="Times New Roman" w:cs="Times New Roman"/>
          <w:b/>
          <w:bCs/>
        </w:rPr>
        <w:t>Cantidad de propiedades publicadas activamente en la plataforma:</w:t>
      </w:r>
      <w:r w:rsidRPr="00E83252">
        <w:rPr>
          <w:rFonts w:ascii="Times New Roman" w:hAnsi="Times New Roman" w:cs="Times New Roman"/>
        </w:rPr>
        <w:t xml:space="preserve"> Corresponde al número total de propiedades registradas y disponibles públicamente para su visualización por parte de compradores</w:t>
      </w:r>
      <w:r w:rsidRPr="00E83252">
        <w:rPr>
          <w:rFonts w:ascii="Times New Roman" w:hAnsi="Times New Roman" w:cs="Times New Roman"/>
          <w:i/>
          <w:iCs/>
        </w:rPr>
        <w:t>.</w:t>
      </w:r>
    </w:p>
    <w:p w14:paraId="5B2DA6E0" w14:textId="77777777" w:rsidR="00192E25" w:rsidRPr="00E83252" w:rsidRDefault="00192E25" w:rsidP="00E83252">
      <w:pPr>
        <w:spacing w:after="0" w:line="480" w:lineRule="auto"/>
        <w:jc w:val="both"/>
        <w:rPr>
          <w:rFonts w:ascii="Times New Roman" w:hAnsi="Times New Roman" w:cs="Times New Roman"/>
        </w:rPr>
      </w:pPr>
      <w:r w:rsidRPr="00E83252">
        <w:rPr>
          <w:rFonts w:ascii="Times New Roman" w:hAnsi="Times New Roman" w:cs="Times New Roman"/>
          <w:b/>
          <w:bCs/>
        </w:rPr>
        <w:t>Variables Independientes:</w:t>
      </w:r>
    </w:p>
    <w:p w14:paraId="0167D8C3" w14:textId="77777777" w:rsidR="00192E25" w:rsidRPr="00E83252" w:rsidRDefault="00192E25" w:rsidP="00E83252">
      <w:pPr>
        <w:numPr>
          <w:ilvl w:val="0"/>
          <w:numId w:val="43"/>
        </w:numPr>
        <w:spacing w:after="0" w:line="480" w:lineRule="auto"/>
        <w:jc w:val="both"/>
        <w:rPr>
          <w:rFonts w:ascii="Times New Roman" w:hAnsi="Times New Roman" w:cs="Times New Roman"/>
        </w:rPr>
      </w:pPr>
      <w:r w:rsidRPr="00E83252">
        <w:rPr>
          <w:rFonts w:ascii="Times New Roman" w:hAnsi="Times New Roman" w:cs="Times New Roman"/>
          <w:b/>
          <w:bCs/>
        </w:rPr>
        <w:t>Facilidad para crear publicaciones:</w:t>
      </w:r>
      <w:r w:rsidRPr="00E83252">
        <w:rPr>
          <w:rFonts w:ascii="Times New Roman" w:hAnsi="Times New Roman" w:cs="Times New Roman"/>
        </w:rPr>
        <w:t xml:space="preserve"> Interfaz clara y rápida para registrar propiedades.</w:t>
      </w:r>
    </w:p>
    <w:p w14:paraId="07F36E36" w14:textId="77777777" w:rsidR="00192E25" w:rsidRPr="00E83252" w:rsidRDefault="00192E25" w:rsidP="00E83252">
      <w:pPr>
        <w:numPr>
          <w:ilvl w:val="0"/>
          <w:numId w:val="43"/>
        </w:numPr>
        <w:spacing w:after="0" w:line="480" w:lineRule="auto"/>
        <w:jc w:val="both"/>
        <w:rPr>
          <w:rFonts w:ascii="Times New Roman" w:hAnsi="Times New Roman" w:cs="Times New Roman"/>
        </w:rPr>
      </w:pPr>
      <w:r w:rsidRPr="00E83252">
        <w:rPr>
          <w:rFonts w:ascii="Times New Roman" w:hAnsi="Times New Roman" w:cs="Times New Roman"/>
          <w:b/>
          <w:bCs/>
        </w:rPr>
        <w:t>Disponibilidad de opciones gratuitas o planes flexibles:</w:t>
      </w:r>
      <w:r w:rsidRPr="00E83252">
        <w:rPr>
          <w:rFonts w:ascii="Times New Roman" w:hAnsi="Times New Roman" w:cs="Times New Roman"/>
        </w:rPr>
        <w:t xml:space="preserve"> Que incentiven a más usuarios a publicar.</w:t>
      </w:r>
    </w:p>
    <w:p w14:paraId="20D7B808" w14:textId="77777777" w:rsidR="00192E25" w:rsidRPr="00E83252" w:rsidRDefault="00192E25" w:rsidP="00E83252">
      <w:pPr>
        <w:numPr>
          <w:ilvl w:val="0"/>
          <w:numId w:val="43"/>
        </w:numPr>
        <w:spacing w:after="0" w:line="480" w:lineRule="auto"/>
        <w:jc w:val="both"/>
        <w:rPr>
          <w:rFonts w:ascii="Times New Roman" w:hAnsi="Times New Roman" w:cs="Times New Roman"/>
        </w:rPr>
      </w:pPr>
      <w:r w:rsidRPr="00E83252">
        <w:rPr>
          <w:rFonts w:ascii="Times New Roman" w:hAnsi="Times New Roman" w:cs="Times New Roman"/>
          <w:b/>
          <w:bCs/>
        </w:rPr>
        <w:t>Promoción de publicaciones destacadas:</w:t>
      </w:r>
      <w:r w:rsidRPr="00E83252">
        <w:rPr>
          <w:rFonts w:ascii="Times New Roman" w:hAnsi="Times New Roman" w:cs="Times New Roman"/>
        </w:rPr>
        <w:t xml:space="preserve"> Opciones para dar mayor visibilidad a ciertos anuncios.</w:t>
      </w:r>
    </w:p>
    <w:p w14:paraId="0EBBC28B" w14:textId="77777777" w:rsidR="00192E25" w:rsidRPr="00E83252" w:rsidRDefault="00192E25" w:rsidP="00E83252">
      <w:pPr>
        <w:numPr>
          <w:ilvl w:val="0"/>
          <w:numId w:val="43"/>
        </w:numPr>
        <w:spacing w:after="0" w:line="480" w:lineRule="auto"/>
        <w:jc w:val="both"/>
        <w:rPr>
          <w:rFonts w:ascii="Times New Roman" w:hAnsi="Times New Roman" w:cs="Times New Roman"/>
        </w:rPr>
      </w:pPr>
      <w:r w:rsidRPr="00E83252">
        <w:rPr>
          <w:rFonts w:ascii="Times New Roman" w:hAnsi="Times New Roman" w:cs="Times New Roman"/>
          <w:b/>
          <w:bCs/>
        </w:rPr>
        <w:t>Accesibilidad desde dispositivos móviles:</w:t>
      </w:r>
      <w:r w:rsidRPr="00E83252">
        <w:rPr>
          <w:rFonts w:ascii="Times New Roman" w:hAnsi="Times New Roman" w:cs="Times New Roman"/>
        </w:rPr>
        <w:t xml:space="preserve"> Posibilidad de subir fotos y datos desde el teléfono.</w:t>
      </w:r>
    </w:p>
    <w:p w14:paraId="54231018" w14:textId="77777777" w:rsidR="00192E25" w:rsidRPr="00E83252" w:rsidRDefault="00192E25" w:rsidP="00E83252">
      <w:pPr>
        <w:numPr>
          <w:ilvl w:val="0"/>
          <w:numId w:val="43"/>
        </w:numPr>
        <w:spacing w:after="0" w:line="480" w:lineRule="auto"/>
        <w:jc w:val="both"/>
        <w:rPr>
          <w:rFonts w:ascii="Times New Roman" w:hAnsi="Times New Roman" w:cs="Times New Roman"/>
        </w:rPr>
      </w:pPr>
      <w:r w:rsidRPr="00E83252">
        <w:rPr>
          <w:rFonts w:ascii="Times New Roman" w:hAnsi="Times New Roman" w:cs="Times New Roman"/>
          <w:b/>
          <w:bCs/>
        </w:rPr>
        <w:lastRenderedPageBreak/>
        <w:t>Herramientas de gestión para vendedores:</w:t>
      </w:r>
      <w:r w:rsidRPr="00E83252">
        <w:rPr>
          <w:rFonts w:ascii="Times New Roman" w:hAnsi="Times New Roman" w:cs="Times New Roman"/>
        </w:rPr>
        <w:t xml:space="preserve"> Funcionalidades como edición, renovación o seguimiento de visitas.</w:t>
      </w:r>
    </w:p>
    <w:p w14:paraId="0FA18B52" w14:textId="77777777" w:rsidR="00192E25" w:rsidRPr="00E83252" w:rsidRDefault="00192E25" w:rsidP="00E83252">
      <w:pPr>
        <w:spacing w:after="0" w:line="480" w:lineRule="auto"/>
        <w:jc w:val="both"/>
        <w:rPr>
          <w:rFonts w:ascii="Times New Roman" w:hAnsi="Times New Roman" w:cs="Times New Roman"/>
        </w:rPr>
      </w:pPr>
    </w:p>
    <w:p w14:paraId="40ECF91E" w14:textId="77777777" w:rsidR="00192E25" w:rsidRPr="00E83252" w:rsidRDefault="00192E25" w:rsidP="00E83252">
      <w:pPr>
        <w:spacing w:after="0" w:line="480" w:lineRule="auto"/>
        <w:jc w:val="both"/>
        <w:rPr>
          <w:rFonts w:ascii="Times New Roman" w:hAnsi="Times New Roman" w:cs="Times New Roman"/>
        </w:rPr>
      </w:pPr>
    </w:p>
    <w:p w14:paraId="0188B226" w14:textId="77777777" w:rsidR="00621963" w:rsidRPr="00E83252" w:rsidRDefault="00621963" w:rsidP="00E83252">
      <w:pPr>
        <w:spacing w:after="0" w:line="480" w:lineRule="auto"/>
        <w:jc w:val="both"/>
        <w:rPr>
          <w:rFonts w:ascii="Times New Roman" w:hAnsi="Times New Roman" w:cs="Times New Roman"/>
        </w:rPr>
      </w:pPr>
    </w:p>
    <w:p w14:paraId="1A3CE66D" w14:textId="03331F25" w:rsidR="00621963" w:rsidRPr="00E83252" w:rsidRDefault="00621963" w:rsidP="00E83252">
      <w:pPr>
        <w:pStyle w:val="Heading1"/>
        <w:spacing w:before="0" w:after="0" w:line="480" w:lineRule="auto"/>
        <w:jc w:val="center"/>
        <w:rPr>
          <w:rFonts w:ascii="Times New Roman" w:hAnsi="Times New Roman" w:cs="Times New Roman"/>
          <w:b/>
          <w:bCs/>
          <w:color w:val="auto"/>
          <w:sz w:val="24"/>
          <w:szCs w:val="24"/>
        </w:rPr>
      </w:pPr>
      <w:bookmarkStart w:id="27" w:name="_Toc199494739"/>
      <w:r w:rsidRPr="00E83252">
        <w:rPr>
          <w:rFonts w:ascii="Times New Roman" w:hAnsi="Times New Roman" w:cs="Times New Roman"/>
          <w:b/>
          <w:bCs/>
          <w:color w:val="auto"/>
          <w:sz w:val="24"/>
          <w:szCs w:val="24"/>
        </w:rPr>
        <w:t>Indicadores</w:t>
      </w:r>
      <w:bookmarkEnd w:id="27"/>
    </w:p>
    <w:p w14:paraId="6FE527F3" w14:textId="5941435F" w:rsidR="009E3586" w:rsidRPr="00E83252" w:rsidRDefault="009E3586" w:rsidP="00E83252">
      <w:pPr>
        <w:spacing w:after="0" w:line="480" w:lineRule="auto"/>
        <w:rPr>
          <w:rFonts w:ascii="Times New Roman" w:hAnsi="Times New Roman" w:cs="Times New Roman"/>
        </w:rPr>
      </w:pPr>
      <w:r w:rsidRPr="00E83252">
        <w:rPr>
          <w:rFonts w:ascii="Times New Roman" w:hAnsi="Times New Roman" w:cs="Times New Roman"/>
          <w:b/>
          <w:bCs/>
        </w:rPr>
        <w:t>(Tabla 1)</w:t>
      </w:r>
      <w:r w:rsidRPr="00E83252">
        <w:rPr>
          <w:rFonts w:ascii="Times New Roman" w:hAnsi="Times New Roman" w:cs="Times New Roman"/>
        </w:rPr>
        <w:t>. Indicadores de tiempo promedio para concretar una transacción inmobiliaria.</w:t>
      </w:r>
    </w:p>
    <w:tbl>
      <w:tblPr>
        <w:tblStyle w:val="TableGrid"/>
        <w:tblW w:w="0" w:type="auto"/>
        <w:tblLook w:val="04A0" w:firstRow="1" w:lastRow="0" w:firstColumn="1" w:lastColumn="0" w:noHBand="0" w:noVBand="1"/>
      </w:tblPr>
      <w:tblGrid>
        <w:gridCol w:w="4320"/>
        <w:gridCol w:w="4320"/>
      </w:tblGrid>
      <w:tr w:rsidR="00E83252" w:rsidRPr="00E83252" w14:paraId="1723F728" w14:textId="77777777" w:rsidTr="00621963">
        <w:tc>
          <w:tcPr>
            <w:tcW w:w="4320" w:type="dxa"/>
            <w:tcBorders>
              <w:top w:val="single" w:sz="4" w:space="0" w:color="auto"/>
              <w:left w:val="single" w:sz="4" w:space="0" w:color="auto"/>
              <w:bottom w:val="single" w:sz="4" w:space="0" w:color="auto"/>
              <w:right w:val="single" w:sz="4" w:space="0" w:color="auto"/>
            </w:tcBorders>
            <w:hideMark/>
          </w:tcPr>
          <w:p w14:paraId="4B37528D" w14:textId="77777777" w:rsidR="00621963" w:rsidRPr="00E83252" w:rsidRDefault="00621963" w:rsidP="00E83252">
            <w:pPr>
              <w:spacing w:line="480" w:lineRule="auto"/>
              <w:jc w:val="center"/>
              <w:rPr>
                <w:rFonts w:ascii="Times New Roman" w:hAnsi="Times New Roman" w:cs="Times New Roman"/>
                <w:b/>
                <w:bCs/>
                <w:lang w:val="en-US"/>
              </w:rPr>
            </w:pPr>
            <w:r w:rsidRPr="00E83252">
              <w:rPr>
                <w:rFonts w:ascii="Times New Roman" w:hAnsi="Times New Roman" w:cs="Times New Roman"/>
                <w:b/>
                <w:bCs/>
                <w:lang w:val="en-US"/>
              </w:rPr>
              <w:t>Variable</w:t>
            </w:r>
          </w:p>
        </w:tc>
        <w:tc>
          <w:tcPr>
            <w:tcW w:w="4320" w:type="dxa"/>
            <w:tcBorders>
              <w:top w:val="single" w:sz="4" w:space="0" w:color="auto"/>
              <w:left w:val="single" w:sz="4" w:space="0" w:color="auto"/>
              <w:bottom w:val="single" w:sz="4" w:space="0" w:color="auto"/>
              <w:right w:val="single" w:sz="4" w:space="0" w:color="auto"/>
            </w:tcBorders>
            <w:hideMark/>
          </w:tcPr>
          <w:p w14:paraId="2466CF1B" w14:textId="77777777" w:rsidR="00621963" w:rsidRPr="00E83252" w:rsidRDefault="00621963" w:rsidP="00E83252">
            <w:pPr>
              <w:spacing w:line="480" w:lineRule="auto"/>
              <w:jc w:val="center"/>
              <w:rPr>
                <w:rFonts w:ascii="Times New Roman" w:hAnsi="Times New Roman" w:cs="Times New Roman"/>
                <w:b/>
                <w:bCs/>
                <w:lang w:val="en-US"/>
              </w:rPr>
            </w:pPr>
            <w:r w:rsidRPr="00E83252">
              <w:rPr>
                <w:rFonts w:ascii="Times New Roman" w:hAnsi="Times New Roman" w:cs="Times New Roman"/>
                <w:b/>
                <w:bCs/>
                <w:lang w:val="en-US"/>
              </w:rPr>
              <w:t>Indicadores</w:t>
            </w:r>
          </w:p>
        </w:tc>
      </w:tr>
      <w:tr w:rsidR="00E83252" w:rsidRPr="00E83252" w14:paraId="53B55C34" w14:textId="77777777" w:rsidTr="00621963">
        <w:tc>
          <w:tcPr>
            <w:tcW w:w="4320" w:type="dxa"/>
            <w:tcBorders>
              <w:top w:val="single" w:sz="4" w:space="0" w:color="auto"/>
              <w:left w:val="single" w:sz="4" w:space="0" w:color="auto"/>
              <w:bottom w:val="single" w:sz="4" w:space="0" w:color="auto"/>
              <w:right w:val="single" w:sz="4" w:space="0" w:color="auto"/>
            </w:tcBorders>
            <w:hideMark/>
          </w:tcPr>
          <w:p w14:paraId="59CD83C9" w14:textId="77777777" w:rsidR="00621963" w:rsidRPr="00E83252" w:rsidRDefault="00621963" w:rsidP="00E83252">
            <w:pPr>
              <w:spacing w:line="480" w:lineRule="auto"/>
              <w:jc w:val="both"/>
              <w:rPr>
                <w:rFonts w:ascii="Times New Roman" w:hAnsi="Times New Roman" w:cs="Times New Roman"/>
                <w:b/>
                <w:bCs/>
              </w:rPr>
            </w:pPr>
            <w:r w:rsidRPr="00E83252">
              <w:rPr>
                <w:rFonts w:ascii="Times New Roman" w:hAnsi="Times New Roman" w:cs="Times New Roman"/>
                <w:b/>
                <w:bCs/>
              </w:rPr>
              <w:t>Tiempo promedio para concretar una transacción inmobiliaria</w:t>
            </w:r>
          </w:p>
        </w:tc>
        <w:tc>
          <w:tcPr>
            <w:tcW w:w="4320" w:type="dxa"/>
            <w:tcBorders>
              <w:top w:val="single" w:sz="4" w:space="0" w:color="auto"/>
              <w:left w:val="single" w:sz="4" w:space="0" w:color="auto"/>
              <w:bottom w:val="single" w:sz="4" w:space="0" w:color="auto"/>
              <w:right w:val="single" w:sz="4" w:space="0" w:color="auto"/>
            </w:tcBorders>
            <w:hideMark/>
          </w:tcPr>
          <w:p w14:paraId="0F6C502D" w14:textId="77777777" w:rsidR="00082929" w:rsidRPr="00E83252" w:rsidRDefault="00621963" w:rsidP="00E83252">
            <w:pPr>
              <w:pStyle w:val="ListParagraph"/>
              <w:numPr>
                <w:ilvl w:val="0"/>
                <w:numId w:val="39"/>
              </w:numPr>
              <w:spacing w:line="480" w:lineRule="auto"/>
              <w:rPr>
                <w:rFonts w:ascii="Times New Roman" w:hAnsi="Times New Roman" w:cs="Times New Roman"/>
              </w:rPr>
            </w:pPr>
            <w:r w:rsidRPr="00E83252">
              <w:rPr>
                <w:rFonts w:ascii="Times New Roman" w:hAnsi="Times New Roman" w:cs="Times New Roman"/>
              </w:rPr>
              <w:t>Días promedio desde la publicación hasta el cierre de transacción.</w:t>
            </w:r>
          </w:p>
          <w:p w14:paraId="23F2F776" w14:textId="77777777" w:rsidR="00082929" w:rsidRPr="00E83252" w:rsidRDefault="00621963" w:rsidP="00E83252">
            <w:pPr>
              <w:pStyle w:val="ListParagraph"/>
              <w:numPr>
                <w:ilvl w:val="0"/>
                <w:numId w:val="39"/>
              </w:numPr>
              <w:spacing w:line="480" w:lineRule="auto"/>
              <w:rPr>
                <w:rFonts w:ascii="Times New Roman" w:hAnsi="Times New Roman" w:cs="Times New Roman"/>
              </w:rPr>
            </w:pPr>
            <w:r w:rsidRPr="00E83252">
              <w:rPr>
                <w:rFonts w:ascii="Times New Roman" w:hAnsi="Times New Roman" w:cs="Times New Roman"/>
              </w:rPr>
              <w:t>Tiempo medio de respuesta entre comprador y vendedor.</w:t>
            </w:r>
          </w:p>
          <w:p w14:paraId="4359D77E" w14:textId="77777777" w:rsidR="00082929" w:rsidRPr="00E83252" w:rsidRDefault="00621963" w:rsidP="00E83252">
            <w:pPr>
              <w:pStyle w:val="ListParagraph"/>
              <w:numPr>
                <w:ilvl w:val="0"/>
                <w:numId w:val="39"/>
              </w:numPr>
              <w:spacing w:line="480" w:lineRule="auto"/>
              <w:rPr>
                <w:rFonts w:ascii="Times New Roman" w:hAnsi="Times New Roman" w:cs="Times New Roman"/>
              </w:rPr>
            </w:pPr>
            <w:r w:rsidRPr="00E83252">
              <w:rPr>
                <w:rFonts w:ascii="Times New Roman" w:hAnsi="Times New Roman" w:cs="Times New Roman"/>
              </w:rPr>
              <w:t>Tiempo promedio de navegación hasta encontrar una propiedad adecuada.</w:t>
            </w:r>
          </w:p>
          <w:p w14:paraId="3C459015" w14:textId="7A44FAE3" w:rsidR="00621963" w:rsidRPr="00E83252" w:rsidRDefault="00621963" w:rsidP="00E83252">
            <w:pPr>
              <w:pStyle w:val="ListParagraph"/>
              <w:numPr>
                <w:ilvl w:val="0"/>
                <w:numId w:val="39"/>
              </w:numPr>
              <w:spacing w:line="480" w:lineRule="auto"/>
              <w:rPr>
                <w:rFonts w:ascii="Times New Roman" w:hAnsi="Times New Roman" w:cs="Times New Roman"/>
              </w:rPr>
            </w:pPr>
            <w:r w:rsidRPr="00E83252">
              <w:rPr>
                <w:rFonts w:ascii="Times New Roman" w:hAnsi="Times New Roman" w:cs="Times New Roman"/>
              </w:rPr>
              <w:t>Tiempo estimado de negociación utilizando contacto directo a través de la app.</w:t>
            </w:r>
          </w:p>
        </w:tc>
      </w:tr>
    </w:tbl>
    <w:p w14:paraId="2E903B58" w14:textId="77777777" w:rsidR="00E83252" w:rsidRDefault="00E83252" w:rsidP="00E83252">
      <w:pPr>
        <w:spacing w:after="0" w:line="480" w:lineRule="auto"/>
        <w:rPr>
          <w:rFonts w:ascii="Times New Roman" w:hAnsi="Times New Roman" w:cs="Times New Roman"/>
          <w:b/>
          <w:bCs/>
        </w:rPr>
      </w:pPr>
    </w:p>
    <w:p w14:paraId="2F823678" w14:textId="75F762A5" w:rsidR="009E3586" w:rsidRPr="00E83252" w:rsidRDefault="009E3586" w:rsidP="00E83252">
      <w:pPr>
        <w:spacing w:after="0" w:line="480" w:lineRule="auto"/>
        <w:rPr>
          <w:rFonts w:ascii="Times New Roman" w:hAnsi="Times New Roman" w:cs="Times New Roman"/>
        </w:rPr>
      </w:pPr>
      <w:r w:rsidRPr="00E83252">
        <w:rPr>
          <w:rFonts w:ascii="Times New Roman" w:hAnsi="Times New Roman" w:cs="Times New Roman"/>
          <w:b/>
          <w:bCs/>
        </w:rPr>
        <w:t>(Tabla 2)</w:t>
      </w:r>
      <w:r w:rsidRPr="00E83252">
        <w:rPr>
          <w:rFonts w:ascii="Times New Roman" w:hAnsi="Times New Roman" w:cs="Times New Roman"/>
        </w:rPr>
        <w:t>. Indicadores de nivel de satisfacción del usuario con la plataforma.</w:t>
      </w:r>
    </w:p>
    <w:tbl>
      <w:tblPr>
        <w:tblStyle w:val="TableGrid"/>
        <w:tblW w:w="0" w:type="auto"/>
        <w:tblLook w:val="04A0" w:firstRow="1" w:lastRow="0" w:firstColumn="1" w:lastColumn="0" w:noHBand="0" w:noVBand="1"/>
      </w:tblPr>
      <w:tblGrid>
        <w:gridCol w:w="4320"/>
        <w:gridCol w:w="4320"/>
      </w:tblGrid>
      <w:tr w:rsidR="00E83252" w:rsidRPr="00E83252" w14:paraId="7EBCDD30" w14:textId="77777777" w:rsidTr="00253509">
        <w:tc>
          <w:tcPr>
            <w:tcW w:w="4320" w:type="dxa"/>
            <w:tcBorders>
              <w:top w:val="single" w:sz="4" w:space="0" w:color="auto"/>
              <w:left w:val="single" w:sz="4" w:space="0" w:color="auto"/>
              <w:bottom w:val="single" w:sz="4" w:space="0" w:color="auto"/>
              <w:right w:val="single" w:sz="4" w:space="0" w:color="auto"/>
            </w:tcBorders>
            <w:hideMark/>
          </w:tcPr>
          <w:p w14:paraId="0803EA6B" w14:textId="77777777" w:rsidR="00253509" w:rsidRPr="00E83252" w:rsidRDefault="00253509" w:rsidP="00E83252">
            <w:pPr>
              <w:spacing w:line="480" w:lineRule="auto"/>
              <w:jc w:val="center"/>
              <w:rPr>
                <w:rFonts w:ascii="Times New Roman" w:hAnsi="Times New Roman" w:cs="Times New Roman"/>
                <w:b/>
                <w:bCs/>
                <w:lang w:val="en-US"/>
              </w:rPr>
            </w:pPr>
            <w:r w:rsidRPr="00E83252">
              <w:rPr>
                <w:rFonts w:ascii="Times New Roman" w:hAnsi="Times New Roman" w:cs="Times New Roman"/>
                <w:b/>
                <w:bCs/>
                <w:lang w:val="en-US"/>
              </w:rPr>
              <w:t>Variable</w:t>
            </w:r>
          </w:p>
        </w:tc>
        <w:tc>
          <w:tcPr>
            <w:tcW w:w="4320" w:type="dxa"/>
            <w:tcBorders>
              <w:top w:val="single" w:sz="4" w:space="0" w:color="auto"/>
              <w:left w:val="single" w:sz="4" w:space="0" w:color="auto"/>
              <w:bottom w:val="single" w:sz="4" w:space="0" w:color="auto"/>
              <w:right w:val="single" w:sz="4" w:space="0" w:color="auto"/>
            </w:tcBorders>
            <w:hideMark/>
          </w:tcPr>
          <w:p w14:paraId="1944C817" w14:textId="77777777" w:rsidR="00253509" w:rsidRPr="00E83252" w:rsidRDefault="00253509" w:rsidP="00E83252">
            <w:pPr>
              <w:spacing w:line="480" w:lineRule="auto"/>
              <w:jc w:val="center"/>
              <w:rPr>
                <w:rFonts w:ascii="Times New Roman" w:hAnsi="Times New Roman" w:cs="Times New Roman"/>
                <w:b/>
                <w:bCs/>
                <w:lang w:val="en-US"/>
              </w:rPr>
            </w:pPr>
            <w:r w:rsidRPr="00E83252">
              <w:rPr>
                <w:rFonts w:ascii="Times New Roman" w:hAnsi="Times New Roman" w:cs="Times New Roman"/>
                <w:b/>
                <w:bCs/>
                <w:lang w:val="en-US"/>
              </w:rPr>
              <w:t>Indicadores</w:t>
            </w:r>
          </w:p>
        </w:tc>
      </w:tr>
      <w:tr w:rsidR="00253509" w:rsidRPr="00E83252" w14:paraId="1759C233" w14:textId="77777777" w:rsidTr="00253509">
        <w:tc>
          <w:tcPr>
            <w:tcW w:w="4320" w:type="dxa"/>
            <w:tcBorders>
              <w:top w:val="single" w:sz="4" w:space="0" w:color="auto"/>
              <w:left w:val="single" w:sz="4" w:space="0" w:color="auto"/>
              <w:bottom w:val="single" w:sz="4" w:space="0" w:color="auto"/>
              <w:right w:val="single" w:sz="4" w:space="0" w:color="auto"/>
            </w:tcBorders>
            <w:hideMark/>
          </w:tcPr>
          <w:p w14:paraId="2E7E7B8A" w14:textId="77777777" w:rsidR="00253509" w:rsidRPr="00E83252" w:rsidRDefault="00253509" w:rsidP="00E83252">
            <w:pPr>
              <w:spacing w:line="480" w:lineRule="auto"/>
              <w:rPr>
                <w:rFonts w:ascii="Times New Roman" w:hAnsi="Times New Roman" w:cs="Times New Roman"/>
              </w:rPr>
            </w:pPr>
            <w:r w:rsidRPr="00E83252">
              <w:rPr>
                <w:rFonts w:ascii="Times New Roman" w:hAnsi="Times New Roman" w:cs="Times New Roman"/>
              </w:rPr>
              <w:lastRenderedPageBreak/>
              <w:t>Nivel de satisfacción del usuario con la plataforma</w:t>
            </w:r>
          </w:p>
        </w:tc>
        <w:tc>
          <w:tcPr>
            <w:tcW w:w="4320" w:type="dxa"/>
            <w:tcBorders>
              <w:top w:val="single" w:sz="4" w:space="0" w:color="auto"/>
              <w:left w:val="single" w:sz="4" w:space="0" w:color="auto"/>
              <w:bottom w:val="single" w:sz="4" w:space="0" w:color="auto"/>
              <w:right w:val="single" w:sz="4" w:space="0" w:color="auto"/>
            </w:tcBorders>
            <w:hideMark/>
          </w:tcPr>
          <w:p w14:paraId="310DC292" w14:textId="77777777" w:rsidR="00EB386F" w:rsidRPr="00E83252" w:rsidRDefault="00253509" w:rsidP="00E83252">
            <w:pPr>
              <w:pStyle w:val="ListParagraph"/>
              <w:numPr>
                <w:ilvl w:val="0"/>
                <w:numId w:val="40"/>
              </w:numPr>
              <w:spacing w:line="480" w:lineRule="auto"/>
              <w:rPr>
                <w:rFonts w:ascii="Times New Roman" w:hAnsi="Times New Roman" w:cs="Times New Roman"/>
              </w:rPr>
            </w:pPr>
            <w:r w:rsidRPr="00E83252">
              <w:rPr>
                <w:rFonts w:ascii="Times New Roman" w:hAnsi="Times New Roman" w:cs="Times New Roman"/>
              </w:rPr>
              <w:t>Porcentaje de usuarios que califican la experiencia como satisfactoria.</w:t>
            </w:r>
          </w:p>
          <w:p w14:paraId="5FA719C5" w14:textId="77777777" w:rsidR="00EB386F" w:rsidRPr="00E83252" w:rsidRDefault="00253509" w:rsidP="00E83252">
            <w:pPr>
              <w:pStyle w:val="ListParagraph"/>
              <w:numPr>
                <w:ilvl w:val="0"/>
                <w:numId w:val="40"/>
              </w:numPr>
              <w:spacing w:line="480" w:lineRule="auto"/>
              <w:rPr>
                <w:rFonts w:ascii="Times New Roman" w:hAnsi="Times New Roman" w:cs="Times New Roman"/>
              </w:rPr>
            </w:pPr>
            <w:r w:rsidRPr="00E83252">
              <w:rPr>
                <w:rFonts w:ascii="Times New Roman" w:hAnsi="Times New Roman" w:cs="Times New Roman"/>
              </w:rPr>
              <w:t>Calificación promedio del sistema de soporte técnico.</w:t>
            </w:r>
          </w:p>
          <w:p w14:paraId="73EEB276" w14:textId="77777777" w:rsidR="00EB386F" w:rsidRPr="00E83252" w:rsidRDefault="00253509" w:rsidP="00E83252">
            <w:pPr>
              <w:pStyle w:val="ListParagraph"/>
              <w:numPr>
                <w:ilvl w:val="0"/>
                <w:numId w:val="40"/>
              </w:numPr>
              <w:spacing w:line="480" w:lineRule="auto"/>
              <w:rPr>
                <w:rFonts w:ascii="Times New Roman" w:hAnsi="Times New Roman" w:cs="Times New Roman"/>
              </w:rPr>
            </w:pPr>
            <w:r w:rsidRPr="00E83252">
              <w:rPr>
                <w:rFonts w:ascii="Times New Roman" w:hAnsi="Times New Roman" w:cs="Times New Roman"/>
              </w:rPr>
              <w:t>Porcentaje de usuarios que completan el proceso de registro sin incidencias.</w:t>
            </w:r>
          </w:p>
          <w:p w14:paraId="2BA6C3F9" w14:textId="77777777" w:rsidR="00EB386F" w:rsidRPr="00E83252" w:rsidRDefault="00253509" w:rsidP="00E83252">
            <w:pPr>
              <w:pStyle w:val="ListParagraph"/>
              <w:numPr>
                <w:ilvl w:val="0"/>
                <w:numId w:val="40"/>
              </w:numPr>
              <w:spacing w:line="480" w:lineRule="auto"/>
              <w:rPr>
                <w:rFonts w:ascii="Times New Roman" w:hAnsi="Times New Roman" w:cs="Times New Roman"/>
              </w:rPr>
            </w:pPr>
            <w:r w:rsidRPr="00E83252">
              <w:rPr>
                <w:rFonts w:ascii="Times New Roman" w:hAnsi="Times New Roman" w:cs="Times New Roman"/>
              </w:rPr>
              <w:t>Tiempo promedio de carga por página en distintos dispositivos.</w:t>
            </w:r>
          </w:p>
          <w:p w14:paraId="455635C6" w14:textId="489F8B10" w:rsidR="00253509" w:rsidRPr="00E83252" w:rsidRDefault="00253509" w:rsidP="00E83252">
            <w:pPr>
              <w:pStyle w:val="ListParagraph"/>
              <w:numPr>
                <w:ilvl w:val="0"/>
                <w:numId w:val="40"/>
              </w:numPr>
              <w:spacing w:line="480" w:lineRule="auto"/>
              <w:rPr>
                <w:rFonts w:ascii="Times New Roman" w:hAnsi="Times New Roman" w:cs="Times New Roman"/>
              </w:rPr>
            </w:pPr>
            <w:r w:rsidRPr="00E83252">
              <w:rPr>
                <w:rFonts w:ascii="Times New Roman" w:hAnsi="Times New Roman" w:cs="Times New Roman"/>
              </w:rPr>
              <w:t>Número de usuarios que consultan y aplican tutoriales con éxito.</w:t>
            </w:r>
          </w:p>
        </w:tc>
      </w:tr>
    </w:tbl>
    <w:p w14:paraId="7701A0CA" w14:textId="77777777" w:rsidR="00EB386F" w:rsidRPr="00E83252" w:rsidRDefault="00EB386F" w:rsidP="00E83252">
      <w:pPr>
        <w:spacing w:after="0" w:line="480" w:lineRule="auto"/>
        <w:rPr>
          <w:rFonts w:ascii="Times New Roman" w:hAnsi="Times New Roman" w:cs="Times New Roman"/>
          <w:b/>
          <w:bCs/>
        </w:rPr>
      </w:pPr>
    </w:p>
    <w:p w14:paraId="73437B0F" w14:textId="3734933F" w:rsidR="00961D52" w:rsidRPr="00E83252" w:rsidRDefault="00961D52" w:rsidP="00E83252">
      <w:pPr>
        <w:spacing w:after="0" w:line="480" w:lineRule="auto"/>
        <w:rPr>
          <w:rFonts w:ascii="Times New Roman" w:hAnsi="Times New Roman" w:cs="Times New Roman"/>
        </w:rPr>
      </w:pPr>
      <w:r w:rsidRPr="00E83252">
        <w:rPr>
          <w:rFonts w:ascii="Times New Roman" w:hAnsi="Times New Roman" w:cs="Times New Roman"/>
          <w:b/>
          <w:bCs/>
        </w:rPr>
        <w:t>(Tabla 3)</w:t>
      </w:r>
      <w:r w:rsidRPr="00E83252">
        <w:rPr>
          <w:rFonts w:ascii="Times New Roman" w:hAnsi="Times New Roman" w:cs="Times New Roman"/>
        </w:rPr>
        <w:t>. Indicadores de implementación de filtros.</w:t>
      </w:r>
    </w:p>
    <w:tbl>
      <w:tblPr>
        <w:tblStyle w:val="TableGrid"/>
        <w:tblW w:w="0" w:type="auto"/>
        <w:tblLook w:val="04A0" w:firstRow="1" w:lastRow="0" w:firstColumn="1" w:lastColumn="0" w:noHBand="0" w:noVBand="1"/>
      </w:tblPr>
      <w:tblGrid>
        <w:gridCol w:w="4320"/>
        <w:gridCol w:w="4320"/>
      </w:tblGrid>
      <w:tr w:rsidR="00E83252" w:rsidRPr="00E83252" w14:paraId="7CC9BAFB" w14:textId="77777777" w:rsidTr="00253509">
        <w:tc>
          <w:tcPr>
            <w:tcW w:w="4320" w:type="dxa"/>
            <w:tcBorders>
              <w:top w:val="single" w:sz="4" w:space="0" w:color="auto"/>
              <w:left w:val="single" w:sz="4" w:space="0" w:color="auto"/>
              <w:bottom w:val="single" w:sz="4" w:space="0" w:color="auto"/>
              <w:right w:val="single" w:sz="4" w:space="0" w:color="auto"/>
            </w:tcBorders>
            <w:hideMark/>
          </w:tcPr>
          <w:p w14:paraId="5DD8C956" w14:textId="6EC349BF" w:rsidR="00253509" w:rsidRPr="00E83252" w:rsidRDefault="00253509" w:rsidP="00E83252">
            <w:pPr>
              <w:spacing w:line="480" w:lineRule="auto"/>
              <w:jc w:val="center"/>
              <w:rPr>
                <w:rFonts w:ascii="Times New Roman" w:hAnsi="Times New Roman" w:cs="Times New Roman"/>
                <w:b/>
                <w:bCs/>
                <w:lang w:val="en-US"/>
              </w:rPr>
            </w:pPr>
            <w:r w:rsidRPr="00E83252">
              <w:rPr>
                <w:rFonts w:ascii="Times New Roman" w:hAnsi="Times New Roman" w:cs="Times New Roman"/>
                <w:b/>
                <w:bCs/>
                <w:lang w:val="en-US"/>
              </w:rPr>
              <w:t>Variable</w:t>
            </w:r>
          </w:p>
        </w:tc>
        <w:tc>
          <w:tcPr>
            <w:tcW w:w="4320" w:type="dxa"/>
            <w:tcBorders>
              <w:top w:val="single" w:sz="4" w:space="0" w:color="auto"/>
              <w:left w:val="single" w:sz="4" w:space="0" w:color="auto"/>
              <w:bottom w:val="single" w:sz="4" w:space="0" w:color="auto"/>
              <w:right w:val="single" w:sz="4" w:space="0" w:color="auto"/>
            </w:tcBorders>
            <w:hideMark/>
          </w:tcPr>
          <w:p w14:paraId="60B0E18D" w14:textId="77777777" w:rsidR="00253509" w:rsidRPr="00E83252" w:rsidRDefault="00253509" w:rsidP="00E83252">
            <w:pPr>
              <w:spacing w:line="480" w:lineRule="auto"/>
              <w:jc w:val="center"/>
              <w:rPr>
                <w:rFonts w:ascii="Times New Roman" w:hAnsi="Times New Roman" w:cs="Times New Roman"/>
                <w:b/>
                <w:bCs/>
                <w:lang w:val="en-US"/>
              </w:rPr>
            </w:pPr>
            <w:r w:rsidRPr="00E83252">
              <w:rPr>
                <w:rFonts w:ascii="Times New Roman" w:hAnsi="Times New Roman" w:cs="Times New Roman"/>
                <w:b/>
                <w:bCs/>
                <w:lang w:val="en-US"/>
              </w:rPr>
              <w:t>Indicadores</w:t>
            </w:r>
          </w:p>
        </w:tc>
      </w:tr>
      <w:tr w:rsidR="00253509" w:rsidRPr="00E83252" w14:paraId="53BD6BB1" w14:textId="77777777" w:rsidTr="00253509">
        <w:tc>
          <w:tcPr>
            <w:tcW w:w="4320" w:type="dxa"/>
            <w:tcBorders>
              <w:top w:val="single" w:sz="4" w:space="0" w:color="auto"/>
              <w:left w:val="single" w:sz="4" w:space="0" w:color="auto"/>
              <w:bottom w:val="single" w:sz="4" w:space="0" w:color="auto"/>
              <w:right w:val="single" w:sz="4" w:space="0" w:color="auto"/>
            </w:tcBorders>
            <w:hideMark/>
          </w:tcPr>
          <w:p w14:paraId="62172A70" w14:textId="41E9B799" w:rsidR="00253509" w:rsidRPr="00E83252" w:rsidRDefault="00253509" w:rsidP="00E83252">
            <w:pPr>
              <w:spacing w:line="480" w:lineRule="auto"/>
              <w:rPr>
                <w:rFonts w:ascii="Times New Roman" w:hAnsi="Times New Roman" w:cs="Times New Roman"/>
              </w:rPr>
            </w:pPr>
            <w:r w:rsidRPr="00E83252">
              <w:rPr>
                <w:rFonts w:ascii="Times New Roman" w:hAnsi="Times New Roman" w:cs="Times New Roman"/>
              </w:rPr>
              <w:t>Implementación de filtros</w:t>
            </w:r>
          </w:p>
        </w:tc>
        <w:tc>
          <w:tcPr>
            <w:tcW w:w="4320" w:type="dxa"/>
            <w:tcBorders>
              <w:top w:val="single" w:sz="4" w:space="0" w:color="auto"/>
              <w:left w:val="single" w:sz="4" w:space="0" w:color="auto"/>
              <w:bottom w:val="single" w:sz="4" w:space="0" w:color="auto"/>
              <w:right w:val="single" w:sz="4" w:space="0" w:color="auto"/>
            </w:tcBorders>
            <w:hideMark/>
          </w:tcPr>
          <w:p w14:paraId="749EE3A8" w14:textId="01058DFB" w:rsidR="00082929" w:rsidRPr="00E83252" w:rsidRDefault="00082929" w:rsidP="00E83252">
            <w:pPr>
              <w:spacing w:line="480" w:lineRule="auto"/>
              <w:rPr>
                <w:rFonts w:ascii="Times New Roman" w:hAnsi="Times New Roman" w:cs="Times New Roman"/>
              </w:rPr>
            </w:pPr>
            <w:r w:rsidRPr="00E83252">
              <w:rPr>
                <w:rFonts w:ascii="Times New Roman" w:hAnsi="Times New Roman" w:cs="Times New Roman"/>
              </w:rPr>
              <w:t xml:space="preserve">- </w:t>
            </w:r>
            <w:r w:rsidR="00253509" w:rsidRPr="00E83252">
              <w:rPr>
                <w:rFonts w:ascii="Times New Roman" w:hAnsi="Times New Roman" w:cs="Times New Roman"/>
              </w:rPr>
              <w:t>Número de filtros aplicados por usuario.</w:t>
            </w:r>
            <w:r w:rsidR="00253509" w:rsidRPr="00E83252">
              <w:rPr>
                <w:rFonts w:ascii="Times New Roman" w:hAnsi="Times New Roman" w:cs="Times New Roman"/>
              </w:rPr>
              <w:br/>
              <w:t>- Tiempo promedio de búsqueda con y sin filtros.</w:t>
            </w:r>
          </w:p>
          <w:p w14:paraId="2DC40340" w14:textId="5E863D21" w:rsidR="00253509" w:rsidRPr="00E83252" w:rsidRDefault="00082929" w:rsidP="00E83252">
            <w:pPr>
              <w:spacing w:line="480" w:lineRule="auto"/>
              <w:rPr>
                <w:rFonts w:ascii="Times New Roman" w:hAnsi="Times New Roman" w:cs="Times New Roman"/>
              </w:rPr>
            </w:pPr>
            <w:r w:rsidRPr="00E83252">
              <w:rPr>
                <w:rFonts w:ascii="Times New Roman" w:hAnsi="Times New Roman" w:cs="Times New Roman"/>
              </w:rPr>
              <w:t xml:space="preserve">- </w:t>
            </w:r>
            <w:r w:rsidR="00253509" w:rsidRPr="00E83252">
              <w:rPr>
                <w:rFonts w:ascii="Times New Roman" w:hAnsi="Times New Roman" w:cs="Times New Roman"/>
              </w:rPr>
              <w:t>Porcentaje de búsquedas exitosas usando filtros.</w:t>
            </w:r>
          </w:p>
        </w:tc>
      </w:tr>
    </w:tbl>
    <w:p w14:paraId="3391604E" w14:textId="77777777" w:rsidR="00253509" w:rsidRPr="00E83252" w:rsidRDefault="00253509" w:rsidP="00E83252">
      <w:pPr>
        <w:spacing w:after="0" w:line="480" w:lineRule="auto"/>
        <w:rPr>
          <w:rFonts w:ascii="Times New Roman" w:hAnsi="Times New Roman" w:cs="Times New Roman"/>
        </w:rPr>
      </w:pPr>
    </w:p>
    <w:p w14:paraId="73DCFC76" w14:textId="77777777" w:rsidR="00082929" w:rsidRPr="00E83252" w:rsidRDefault="00082929" w:rsidP="00E83252">
      <w:pPr>
        <w:spacing w:after="0" w:line="480" w:lineRule="auto"/>
        <w:rPr>
          <w:rFonts w:ascii="Times New Roman" w:hAnsi="Times New Roman" w:cs="Times New Roman"/>
        </w:rPr>
      </w:pPr>
    </w:p>
    <w:p w14:paraId="36917F15" w14:textId="5CE05CFD" w:rsidR="00961D52" w:rsidRPr="00E83252" w:rsidRDefault="00961D52" w:rsidP="00E83252">
      <w:pPr>
        <w:spacing w:after="0" w:line="480" w:lineRule="auto"/>
        <w:rPr>
          <w:rFonts w:ascii="Times New Roman" w:hAnsi="Times New Roman" w:cs="Times New Roman"/>
        </w:rPr>
      </w:pPr>
      <w:r w:rsidRPr="00E83252">
        <w:rPr>
          <w:rFonts w:ascii="Times New Roman" w:hAnsi="Times New Roman" w:cs="Times New Roman"/>
          <w:b/>
          <w:bCs/>
        </w:rPr>
        <w:t>(Tabla 4)</w:t>
      </w:r>
      <w:r w:rsidRPr="00E83252">
        <w:rPr>
          <w:rFonts w:ascii="Times New Roman" w:hAnsi="Times New Roman" w:cs="Times New Roman"/>
        </w:rPr>
        <w:t>. Indicadores de sistema de soporte y atención al cliente.</w:t>
      </w:r>
    </w:p>
    <w:tbl>
      <w:tblPr>
        <w:tblStyle w:val="TableGrid"/>
        <w:tblW w:w="0" w:type="auto"/>
        <w:tblLook w:val="04A0" w:firstRow="1" w:lastRow="0" w:firstColumn="1" w:lastColumn="0" w:noHBand="0" w:noVBand="1"/>
      </w:tblPr>
      <w:tblGrid>
        <w:gridCol w:w="4320"/>
        <w:gridCol w:w="4320"/>
      </w:tblGrid>
      <w:tr w:rsidR="00E83252" w:rsidRPr="00E83252" w14:paraId="1E5FAEC4" w14:textId="77777777" w:rsidTr="00253509">
        <w:tc>
          <w:tcPr>
            <w:tcW w:w="4320" w:type="dxa"/>
          </w:tcPr>
          <w:p w14:paraId="3F37D143" w14:textId="5F3DEF29" w:rsidR="00253509" w:rsidRPr="00E83252" w:rsidRDefault="00253509" w:rsidP="00E83252">
            <w:pPr>
              <w:spacing w:line="480" w:lineRule="auto"/>
              <w:jc w:val="center"/>
              <w:rPr>
                <w:rFonts w:ascii="Times New Roman" w:hAnsi="Times New Roman" w:cs="Times New Roman"/>
                <w:b/>
                <w:bCs/>
              </w:rPr>
            </w:pPr>
            <w:r w:rsidRPr="00E83252">
              <w:rPr>
                <w:rFonts w:ascii="Times New Roman" w:hAnsi="Times New Roman" w:cs="Times New Roman"/>
                <w:b/>
                <w:bCs/>
              </w:rPr>
              <w:lastRenderedPageBreak/>
              <w:t>Variable</w:t>
            </w:r>
          </w:p>
        </w:tc>
        <w:tc>
          <w:tcPr>
            <w:tcW w:w="4320" w:type="dxa"/>
          </w:tcPr>
          <w:p w14:paraId="5B63CA95" w14:textId="49C7E08B" w:rsidR="00253509" w:rsidRPr="00E83252" w:rsidRDefault="00253509" w:rsidP="00E83252">
            <w:pPr>
              <w:spacing w:line="480" w:lineRule="auto"/>
              <w:jc w:val="center"/>
              <w:rPr>
                <w:rFonts w:ascii="Times New Roman" w:hAnsi="Times New Roman" w:cs="Times New Roman"/>
                <w:b/>
                <w:bCs/>
              </w:rPr>
            </w:pPr>
            <w:r w:rsidRPr="00E83252">
              <w:rPr>
                <w:rFonts w:ascii="Times New Roman" w:hAnsi="Times New Roman" w:cs="Times New Roman"/>
                <w:b/>
                <w:bCs/>
              </w:rPr>
              <w:t>Indicadores</w:t>
            </w:r>
          </w:p>
        </w:tc>
      </w:tr>
      <w:tr w:rsidR="00253509" w:rsidRPr="00E83252" w14:paraId="6FD2EB79" w14:textId="77777777" w:rsidTr="00253509">
        <w:tc>
          <w:tcPr>
            <w:tcW w:w="4320" w:type="dxa"/>
            <w:tcBorders>
              <w:top w:val="single" w:sz="4" w:space="0" w:color="auto"/>
              <w:left w:val="single" w:sz="4" w:space="0" w:color="auto"/>
              <w:bottom w:val="single" w:sz="4" w:space="0" w:color="auto"/>
              <w:right w:val="single" w:sz="4" w:space="0" w:color="auto"/>
            </w:tcBorders>
            <w:hideMark/>
          </w:tcPr>
          <w:p w14:paraId="7CA284D4" w14:textId="77777777" w:rsidR="00253509" w:rsidRPr="00E83252" w:rsidRDefault="00253509" w:rsidP="00E83252">
            <w:pPr>
              <w:spacing w:line="480" w:lineRule="auto"/>
              <w:rPr>
                <w:rFonts w:ascii="Times New Roman" w:hAnsi="Times New Roman" w:cs="Times New Roman"/>
              </w:rPr>
            </w:pPr>
            <w:r w:rsidRPr="00E83252">
              <w:rPr>
                <w:rFonts w:ascii="Times New Roman" w:hAnsi="Times New Roman" w:cs="Times New Roman"/>
              </w:rPr>
              <w:t>Sistema de soporte y atención al cliente</w:t>
            </w:r>
          </w:p>
        </w:tc>
        <w:tc>
          <w:tcPr>
            <w:tcW w:w="4320" w:type="dxa"/>
            <w:tcBorders>
              <w:top w:val="single" w:sz="4" w:space="0" w:color="auto"/>
              <w:left w:val="single" w:sz="4" w:space="0" w:color="auto"/>
              <w:bottom w:val="single" w:sz="4" w:space="0" w:color="auto"/>
              <w:right w:val="single" w:sz="4" w:space="0" w:color="auto"/>
            </w:tcBorders>
            <w:hideMark/>
          </w:tcPr>
          <w:p w14:paraId="0B38A1D8" w14:textId="77777777" w:rsidR="00082929" w:rsidRPr="00E83252" w:rsidRDefault="00253509" w:rsidP="00E83252">
            <w:pPr>
              <w:pStyle w:val="ListParagraph"/>
              <w:numPr>
                <w:ilvl w:val="0"/>
                <w:numId w:val="38"/>
              </w:numPr>
              <w:spacing w:line="480" w:lineRule="auto"/>
              <w:rPr>
                <w:rFonts w:ascii="Times New Roman" w:hAnsi="Times New Roman" w:cs="Times New Roman"/>
              </w:rPr>
            </w:pPr>
            <w:r w:rsidRPr="00E83252">
              <w:rPr>
                <w:rFonts w:ascii="Times New Roman" w:hAnsi="Times New Roman" w:cs="Times New Roman"/>
              </w:rPr>
              <w:t>Tiempo promedio de respuesta a solicitudes de soporte.</w:t>
            </w:r>
          </w:p>
          <w:p w14:paraId="7DA6945F" w14:textId="77777777" w:rsidR="00082929" w:rsidRPr="00E83252" w:rsidRDefault="00253509" w:rsidP="00E83252">
            <w:pPr>
              <w:pStyle w:val="ListParagraph"/>
              <w:numPr>
                <w:ilvl w:val="0"/>
                <w:numId w:val="38"/>
              </w:numPr>
              <w:spacing w:line="480" w:lineRule="auto"/>
              <w:rPr>
                <w:rFonts w:ascii="Times New Roman" w:hAnsi="Times New Roman" w:cs="Times New Roman"/>
              </w:rPr>
            </w:pPr>
            <w:r w:rsidRPr="00E83252">
              <w:rPr>
                <w:rFonts w:ascii="Times New Roman" w:hAnsi="Times New Roman" w:cs="Times New Roman"/>
              </w:rPr>
              <w:t>Porcentaje de incidencias resueltas en primer contacto.</w:t>
            </w:r>
          </w:p>
          <w:p w14:paraId="01CEA66A" w14:textId="69B27104" w:rsidR="00253509" w:rsidRPr="00E83252" w:rsidRDefault="00253509" w:rsidP="00E83252">
            <w:pPr>
              <w:pStyle w:val="ListParagraph"/>
              <w:numPr>
                <w:ilvl w:val="0"/>
                <w:numId w:val="38"/>
              </w:numPr>
              <w:spacing w:line="480" w:lineRule="auto"/>
              <w:rPr>
                <w:rFonts w:ascii="Times New Roman" w:hAnsi="Times New Roman" w:cs="Times New Roman"/>
              </w:rPr>
            </w:pPr>
            <w:r w:rsidRPr="00E83252">
              <w:rPr>
                <w:rFonts w:ascii="Times New Roman" w:hAnsi="Times New Roman" w:cs="Times New Roman"/>
              </w:rPr>
              <w:t>Nivel de satisfacción del usuario con el soporte.</w:t>
            </w:r>
          </w:p>
        </w:tc>
      </w:tr>
    </w:tbl>
    <w:p w14:paraId="1B844372" w14:textId="77777777" w:rsidR="00253509" w:rsidRPr="00E83252" w:rsidRDefault="00253509" w:rsidP="00E83252">
      <w:pPr>
        <w:spacing w:after="0" w:line="480" w:lineRule="auto"/>
        <w:rPr>
          <w:rFonts w:ascii="Times New Roman" w:hAnsi="Times New Roman" w:cs="Times New Roman"/>
        </w:rPr>
      </w:pPr>
    </w:p>
    <w:p w14:paraId="3C9A6827" w14:textId="2F8FC91F" w:rsidR="00961D52" w:rsidRPr="00E83252" w:rsidRDefault="00961D52" w:rsidP="00E83252">
      <w:pPr>
        <w:spacing w:after="0" w:line="480" w:lineRule="auto"/>
        <w:rPr>
          <w:rFonts w:ascii="Times New Roman" w:hAnsi="Times New Roman" w:cs="Times New Roman"/>
        </w:rPr>
      </w:pPr>
      <w:r w:rsidRPr="00E83252">
        <w:rPr>
          <w:rFonts w:ascii="Times New Roman" w:hAnsi="Times New Roman" w:cs="Times New Roman"/>
          <w:b/>
          <w:bCs/>
        </w:rPr>
        <w:t>(Tabla 5)</w:t>
      </w:r>
      <w:r w:rsidRPr="00E83252">
        <w:rPr>
          <w:rFonts w:ascii="Times New Roman" w:hAnsi="Times New Roman" w:cs="Times New Roman"/>
        </w:rPr>
        <w:t>. Indicadores de Interfaz de usuario intuitiva.</w:t>
      </w:r>
    </w:p>
    <w:tbl>
      <w:tblPr>
        <w:tblStyle w:val="TableGrid"/>
        <w:tblW w:w="0" w:type="auto"/>
        <w:tblLook w:val="04A0" w:firstRow="1" w:lastRow="0" w:firstColumn="1" w:lastColumn="0" w:noHBand="0" w:noVBand="1"/>
      </w:tblPr>
      <w:tblGrid>
        <w:gridCol w:w="4320"/>
        <w:gridCol w:w="4320"/>
      </w:tblGrid>
      <w:tr w:rsidR="00E83252" w:rsidRPr="00E83252" w14:paraId="3939544E" w14:textId="77777777" w:rsidTr="00253509">
        <w:tc>
          <w:tcPr>
            <w:tcW w:w="4320" w:type="dxa"/>
          </w:tcPr>
          <w:p w14:paraId="277C50AF" w14:textId="6E5FA18E" w:rsidR="00253509" w:rsidRPr="00E83252" w:rsidRDefault="00253509" w:rsidP="00E83252">
            <w:pPr>
              <w:spacing w:line="480" w:lineRule="auto"/>
              <w:jc w:val="center"/>
              <w:rPr>
                <w:rFonts w:ascii="Times New Roman" w:hAnsi="Times New Roman" w:cs="Times New Roman"/>
                <w:b/>
                <w:bCs/>
                <w:lang w:val="en-US"/>
              </w:rPr>
            </w:pPr>
            <w:r w:rsidRPr="00E83252">
              <w:rPr>
                <w:rFonts w:ascii="Times New Roman" w:hAnsi="Times New Roman" w:cs="Times New Roman"/>
                <w:b/>
                <w:bCs/>
                <w:lang w:val="en-US"/>
              </w:rPr>
              <w:t>Variable</w:t>
            </w:r>
          </w:p>
        </w:tc>
        <w:tc>
          <w:tcPr>
            <w:tcW w:w="4320" w:type="dxa"/>
          </w:tcPr>
          <w:p w14:paraId="67300B95" w14:textId="65C9D9C8" w:rsidR="00253509" w:rsidRPr="00E83252" w:rsidRDefault="00253509" w:rsidP="00E83252">
            <w:pPr>
              <w:spacing w:line="480" w:lineRule="auto"/>
              <w:jc w:val="center"/>
              <w:rPr>
                <w:rFonts w:ascii="Times New Roman" w:hAnsi="Times New Roman" w:cs="Times New Roman"/>
                <w:b/>
                <w:bCs/>
              </w:rPr>
            </w:pPr>
            <w:r w:rsidRPr="00E83252">
              <w:rPr>
                <w:rFonts w:ascii="Times New Roman" w:hAnsi="Times New Roman" w:cs="Times New Roman"/>
                <w:b/>
                <w:bCs/>
              </w:rPr>
              <w:t>Indicadores</w:t>
            </w:r>
          </w:p>
        </w:tc>
      </w:tr>
      <w:tr w:rsidR="00253509" w:rsidRPr="00E83252" w14:paraId="65FD1244" w14:textId="77777777" w:rsidTr="00F644D0">
        <w:tc>
          <w:tcPr>
            <w:tcW w:w="4320" w:type="dxa"/>
            <w:tcBorders>
              <w:top w:val="single" w:sz="4" w:space="0" w:color="auto"/>
              <w:left w:val="single" w:sz="4" w:space="0" w:color="auto"/>
              <w:bottom w:val="single" w:sz="4" w:space="0" w:color="auto"/>
              <w:right w:val="single" w:sz="4" w:space="0" w:color="auto"/>
            </w:tcBorders>
            <w:hideMark/>
          </w:tcPr>
          <w:p w14:paraId="5CC5A883" w14:textId="16B4FCC0" w:rsidR="00253509" w:rsidRPr="00E83252" w:rsidRDefault="00253509" w:rsidP="00E83252">
            <w:pPr>
              <w:spacing w:line="480" w:lineRule="auto"/>
              <w:rPr>
                <w:rFonts w:ascii="Times New Roman" w:hAnsi="Times New Roman" w:cs="Times New Roman"/>
              </w:rPr>
            </w:pPr>
            <w:r w:rsidRPr="00E83252">
              <w:rPr>
                <w:rFonts w:ascii="Times New Roman" w:hAnsi="Times New Roman" w:cs="Times New Roman"/>
              </w:rPr>
              <w:t>Interfaz de usuario intuitiva</w:t>
            </w:r>
          </w:p>
        </w:tc>
        <w:tc>
          <w:tcPr>
            <w:tcW w:w="4320" w:type="dxa"/>
            <w:tcBorders>
              <w:top w:val="single" w:sz="4" w:space="0" w:color="auto"/>
              <w:left w:val="single" w:sz="4" w:space="0" w:color="auto"/>
              <w:bottom w:val="single" w:sz="4" w:space="0" w:color="auto"/>
              <w:right w:val="single" w:sz="4" w:space="0" w:color="auto"/>
            </w:tcBorders>
            <w:hideMark/>
          </w:tcPr>
          <w:p w14:paraId="068A0E87" w14:textId="4411B4BB" w:rsidR="009E3586" w:rsidRPr="00E83252" w:rsidRDefault="00253509" w:rsidP="00E83252">
            <w:pPr>
              <w:pStyle w:val="ListParagraph"/>
              <w:numPr>
                <w:ilvl w:val="0"/>
                <w:numId w:val="37"/>
              </w:numPr>
              <w:spacing w:line="480" w:lineRule="auto"/>
              <w:rPr>
                <w:rFonts w:ascii="Times New Roman" w:hAnsi="Times New Roman" w:cs="Times New Roman"/>
              </w:rPr>
            </w:pPr>
            <w:r w:rsidRPr="00E83252">
              <w:rPr>
                <w:rFonts w:ascii="Times New Roman" w:hAnsi="Times New Roman" w:cs="Times New Roman"/>
              </w:rPr>
              <w:t>Tasa de abandono en el proceso de búsqueda.</w:t>
            </w:r>
          </w:p>
          <w:p w14:paraId="25DE8E12" w14:textId="3A2AB82D" w:rsidR="00253509" w:rsidRPr="00E83252" w:rsidRDefault="009E3586" w:rsidP="00E83252">
            <w:pPr>
              <w:pStyle w:val="ListParagraph"/>
              <w:numPr>
                <w:ilvl w:val="0"/>
                <w:numId w:val="37"/>
              </w:numPr>
              <w:spacing w:line="480" w:lineRule="auto"/>
              <w:rPr>
                <w:rFonts w:ascii="Times New Roman" w:hAnsi="Times New Roman" w:cs="Times New Roman"/>
              </w:rPr>
            </w:pPr>
            <w:r w:rsidRPr="00E83252">
              <w:rPr>
                <w:rFonts w:ascii="Times New Roman" w:hAnsi="Times New Roman" w:cs="Times New Roman"/>
              </w:rPr>
              <w:t>Calificación de la interfaz en encuestas de satisfacción.</w:t>
            </w:r>
          </w:p>
        </w:tc>
      </w:tr>
    </w:tbl>
    <w:p w14:paraId="5E498850" w14:textId="77777777" w:rsidR="00372776" w:rsidRPr="00E83252" w:rsidRDefault="00372776" w:rsidP="00E83252">
      <w:pPr>
        <w:spacing w:after="0" w:line="480" w:lineRule="auto"/>
        <w:rPr>
          <w:rFonts w:ascii="Times New Roman" w:hAnsi="Times New Roman" w:cs="Times New Roman"/>
        </w:rPr>
      </w:pPr>
    </w:p>
    <w:p w14:paraId="5271B3EB" w14:textId="4F6F1190" w:rsidR="00372776" w:rsidRPr="00E83252" w:rsidRDefault="00372776" w:rsidP="00E83252">
      <w:pPr>
        <w:spacing w:after="0" w:line="480" w:lineRule="auto"/>
        <w:rPr>
          <w:rFonts w:ascii="Times New Roman" w:hAnsi="Times New Roman" w:cs="Times New Roman"/>
        </w:rPr>
      </w:pPr>
      <w:r w:rsidRPr="00E83252">
        <w:rPr>
          <w:rFonts w:ascii="Times New Roman" w:hAnsi="Times New Roman" w:cs="Times New Roman"/>
          <w:b/>
          <w:bCs/>
        </w:rPr>
        <w:t>(Tabla 6)</w:t>
      </w:r>
      <w:r w:rsidRPr="00E83252">
        <w:rPr>
          <w:rFonts w:ascii="Times New Roman" w:hAnsi="Times New Roman" w:cs="Times New Roman"/>
        </w:rPr>
        <w:t>. Indicadores de cantidad de fraudes o publicaciones falsas detectadas en la plataforma.</w:t>
      </w:r>
    </w:p>
    <w:tbl>
      <w:tblPr>
        <w:tblStyle w:val="TableGrid"/>
        <w:tblW w:w="0" w:type="auto"/>
        <w:tblLook w:val="04A0" w:firstRow="1" w:lastRow="0" w:firstColumn="1" w:lastColumn="0" w:noHBand="0" w:noVBand="1"/>
      </w:tblPr>
      <w:tblGrid>
        <w:gridCol w:w="4320"/>
        <w:gridCol w:w="4320"/>
      </w:tblGrid>
      <w:tr w:rsidR="00E83252" w:rsidRPr="00E83252" w14:paraId="3393551B" w14:textId="77777777" w:rsidTr="0097111F">
        <w:tc>
          <w:tcPr>
            <w:tcW w:w="4320" w:type="dxa"/>
          </w:tcPr>
          <w:p w14:paraId="708A0CE4" w14:textId="5B942892" w:rsidR="00372776" w:rsidRPr="00E83252" w:rsidRDefault="00372776" w:rsidP="00E83252">
            <w:pPr>
              <w:spacing w:line="480" w:lineRule="auto"/>
              <w:jc w:val="center"/>
              <w:rPr>
                <w:rFonts w:ascii="Times New Roman" w:hAnsi="Times New Roman" w:cs="Times New Roman"/>
                <w:b/>
                <w:bCs/>
                <w:lang w:val="en-US"/>
              </w:rPr>
            </w:pPr>
            <w:r w:rsidRPr="00E83252">
              <w:rPr>
                <w:rFonts w:ascii="Times New Roman" w:hAnsi="Times New Roman" w:cs="Times New Roman"/>
                <w:b/>
                <w:bCs/>
                <w:lang w:val="en-US"/>
              </w:rPr>
              <w:t>Variable</w:t>
            </w:r>
          </w:p>
        </w:tc>
        <w:tc>
          <w:tcPr>
            <w:tcW w:w="4320" w:type="dxa"/>
          </w:tcPr>
          <w:p w14:paraId="7B1D715F" w14:textId="77777777" w:rsidR="00372776" w:rsidRPr="00E83252" w:rsidRDefault="00372776" w:rsidP="00E83252">
            <w:pPr>
              <w:spacing w:line="480" w:lineRule="auto"/>
              <w:jc w:val="center"/>
              <w:rPr>
                <w:rFonts w:ascii="Times New Roman" w:hAnsi="Times New Roman" w:cs="Times New Roman"/>
                <w:b/>
                <w:bCs/>
              </w:rPr>
            </w:pPr>
            <w:r w:rsidRPr="00E83252">
              <w:rPr>
                <w:rFonts w:ascii="Times New Roman" w:hAnsi="Times New Roman" w:cs="Times New Roman"/>
                <w:b/>
                <w:bCs/>
              </w:rPr>
              <w:t>Indicadores</w:t>
            </w:r>
          </w:p>
        </w:tc>
      </w:tr>
      <w:tr w:rsidR="00372776" w:rsidRPr="00E83252" w14:paraId="2B684E64" w14:textId="77777777" w:rsidTr="0097111F">
        <w:tc>
          <w:tcPr>
            <w:tcW w:w="4320" w:type="dxa"/>
            <w:tcBorders>
              <w:top w:val="single" w:sz="4" w:space="0" w:color="auto"/>
              <w:left w:val="single" w:sz="4" w:space="0" w:color="auto"/>
              <w:bottom w:val="single" w:sz="4" w:space="0" w:color="auto"/>
              <w:right w:val="single" w:sz="4" w:space="0" w:color="auto"/>
            </w:tcBorders>
            <w:hideMark/>
          </w:tcPr>
          <w:p w14:paraId="3634AF92" w14:textId="5E0EEBF0" w:rsidR="00372776" w:rsidRPr="00E83252" w:rsidRDefault="00372776" w:rsidP="00E83252">
            <w:pPr>
              <w:spacing w:line="480" w:lineRule="auto"/>
              <w:rPr>
                <w:rFonts w:ascii="Times New Roman" w:hAnsi="Times New Roman" w:cs="Times New Roman"/>
              </w:rPr>
            </w:pPr>
            <w:r w:rsidRPr="00E83252">
              <w:rPr>
                <w:rFonts w:ascii="Times New Roman" w:hAnsi="Times New Roman" w:cs="Times New Roman"/>
              </w:rPr>
              <w:t>Cantidad de fraudes o publicaciones falsas detectadas en la plataforma</w:t>
            </w:r>
          </w:p>
        </w:tc>
        <w:tc>
          <w:tcPr>
            <w:tcW w:w="4320" w:type="dxa"/>
            <w:tcBorders>
              <w:top w:val="single" w:sz="4" w:space="0" w:color="auto"/>
              <w:left w:val="single" w:sz="4" w:space="0" w:color="auto"/>
              <w:bottom w:val="single" w:sz="4" w:space="0" w:color="auto"/>
              <w:right w:val="single" w:sz="4" w:space="0" w:color="auto"/>
            </w:tcBorders>
            <w:hideMark/>
          </w:tcPr>
          <w:p w14:paraId="5C3B9E10" w14:textId="77777777" w:rsidR="00372776" w:rsidRPr="00E83252" w:rsidRDefault="00372776" w:rsidP="00E83252">
            <w:pPr>
              <w:pStyle w:val="ListParagraph"/>
              <w:numPr>
                <w:ilvl w:val="0"/>
                <w:numId w:val="45"/>
              </w:numPr>
              <w:spacing w:line="480" w:lineRule="auto"/>
              <w:rPr>
                <w:rFonts w:ascii="Times New Roman" w:hAnsi="Times New Roman" w:cs="Times New Roman"/>
              </w:rPr>
            </w:pPr>
            <w:r w:rsidRPr="00E83252">
              <w:rPr>
                <w:rFonts w:ascii="Times New Roman" w:hAnsi="Times New Roman" w:cs="Times New Roman"/>
              </w:rPr>
              <w:t>Número total de publicaciones eliminadas por violar políticas.</w:t>
            </w:r>
          </w:p>
          <w:p w14:paraId="062AEA90" w14:textId="77F60F2D" w:rsidR="00372776" w:rsidRPr="00E83252" w:rsidRDefault="00372776" w:rsidP="00E83252">
            <w:pPr>
              <w:pStyle w:val="ListParagraph"/>
              <w:numPr>
                <w:ilvl w:val="0"/>
                <w:numId w:val="45"/>
              </w:numPr>
              <w:spacing w:line="480" w:lineRule="auto"/>
              <w:rPr>
                <w:rFonts w:ascii="Times New Roman" w:hAnsi="Times New Roman" w:cs="Times New Roman"/>
              </w:rPr>
            </w:pPr>
            <w:r w:rsidRPr="00E83252">
              <w:rPr>
                <w:rFonts w:ascii="Times New Roman" w:hAnsi="Times New Roman" w:cs="Times New Roman"/>
              </w:rPr>
              <w:t>Porcentaje de usuarios suspendidos por intentos de fraude.</w:t>
            </w:r>
          </w:p>
          <w:p w14:paraId="2C09801F" w14:textId="35B1245D" w:rsidR="00372776" w:rsidRPr="00E83252" w:rsidRDefault="00372776" w:rsidP="00E83252">
            <w:pPr>
              <w:pStyle w:val="ListParagraph"/>
              <w:numPr>
                <w:ilvl w:val="0"/>
                <w:numId w:val="45"/>
              </w:numPr>
              <w:spacing w:line="480" w:lineRule="auto"/>
              <w:rPr>
                <w:rFonts w:ascii="Times New Roman" w:hAnsi="Times New Roman" w:cs="Times New Roman"/>
              </w:rPr>
            </w:pPr>
            <w:r w:rsidRPr="00E83252">
              <w:rPr>
                <w:rFonts w:ascii="Times New Roman" w:hAnsi="Times New Roman" w:cs="Times New Roman"/>
              </w:rPr>
              <w:lastRenderedPageBreak/>
              <w:t>Cantidad de reportes recibidos y atendidos por publicaciones sospechosas.</w:t>
            </w:r>
          </w:p>
          <w:p w14:paraId="1EFF2858" w14:textId="67CCD6BB" w:rsidR="00372776" w:rsidRPr="00E83252" w:rsidRDefault="00372776" w:rsidP="00E83252">
            <w:pPr>
              <w:pStyle w:val="ListParagraph"/>
              <w:numPr>
                <w:ilvl w:val="0"/>
                <w:numId w:val="45"/>
              </w:numPr>
              <w:spacing w:line="480" w:lineRule="auto"/>
              <w:rPr>
                <w:rFonts w:ascii="Times New Roman" w:hAnsi="Times New Roman" w:cs="Times New Roman"/>
              </w:rPr>
            </w:pPr>
            <w:r w:rsidRPr="00E83252">
              <w:rPr>
                <w:rFonts w:ascii="Times New Roman" w:hAnsi="Times New Roman" w:cs="Times New Roman"/>
              </w:rPr>
              <w:t>Tasa de coincidencia entre contenido sospechoso y detecciones automáticas.</w:t>
            </w:r>
          </w:p>
          <w:p w14:paraId="230FACE3" w14:textId="3856A0B2" w:rsidR="00372776" w:rsidRPr="00E83252" w:rsidRDefault="00372776" w:rsidP="00E83252">
            <w:pPr>
              <w:pStyle w:val="ListParagraph"/>
              <w:numPr>
                <w:ilvl w:val="0"/>
                <w:numId w:val="45"/>
              </w:numPr>
              <w:spacing w:line="480" w:lineRule="auto"/>
              <w:rPr>
                <w:rFonts w:ascii="Times New Roman" w:hAnsi="Times New Roman" w:cs="Times New Roman"/>
              </w:rPr>
            </w:pPr>
            <w:r w:rsidRPr="00E83252">
              <w:rPr>
                <w:rFonts w:ascii="Times New Roman" w:hAnsi="Times New Roman" w:cs="Times New Roman"/>
              </w:rPr>
              <w:t>Frecuencia de publicaciones rechazadas durante la moderación inicial.</w:t>
            </w:r>
          </w:p>
        </w:tc>
      </w:tr>
    </w:tbl>
    <w:p w14:paraId="45A39C64" w14:textId="77777777" w:rsidR="003D7A49" w:rsidRPr="00E83252" w:rsidRDefault="003D7A49" w:rsidP="00E83252">
      <w:pPr>
        <w:spacing w:after="0" w:line="480" w:lineRule="auto"/>
        <w:rPr>
          <w:rFonts w:ascii="Times New Roman" w:hAnsi="Times New Roman" w:cs="Times New Roman"/>
        </w:rPr>
      </w:pPr>
    </w:p>
    <w:p w14:paraId="5B6FADA7" w14:textId="4BA499FF" w:rsidR="00372776" w:rsidRPr="00E83252" w:rsidRDefault="00372776" w:rsidP="00E83252">
      <w:pPr>
        <w:spacing w:after="0" w:line="480" w:lineRule="auto"/>
        <w:rPr>
          <w:rFonts w:ascii="Times New Roman" w:hAnsi="Times New Roman" w:cs="Times New Roman"/>
        </w:rPr>
      </w:pPr>
      <w:r w:rsidRPr="00E83252">
        <w:rPr>
          <w:rFonts w:ascii="Times New Roman" w:hAnsi="Times New Roman" w:cs="Times New Roman"/>
          <w:b/>
          <w:bCs/>
        </w:rPr>
        <w:t>(Tabla 7)</w:t>
      </w:r>
      <w:r w:rsidRPr="00E83252">
        <w:rPr>
          <w:rFonts w:ascii="Times New Roman" w:hAnsi="Times New Roman" w:cs="Times New Roman"/>
        </w:rPr>
        <w:t>. Indicadores de tasa de retención de usuarios en la plataforma.</w:t>
      </w:r>
    </w:p>
    <w:tbl>
      <w:tblPr>
        <w:tblStyle w:val="TableGrid"/>
        <w:tblW w:w="0" w:type="auto"/>
        <w:tblLook w:val="04A0" w:firstRow="1" w:lastRow="0" w:firstColumn="1" w:lastColumn="0" w:noHBand="0" w:noVBand="1"/>
      </w:tblPr>
      <w:tblGrid>
        <w:gridCol w:w="4320"/>
        <w:gridCol w:w="4320"/>
      </w:tblGrid>
      <w:tr w:rsidR="00E83252" w:rsidRPr="00E83252" w14:paraId="52134282" w14:textId="77777777" w:rsidTr="0097111F">
        <w:tc>
          <w:tcPr>
            <w:tcW w:w="4320" w:type="dxa"/>
          </w:tcPr>
          <w:p w14:paraId="24326F44" w14:textId="77777777" w:rsidR="00372776" w:rsidRPr="00E83252" w:rsidRDefault="00372776" w:rsidP="00E83252">
            <w:pPr>
              <w:spacing w:line="480" w:lineRule="auto"/>
              <w:jc w:val="center"/>
              <w:rPr>
                <w:rFonts w:ascii="Times New Roman" w:hAnsi="Times New Roman" w:cs="Times New Roman"/>
                <w:b/>
                <w:bCs/>
                <w:lang w:val="en-US"/>
              </w:rPr>
            </w:pPr>
            <w:r w:rsidRPr="00E83252">
              <w:rPr>
                <w:rFonts w:ascii="Times New Roman" w:hAnsi="Times New Roman" w:cs="Times New Roman"/>
                <w:b/>
                <w:bCs/>
                <w:lang w:val="en-US"/>
              </w:rPr>
              <w:t>Variable</w:t>
            </w:r>
          </w:p>
        </w:tc>
        <w:tc>
          <w:tcPr>
            <w:tcW w:w="4320" w:type="dxa"/>
          </w:tcPr>
          <w:p w14:paraId="3DE33FCC" w14:textId="77777777" w:rsidR="00372776" w:rsidRPr="00E83252" w:rsidRDefault="00372776" w:rsidP="00E83252">
            <w:pPr>
              <w:spacing w:line="480" w:lineRule="auto"/>
              <w:jc w:val="center"/>
              <w:rPr>
                <w:rFonts w:ascii="Times New Roman" w:hAnsi="Times New Roman" w:cs="Times New Roman"/>
                <w:b/>
                <w:bCs/>
              </w:rPr>
            </w:pPr>
            <w:r w:rsidRPr="00E83252">
              <w:rPr>
                <w:rFonts w:ascii="Times New Roman" w:hAnsi="Times New Roman" w:cs="Times New Roman"/>
                <w:b/>
                <w:bCs/>
              </w:rPr>
              <w:t>Indicadores</w:t>
            </w:r>
          </w:p>
        </w:tc>
      </w:tr>
      <w:tr w:rsidR="00372776" w:rsidRPr="00E83252" w14:paraId="3A6FE0D5" w14:textId="77777777" w:rsidTr="0097111F">
        <w:tc>
          <w:tcPr>
            <w:tcW w:w="4320" w:type="dxa"/>
            <w:tcBorders>
              <w:top w:val="single" w:sz="4" w:space="0" w:color="auto"/>
              <w:left w:val="single" w:sz="4" w:space="0" w:color="auto"/>
              <w:bottom w:val="single" w:sz="4" w:space="0" w:color="auto"/>
              <w:right w:val="single" w:sz="4" w:space="0" w:color="auto"/>
            </w:tcBorders>
            <w:hideMark/>
          </w:tcPr>
          <w:p w14:paraId="47EB676B" w14:textId="4338832E" w:rsidR="00372776" w:rsidRPr="00E83252" w:rsidRDefault="00372776" w:rsidP="00E83252">
            <w:pPr>
              <w:spacing w:line="480" w:lineRule="auto"/>
              <w:rPr>
                <w:rFonts w:ascii="Times New Roman" w:hAnsi="Times New Roman" w:cs="Times New Roman"/>
              </w:rPr>
            </w:pPr>
            <w:r w:rsidRPr="00E83252">
              <w:rPr>
                <w:rFonts w:ascii="Times New Roman" w:hAnsi="Times New Roman" w:cs="Times New Roman"/>
              </w:rPr>
              <w:t>Tasa de retención de usuarios en la plataforma</w:t>
            </w:r>
          </w:p>
        </w:tc>
        <w:tc>
          <w:tcPr>
            <w:tcW w:w="4320" w:type="dxa"/>
            <w:tcBorders>
              <w:top w:val="single" w:sz="4" w:space="0" w:color="auto"/>
              <w:left w:val="single" w:sz="4" w:space="0" w:color="auto"/>
              <w:bottom w:val="single" w:sz="4" w:space="0" w:color="auto"/>
              <w:right w:val="single" w:sz="4" w:space="0" w:color="auto"/>
            </w:tcBorders>
            <w:hideMark/>
          </w:tcPr>
          <w:p w14:paraId="7D2CB4B9" w14:textId="77777777" w:rsidR="00372776" w:rsidRPr="00E83252" w:rsidRDefault="00372776" w:rsidP="00E83252">
            <w:pPr>
              <w:pStyle w:val="ListParagraph"/>
              <w:numPr>
                <w:ilvl w:val="0"/>
                <w:numId w:val="46"/>
              </w:numPr>
              <w:spacing w:line="480" w:lineRule="auto"/>
              <w:rPr>
                <w:rFonts w:ascii="Times New Roman" w:hAnsi="Times New Roman" w:cs="Times New Roman"/>
              </w:rPr>
            </w:pPr>
            <w:r w:rsidRPr="00E83252">
              <w:rPr>
                <w:rFonts w:ascii="Times New Roman" w:hAnsi="Times New Roman" w:cs="Times New Roman"/>
              </w:rPr>
              <w:t>Porcentaje de usuarios que regresan después del primer uso.</w:t>
            </w:r>
          </w:p>
          <w:p w14:paraId="5BCE862E" w14:textId="5EB7E80F" w:rsidR="00372776" w:rsidRPr="00E83252" w:rsidRDefault="00372776" w:rsidP="00E83252">
            <w:pPr>
              <w:pStyle w:val="ListParagraph"/>
              <w:numPr>
                <w:ilvl w:val="0"/>
                <w:numId w:val="46"/>
              </w:numPr>
              <w:spacing w:line="480" w:lineRule="auto"/>
              <w:rPr>
                <w:rFonts w:ascii="Times New Roman" w:hAnsi="Times New Roman" w:cs="Times New Roman"/>
              </w:rPr>
            </w:pPr>
            <w:r w:rsidRPr="00E83252">
              <w:rPr>
                <w:rFonts w:ascii="Times New Roman" w:hAnsi="Times New Roman" w:cs="Times New Roman"/>
              </w:rPr>
              <w:t>Promedio de sesiones por usuario en un periodo determinado.</w:t>
            </w:r>
            <w:r w:rsidRPr="00E83252">
              <w:rPr>
                <w:rFonts w:ascii="Times New Roman" w:hAnsi="Times New Roman" w:cs="Times New Roman"/>
              </w:rPr>
              <w:br/>
              <w:t>Tiempo promedio de permanencia por visita.</w:t>
            </w:r>
          </w:p>
          <w:p w14:paraId="0D1AEE2C" w14:textId="504E7897" w:rsidR="00372776" w:rsidRPr="00E83252" w:rsidRDefault="00372776" w:rsidP="00E83252">
            <w:pPr>
              <w:pStyle w:val="ListParagraph"/>
              <w:numPr>
                <w:ilvl w:val="0"/>
                <w:numId w:val="46"/>
              </w:numPr>
              <w:spacing w:line="480" w:lineRule="auto"/>
              <w:rPr>
                <w:rFonts w:ascii="Times New Roman" w:hAnsi="Times New Roman" w:cs="Times New Roman"/>
              </w:rPr>
            </w:pPr>
            <w:r w:rsidRPr="00E83252">
              <w:rPr>
                <w:rFonts w:ascii="Times New Roman" w:hAnsi="Times New Roman" w:cs="Times New Roman"/>
              </w:rPr>
              <w:t>Número de interacciones con funciones personalizadas.</w:t>
            </w:r>
          </w:p>
          <w:p w14:paraId="59089CB0" w14:textId="6D751D55" w:rsidR="00372776" w:rsidRPr="00E83252" w:rsidRDefault="00372776" w:rsidP="00E83252">
            <w:pPr>
              <w:pStyle w:val="ListParagraph"/>
              <w:numPr>
                <w:ilvl w:val="0"/>
                <w:numId w:val="46"/>
              </w:numPr>
              <w:spacing w:line="480" w:lineRule="auto"/>
              <w:rPr>
                <w:rFonts w:ascii="Times New Roman" w:hAnsi="Times New Roman" w:cs="Times New Roman"/>
              </w:rPr>
            </w:pPr>
            <w:r w:rsidRPr="00E83252">
              <w:rPr>
                <w:rFonts w:ascii="Times New Roman" w:hAnsi="Times New Roman" w:cs="Times New Roman"/>
              </w:rPr>
              <w:t>Cantidad de usuarios activos mensuales en múltiples dispositivos.</w:t>
            </w:r>
          </w:p>
        </w:tc>
      </w:tr>
    </w:tbl>
    <w:p w14:paraId="711C0819" w14:textId="77777777" w:rsidR="00372776" w:rsidRPr="00E83252" w:rsidRDefault="00372776" w:rsidP="00E83252">
      <w:pPr>
        <w:spacing w:after="0" w:line="480" w:lineRule="auto"/>
        <w:rPr>
          <w:rFonts w:ascii="Times New Roman" w:hAnsi="Times New Roman" w:cs="Times New Roman"/>
        </w:rPr>
      </w:pPr>
    </w:p>
    <w:p w14:paraId="1C9278FD" w14:textId="5ED6051D" w:rsidR="00372776" w:rsidRPr="00E83252" w:rsidRDefault="00372776" w:rsidP="00E83252">
      <w:pPr>
        <w:spacing w:after="0" w:line="480" w:lineRule="auto"/>
        <w:rPr>
          <w:rFonts w:ascii="Times New Roman" w:hAnsi="Times New Roman" w:cs="Times New Roman"/>
        </w:rPr>
      </w:pPr>
      <w:r w:rsidRPr="00E83252">
        <w:rPr>
          <w:rFonts w:ascii="Times New Roman" w:hAnsi="Times New Roman" w:cs="Times New Roman"/>
          <w:b/>
          <w:bCs/>
        </w:rPr>
        <w:t xml:space="preserve">(Tabla </w:t>
      </w:r>
      <w:r w:rsidR="00E83252">
        <w:rPr>
          <w:rFonts w:ascii="Times New Roman" w:hAnsi="Times New Roman" w:cs="Times New Roman"/>
          <w:b/>
          <w:bCs/>
        </w:rPr>
        <w:t>8</w:t>
      </w:r>
      <w:r w:rsidRPr="00E83252">
        <w:rPr>
          <w:rFonts w:ascii="Times New Roman" w:hAnsi="Times New Roman" w:cs="Times New Roman"/>
          <w:b/>
          <w:bCs/>
        </w:rPr>
        <w:t>)</w:t>
      </w:r>
      <w:r w:rsidRPr="00E83252">
        <w:rPr>
          <w:rFonts w:ascii="Times New Roman" w:hAnsi="Times New Roman" w:cs="Times New Roman"/>
        </w:rPr>
        <w:t>. Indicadores de cantidad de propiedades publicadas activamente en la plataforma.</w:t>
      </w:r>
    </w:p>
    <w:tbl>
      <w:tblPr>
        <w:tblStyle w:val="TableGrid"/>
        <w:tblW w:w="0" w:type="auto"/>
        <w:tblLook w:val="04A0" w:firstRow="1" w:lastRow="0" w:firstColumn="1" w:lastColumn="0" w:noHBand="0" w:noVBand="1"/>
      </w:tblPr>
      <w:tblGrid>
        <w:gridCol w:w="4320"/>
        <w:gridCol w:w="4320"/>
      </w:tblGrid>
      <w:tr w:rsidR="00E83252" w:rsidRPr="00E83252" w14:paraId="1C6898DD" w14:textId="77777777" w:rsidTr="0097111F">
        <w:tc>
          <w:tcPr>
            <w:tcW w:w="4320" w:type="dxa"/>
          </w:tcPr>
          <w:p w14:paraId="7647457C" w14:textId="77777777" w:rsidR="00372776" w:rsidRPr="00E83252" w:rsidRDefault="00372776" w:rsidP="00E83252">
            <w:pPr>
              <w:spacing w:line="480" w:lineRule="auto"/>
              <w:jc w:val="center"/>
              <w:rPr>
                <w:rFonts w:ascii="Times New Roman" w:hAnsi="Times New Roman" w:cs="Times New Roman"/>
                <w:b/>
                <w:bCs/>
                <w:lang w:val="en-US"/>
              </w:rPr>
            </w:pPr>
            <w:r w:rsidRPr="00E83252">
              <w:rPr>
                <w:rFonts w:ascii="Times New Roman" w:hAnsi="Times New Roman" w:cs="Times New Roman"/>
                <w:b/>
                <w:bCs/>
                <w:lang w:val="en-US"/>
              </w:rPr>
              <w:t>Variable</w:t>
            </w:r>
          </w:p>
        </w:tc>
        <w:tc>
          <w:tcPr>
            <w:tcW w:w="4320" w:type="dxa"/>
          </w:tcPr>
          <w:p w14:paraId="2741A521" w14:textId="77777777" w:rsidR="00372776" w:rsidRPr="00E83252" w:rsidRDefault="00372776" w:rsidP="00E83252">
            <w:pPr>
              <w:spacing w:line="480" w:lineRule="auto"/>
              <w:jc w:val="center"/>
              <w:rPr>
                <w:rFonts w:ascii="Times New Roman" w:hAnsi="Times New Roman" w:cs="Times New Roman"/>
                <w:b/>
                <w:bCs/>
              </w:rPr>
            </w:pPr>
            <w:r w:rsidRPr="00E83252">
              <w:rPr>
                <w:rFonts w:ascii="Times New Roman" w:hAnsi="Times New Roman" w:cs="Times New Roman"/>
                <w:b/>
                <w:bCs/>
              </w:rPr>
              <w:t>Indicadores</w:t>
            </w:r>
          </w:p>
        </w:tc>
      </w:tr>
      <w:tr w:rsidR="00372776" w:rsidRPr="00E83252" w14:paraId="5201BF16" w14:textId="77777777" w:rsidTr="0097111F">
        <w:tc>
          <w:tcPr>
            <w:tcW w:w="4320" w:type="dxa"/>
            <w:tcBorders>
              <w:top w:val="single" w:sz="4" w:space="0" w:color="auto"/>
              <w:left w:val="single" w:sz="4" w:space="0" w:color="auto"/>
              <w:bottom w:val="single" w:sz="4" w:space="0" w:color="auto"/>
              <w:right w:val="single" w:sz="4" w:space="0" w:color="auto"/>
            </w:tcBorders>
            <w:hideMark/>
          </w:tcPr>
          <w:p w14:paraId="73BD20C3" w14:textId="0313EF2B" w:rsidR="00372776" w:rsidRPr="00E83252" w:rsidRDefault="00372776" w:rsidP="00E83252">
            <w:pPr>
              <w:spacing w:line="480" w:lineRule="auto"/>
              <w:rPr>
                <w:rFonts w:ascii="Times New Roman" w:hAnsi="Times New Roman" w:cs="Times New Roman"/>
              </w:rPr>
            </w:pPr>
            <w:r w:rsidRPr="00E83252">
              <w:rPr>
                <w:rFonts w:ascii="Times New Roman" w:hAnsi="Times New Roman" w:cs="Times New Roman"/>
              </w:rPr>
              <w:t>Cantidad de propiedades publicadas activamente en la plataforma</w:t>
            </w:r>
          </w:p>
        </w:tc>
        <w:tc>
          <w:tcPr>
            <w:tcW w:w="4320" w:type="dxa"/>
            <w:tcBorders>
              <w:top w:val="single" w:sz="4" w:space="0" w:color="auto"/>
              <w:left w:val="single" w:sz="4" w:space="0" w:color="auto"/>
              <w:bottom w:val="single" w:sz="4" w:space="0" w:color="auto"/>
              <w:right w:val="single" w:sz="4" w:space="0" w:color="auto"/>
            </w:tcBorders>
            <w:hideMark/>
          </w:tcPr>
          <w:p w14:paraId="3925F62C" w14:textId="6818BEDF" w:rsidR="00372776" w:rsidRPr="00E83252" w:rsidRDefault="00372776" w:rsidP="00E83252">
            <w:pPr>
              <w:pStyle w:val="ListParagraph"/>
              <w:numPr>
                <w:ilvl w:val="0"/>
                <w:numId w:val="47"/>
              </w:numPr>
              <w:spacing w:line="480" w:lineRule="auto"/>
              <w:rPr>
                <w:rFonts w:ascii="Times New Roman" w:hAnsi="Times New Roman" w:cs="Times New Roman"/>
              </w:rPr>
            </w:pPr>
            <w:r w:rsidRPr="00E83252">
              <w:rPr>
                <w:rFonts w:ascii="Times New Roman" w:hAnsi="Times New Roman" w:cs="Times New Roman"/>
              </w:rPr>
              <w:t>Número total de propiedades visibles por semana/mes.</w:t>
            </w:r>
          </w:p>
          <w:p w14:paraId="7E0DA0B6" w14:textId="37A42411" w:rsidR="00372776" w:rsidRPr="00E83252" w:rsidRDefault="00372776" w:rsidP="00E83252">
            <w:pPr>
              <w:pStyle w:val="ListParagraph"/>
              <w:numPr>
                <w:ilvl w:val="0"/>
                <w:numId w:val="47"/>
              </w:numPr>
              <w:spacing w:line="480" w:lineRule="auto"/>
              <w:rPr>
                <w:rFonts w:ascii="Times New Roman" w:hAnsi="Times New Roman" w:cs="Times New Roman"/>
              </w:rPr>
            </w:pPr>
            <w:r w:rsidRPr="00E83252">
              <w:rPr>
                <w:rFonts w:ascii="Times New Roman" w:hAnsi="Times New Roman" w:cs="Times New Roman"/>
              </w:rPr>
              <w:t>Porcentaje de crecimiento de publicaciones nuevas.</w:t>
            </w:r>
          </w:p>
          <w:p w14:paraId="0C1338CD" w14:textId="5890CF67" w:rsidR="00372776" w:rsidRPr="00E83252" w:rsidRDefault="00372776" w:rsidP="00E83252">
            <w:pPr>
              <w:pStyle w:val="ListParagraph"/>
              <w:numPr>
                <w:ilvl w:val="0"/>
                <w:numId w:val="47"/>
              </w:numPr>
              <w:spacing w:line="480" w:lineRule="auto"/>
              <w:rPr>
                <w:rFonts w:ascii="Times New Roman" w:hAnsi="Times New Roman" w:cs="Times New Roman"/>
              </w:rPr>
            </w:pPr>
            <w:r w:rsidRPr="00E83252">
              <w:rPr>
                <w:rFonts w:ascii="Times New Roman" w:hAnsi="Times New Roman" w:cs="Times New Roman"/>
              </w:rPr>
              <w:t>Frecuencia de actualizaciones en publicaciones activas.</w:t>
            </w:r>
          </w:p>
          <w:p w14:paraId="6F9F6C11" w14:textId="2A29439A" w:rsidR="00372776" w:rsidRPr="00E83252" w:rsidRDefault="00372776" w:rsidP="00E83252">
            <w:pPr>
              <w:pStyle w:val="ListParagraph"/>
              <w:numPr>
                <w:ilvl w:val="0"/>
                <w:numId w:val="47"/>
              </w:numPr>
              <w:spacing w:line="480" w:lineRule="auto"/>
              <w:rPr>
                <w:rFonts w:ascii="Times New Roman" w:hAnsi="Times New Roman" w:cs="Times New Roman"/>
              </w:rPr>
            </w:pPr>
            <w:r w:rsidRPr="00E83252">
              <w:rPr>
                <w:rFonts w:ascii="Times New Roman" w:hAnsi="Times New Roman" w:cs="Times New Roman"/>
              </w:rPr>
              <w:t>Número de publicaciones realizadas desde dispositivos móviles.</w:t>
            </w:r>
          </w:p>
        </w:tc>
      </w:tr>
    </w:tbl>
    <w:p w14:paraId="6E53B6A3" w14:textId="77777777" w:rsidR="00372776" w:rsidRPr="00E83252" w:rsidRDefault="00372776" w:rsidP="00E83252">
      <w:pPr>
        <w:spacing w:after="0" w:line="480" w:lineRule="auto"/>
        <w:rPr>
          <w:rFonts w:ascii="Times New Roman" w:hAnsi="Times New Roman" w:cs="Times New Roman"/>
        </w:rPr>
      </w:pPr>
    </w:p>
    <w:p w14:paraId="6FA7D9AD" w14:textId="228E5FF6" w:rsidR="003D7A49" w:rsidRPr="00E83252" w:rsidRDefault="003D7A49" w:rsidP="00E83252">
      <w:pPr>
        <w:pStyle w:val="Heading1"/>
        <w:spacing w:before="0" w:after="0" w:line="480" w:lineRule="auto"/>
        <w:jc w:val="center"/>
        <w:rPr>
          <w:rFonts w:ascii="Times New Roman" w:hAnsi="Times New Roman" w:cs="Times New Roman"/>
          <w:b/>
          <w:bCs/>
          <w:color w:val="auto"/>
          <w:sz w:val="24"/>
          <w:szCs w:val="24"/>
        </w:rPr>
      </w:pPr>
      <w:bookmarkStart w:id="28" w:name="_Toc199494740"/>
      <w:r w:rsidRPr="00E83252">
        <w:rPr>
          <w:rFonts w:ascii="Times New Roman" w:hAnsi="Times New Roman" w:cs="Times New Roman"/>
          <w:b/>
          <w:bCs/>
          <w:color w:val="auto"/>
          <w:sz w:val="24"/>
          <w:szCs w:val="24"/>
        </w:rPr>
        <w:t>Supuestos</w:t>
      </w:r>
      <w:bookmarkEnd w:id="28"/>
    </w:p>
    <w:p w14:paraId="408649EB" w14:textId="77777777" w:rsidR="003D7A49" w:rsidRPr="00E83252" w:rsidRDefault="003D7A49" w:rsidP="00E83252">
      <w:pPr>
        <w:spacing w:after="0" w:line="480" w:lineRule="auto"/>
        <w:rPr>
          <w:rFonts w:ascii="Times New Roman" w:hAnsi="Times New Roman" w:cs="Times New Roman"/>
        </w:rPr>
      </w:pPr>
      <w:r w:rsidRPr="00E83252">
        <w:rPr>
          <w:rFonts w:ascii="Times New Roman" w:hAnsi="Times New Roman" w:cs="Times New Roman"/>
        </w:rPr>
        <w:t xml:space="preserve">Según un estudio publicado por </w:t>
      </w:r>
      <w:proofErr w:type="spellStart"/>
      <w:r w:rsidRPr="00E83252">
        <w:rPr>
          <w:rFonts w:ascii="Times New Roman" w:hAnsi="Times New Roman" w:cs="Times New Roman"/>
        </w:rPr>
        <w:t>DeporCM</w:t>
      </w:r>
      <w:proofErr w:type="spellEnd"/>
      <w:r w:rsidRPr="00E83252">
        <w:rPr>
          <w:rFonts w:ascii="Times New Roman" w:hAnsi="Times New Roman" w:cs="Times New Roman"/>
        </w:rPr>
        <w:t xml:space="preserve"> en 2023, la digitalización de procesos y el uso de herramientas tecnológicas en el sector inmobiliario aumentaron en un 30% la eficiencia en la gestión de ventas, reduciendo tiempos y mejorando la productividad de los equipos comerciales (</w:t>
      </w:r>
      <w:proofErr w:type="spellStart"/>
      <w:r w:rsidRPr="00E83252">
        <w:rPr>
          <w:rFonts w:ascii="Times New Roman" w:hAnsi="Times New Roman" w:cs="Times New Roman"/>
        </w:rPr>
        <w:t>DeporCM</w:t>
      </w:r>
      <w:proofErr w:type="spellEnd"/>
      <w:r w:rsidRPr="00E83252">
        <w:rPr>
          <w:rFonts w:ascii="Times New Roman" w:hAnsi="Times New Roman" w:cs="Times New Roman"/>
        </w:rPr>
        <w:t>, 2023). Esto sugiere que la implementación de una plataforma digital en el mercado inmobiliario guatemalteco podría agilizar significativamente los procesos de búsqueda y cierre de transacciones para compradores y vendedores.</w:t>
      </w:r>
    </w:p>
    <w:p w14:paraId="077AE27F" w14:textId="3A62CE2E" w:rsidR="003D7A49" w:rsidRPr="00E83252" w:rsidRDefault="001C1B15" w:rsidP="00E83252">
      <w:pPr>
        <w:spacing w:after="0" w:line="480" w:lineRule="auto"/>
        <w:rPr>
          <w:rFonts w:ascii="Times New Roman" w:hAnsi="Times New Roman" w:cs="Times New Roman"/>
        </w:rPr>
      </w:pPr>
      <w:r w:rsidRPr="00E83252">
        <w:rPr>
          <w:rFonts w:ascii="Times New Roman" w:hAnsi="Times New Roman" w:cs="Times New Roman"/>
          <w:b/>
          <w:bCs/>
        </w:rPr>
        <w:t>Referencia</w:t>
      </w:r>
      <w:r w:rsidR="003D7A49" w:rsidRPr="00E83252">
        <w:rPr>
          <w:rFonts w:ascii="Times New Roman" w:hAnsi="Times New Roman" w:cs="Times New Roman"/>
          <w:b/>
          <w:bCs/>
        </w:rPr>
        <w:t>:</w:t>
      </w:r>
      <w:r w:rsidR="003D7A49" w:rsidRPr="00E83252">
        <w:rPr>
          <w:rFonts w:ascii="Times New Roman" w:hAnsi="Times New Roman" w:cs="Times New Roman"/>
        </w:rPr>
        <w:br/>
      </w:r>
      <w:proofErr w:type="spellStart"/>
      <w:r w:rsidR="003D7A49" w:rsidRPr="00E83252">
        <w:rPr>
          <w:rFonts w:ascii="Times New Roman" w:hAnsi="Times New Roman" w:cs="Times New Roman"/>
        </w:rPr>
        <w:t>DeporCM</w:t>
      </w:r>
      <w:proofErr w:type="spellEnd"/>
      <w:r w:rsidR="003D7A49" w:rsidRPr="00E83252">
        <w:rPr>
          <w:rFonts w:ascii="Times New Roman" w:hAnsi="Times New Roman" w:cs="Times New Roman"/>
        </w:rPr>
        <w:t xml:space="preserve">. (2023). </w:t>
      </w:r>
      <w:r w:rsidR="003D7A49" w:rsidRPr="00E83252">
        <w:rPr>
          <w:rFonts w:ascii="Times New Roman" w:hAnsi="Times New Roman" w:cs="Times New Roman"/>
          <w:i/>
          <w:iCs/>
        </w:rPr>
        <w:t>Impacto de la tecnología en la eficiencia de las ventas inmobiliarias</w:t>
      </w:r>
      <w:r w:rsidR="003D7A49" w:rsidRPr="00E83252">
        <w:rPr>
          <w:rFonts w:ascii="Times New Roman" w:hAnsi="Times New Roman" w:cs="Times New Roman"/>
        </w:rPr>
        <w:t>.</w:t>
      </w:r>
      <w:r w:rsidR="003D7A49" w:rsidRPr="00E83252">
        <w:rPr>
          <w:rFonts w:ascii="Times New Roman" w:hAnsi="Times New Roman" w:cs="Times New Roman"/>
        </w:rPr>
        <w:br/>
      </w:r>
    </w:p>
    <w:p w14:paraId="7ACE9276" w14:textId="77777777" w:rsidR="003D7A49" w:rsidRPr="00E83252" w:rsidRDefault="003D7A49" w:rsidP="00E83252">
      <w:pPr>
        <w:spacing w:after="0" w:line="480" w:lineRule="auto"/>
        <w:rPr>
          <w:rFonts w:ascii="Times New Roman" w:hAnsi="Times New Roman" w:cs="Times New Roman"/>
        </w:rPr>
      </w:pPr>
      <w:r w:rsidRPr="00E83252">
        <w:rPr>
          <w:rFonts w:ascii="Times New Roman" w:hAnsi="Times New Roman" w:cs="Times New Roman"/>
        </w:rPr>
        <w:lastRenderedPageBreak/>
        <w:t xml:space="preserve">Un artículo publicado por </w:t>
      </w:r>
      <w:proofErr w:type="spellStart"/>
      <w:r w:rsidRPr="00E83252">
        <w:rPr>
          <w:rFonts w:ascii="Times New Roman" w:hAnsi="Times New Roman" w:cs="Times New Roman"/>
        </w:rPr>
        <w:t>PropTech</w:t>
      </w:r>
      <w:proofErr w:type="spellEnd"/>
      <w:r w:rsidRPr="00E83252">
        <w:rPr>
          <w:rFonts w:ascii="Times New Roman" w:hAnsi="Times New Roman" w:cs="Times New Roman"/>
        </w:rPr>
        <w:t xml:space="preserve"> </w:t>
      </w:r>
      <w:proofErr w:type="spellStart"/>
      <w:r w:rsidRPr="00E83252">
        <w:rPr>
          <w:rFonts w:ascii="Times New Roman" w:hAnsi="Times New Roman" w:cs="Times New Roman"/>
        </w:rPr>
        <w:t>Latam</w:t>
      </w:r>
      <w:proofErr w:type="spellEnd"/>
      <w:r w:rsidRPr="00E83252">
        <w:rPr>
          <w:rFonts w:ascii="Times New Roman" w:hAnsi="Times New Roman" w:cs="Times New Roman"/>
        </w:rPr>
        <w:t xml:space="preserve"> en 2021 menciona que la incorporación de procesos de verificación de identidad en plataformas inmobiliarias ayudó a disminuir los intentos de fraude en un 40% y fortaleció la confianza de los usuarios al realizar transacciones digitales (</w:t>
      </w:r>
      <w:proofErr w:type="spellStart"/>
      <w:r w:rsidRPr="00E83252">
        <w:rPr>
          <w:rFonts w:ascii="Times New Roman" w:hAnsi="Times New Roman" w:cs="Times New Roman"/>
        </w:rPr>
        <w:t>PropTech</w:t>
      </w:r>
      <w:proofErr w:type="spellEnd"/>
      <w:r w:rsidRPr="00E83252">
        <w:rPr>
          <w:rFonts w:ascii="Times New Roman" w:hAnsi="Times New Roman" w:cs="Times New Roman"/>
        </w:rPr>
        <w:t xml:space="preserve"> </w:t>
      </w:r>
      <w:proofErr w:type="spellStart"/>
      <w:r w:rsidRPr="00E83252">
        <w:rPr>
          <w:rFonts w:ascii="Times New Roman" w:hAnsi="Times New Roman" w:cs="Times New Roman"/>
        </w:rPr>
        <w:t>Latam</w:t>
      </w:r>
      <w:proofErr w:type="spellEnd"/>
      <w:r w:rsidRPr="00E83252">
        <w:rPr>
          <w:rFonts w:ascii="Times New Roman" w:hAnsi="Times New Roman" w:cs="Times New Roman"/>
        </w:rPr>
        <w:t>, 2021). Esto apoya la idea de que una funcionalidad similar en una plataforma web guatemalteca podría mejorar la seguridad y credibilidad del sistema para todas las partes involucradas.</w:t>
      </w:r>
    </w:p>
    <w:p w14:paraId="3ABF8685" w14:textId="15126045" w:rsidR="003D7A49" w:rsidRPr="00E83252" w:rsidRDefault="00F42016" w:rsidP="00E83252">
      <w:pPr>
        <w:spacing w:after="0" w:line="480" w:lineRule="auto"/>
        <w:rPr>
          <w:rFonts w:ascii="Times New Roman" w:hAnsi="Times New Roman" w:cs="Times New Roman"/>
        </w:rPr>
      </w:pPr>
      <w:r w:rsidRPr="00E83252">
        <w:rPr>
          <w:rFonts w:ascii="Times New Roman" w:hAnsi="Times New Roman" w:cs="Times New Roman"/>
          <w:b/>
          <w:bCs/>
        </w:rPr>
        <w:t>Referencia</w:t>
      </w:r>
      <w:r w:rsidR="003D7A49" w:rsidRPr="00E83252">
        <w:rPr>
          <w:rFonts w:ascii="Times New Roman" w:hAnsi="Times New Roman" w:cs="Times New Roman"/>
          <w:b/>
          <w:bCs/>
        </w:rPr>
        <w:t>:</w:t>
      </w:r>
      <w:r w:rsidR="003D7A49" w:rsidRPr="00E83252">
        <w:rPr>
          <w:rFonts w:ascii="Times New Roman" w:hAnsi="Times New Roman" w:cs="Times New Roman"/>
        </w:rPr>
        <w:br/>
      </w:r>
      <w:proofErr w:type="spellStart"/>
      <w:r w:rsidR="003D7A49" w:rsidRPr="00E83252">
        <w:rPr>
          <w:rFonts w:ascii="Times New Roman" w:hAnsi="Times New Roman" w:cs="Times New Roman"/>
        </w:rPr>
        <w:t>PropTech</w:t>
      </w:r>
      <w:proofErr w:type="spellEnd"/>
      <w:r w:rsidR="003D7A49" w:rsidRPr="00E83252">
        <w:rPr>
          <w:rFonts w:ascii="Times New Roman" w:hAnsi="Times New Roman" w:cs="Times New Roman"/>
        </w:rPr>
        <w:t xml:space="preserve"> </w:t>
      </w:r>
      <w:proofErr w:type="spellStart"/>
      <w:r w:rsidR="003D7A49" w:rsidRPr="00E83252">
        <w:rPr>
          <w:rFonts w:ascii="Times New Roman" w:hAnsi="Times New Roman" w:cs="Times New Roman"/>
        </w:rPr>
        <w:t>Latam</w:t>
      </w:r>
      <w:proofErr w:type="spellEnd"/>
      <w:r w:rsidR="003D7A49" w:rsidRPr="00E83252">
        <w:rPr>
          <w:rFonts w:ascii="Times New Roman" w:hAnsi="Times New Roman" w:cs="Times New Roman"/>
        </w:rPr>
        <w:t xml:space="preserve">. (2021). </w:t>
      </w:r>
      <w:r w:rsidR="003D7A49" w:rsidRPr="00E83252">
        <w:rPr>
          <w:rFonts w:ascii="Times New Roman" w:hAnsi="Times New Roman" w:cs="Times New Roman"/>
          <w:i/>
          <w:iCs/>
        </w:rPr>
        <w:t>Menos inversión y desconfianza complican futuro de plataformas inmobiliarias</w:t>
      </w:r>
      <w:r w:rsidR="003D7A49" w:rsidRPr="00E83252">
        <w:rPr>
          <w:rFonts w:ascii="Times New Roman" w:hAnsi="Times New Roman" w:cs="Times New Roman"/>
        </w:rPr>
        <w:t>.</w:t>
      </w:r>
      <w:r w:rsidR="003D7A49" w:rsidRPr="00E83252">
        <w:rPr>
          <w:rFonts w:ascii="Times New Roman" w:hAnsi="Times New Roman" w:cs="Times New Roman"/>
        </w:rPr>
        <w:br/>
      </w:r>
    </w:p>
    <w:p w14:paraId="61D5ADC1" w14:textId="77777777" w:rsidR="003D7A49" w:rsidRPr="00E83252" w:rsidRDefault="003D7A49" w:rsidP="00E83252">
      <w:pPr>
        <w:spacing w:after="0" w:line="480" w:lineRule="auto"/>
        <w:rPr>
          <w:rFonts w:ascii="Times New Roman" w:hAnsi="Times New Roman" w:cs="Times New Roman"/>
        </w:rPr>
      </w:pPr>
      <w:r w:rsidRPr="00E83252">
        <w:rPr>
          <w:rFonts w:ascii="Times New Roman" w:hAnsi="Times New Roman" w:cs="Times New Roman"/>
        </w:rPr>
        <w:t xml:space="preserve">De acuerdo con un estudio realizado por </w:t>
      </w:r>
      <w:proofErr w:type="spellStart"/>
      <w:r w:rsidRPr="00E83252">
        <w:rPr>
          <w:rFonts w:ascii="Times New Roman" w:hAnsi="Times New Roman" w:cs="Times New Roman"/>
        </w:rPr>
        <w:t>Mag</w:t>
      </w:r>
      <w:proofErr w:type="spellEnd"/>
      <w:r w:rsidRPr="00E83252">
        <w:rPr>
          <w:rFonts w:ascii="Times New Roman" w:hAnsi="Times New Roman" w:cs="Times New Roman"/>
        </w:rPr>
        <w:t xml:space="preserve"> Inmuebles en 2022, la disponibilidad de información detallada y precisa sobre propiedades en plataformas digitales incrementó en un 38% la tasa de conversión de usuarios interesados en inmuebles, al facilitar decisiones más rápidas y seguras (</w:t>
      </w:r>
      <w:proofErr w:type="spellStart"/>
      <w:r w:rsidRPr="00E83252">
        <w:rPr>
          <w:rFonts w:ascii="Times New Roman" w:hAnsi="Times New Roman" w:cs="Times New Roman"/>
        </w:rPr>
        <w:t>Mag</w:t>
      </w:r>
      <w:proofErr w:type="spellEnd"/>
      <w:r w:rsidRPr="00E83252">
        <w:rPr>
          <w:rFonts w:ascii="Times New Roman" w:hAnsi="Times New Roman" w:cs="Times New Roman"/>
        </w:rPr>
        <w:t xml:space="preserve"> Inmuebles, 2022). Esta evidencia respalda la hipótesis de que una base de datos bien estructurada dentro de la plataforma contribuiría a una mejor experiencia de compra y venta de propiedades en Guatemala.</w:t>
      </w:r>
    </w:p>
    <w:p w14:paraId="6BFEBBA3" w14:textId="11C6DD97" w:rsidR="003D7A49" w:rsidRPr="00E83252" w:rsidRDefault="00F42016" w:rsidP="00E83252">
      <w:pPr>
        <w:spacing w:after="0" w:line="480" w:lineRule="auto"/>
        <w:rPr>
          <w:rFonts w:ascii="Times New Roman" w:hAnsi="Times New Roman" w:cs="Times New Roman"/>
        </w:rPr>
      </w:pPr>
      <w:r w:rsidRPr="00E83252">
        <w:rPr>
          <w:rFonts w:ascii="Times New Roman" w:hAnsi="Times New Roman" w:cs="Times New Roman"/>
          <w:b/>
          <w:bCs/>
        </w:rPr>
        <w:t>Referencia</w:t>
      </w:r>
      <w:r w:rsidR="00B92BA0" w:rsidRPr="00E83252">
        <w:rPr>
          <w:rFonts w:ascii="Times New Roman" w:hAnsi="Times New Roman" w:cs="Times New Roman"/>
          <w:b/>
          <w:bCs/>
        </w:rPr>
        <w:t>:</w:t>
      </w:r>
      <w:r w:rsidR="00B92BA0" w:rsidRPr="00E83252">
        <w:rPr>
          <w:rFonts w:ascii="Times New Roman" w:hAnsi="Times New Roman" w:cs="Times New Roman"/>
        </w:rPr>
        <w:br/>
      </w:r>
      <w:proofErr w:type="spellStart"/>
      <w:r w:rsidR="00B92BA0" w:rsidRPr="00E83252">
        <w:rPr>
          <w:rFonts w:ascii="Times New Roman" w:hAnsi="Times New Roman" w:cs="Times New Roman"/>
        </w:rPr>
        <w:t>Mag</w:t>
      </w:r>
      <w:proofErr w:type="spellEnd"/>
      <w:r w:rsidR="00B92BA0" w:rsidRPr="00E83252">
        <w:rPr>
          <w:rFonts w:ascii="Times New Roman" w:hAnsi="Times New Roman" w:cs="Times New Roman"/>
        </w:rPr>
        <w:t xml:space="preserve"> Inmuebles. (2022). </w:t>
      </w:r>
      <w:r w:rsidR="00B92BA0" w:rsidRPr="00E83252">
        <w:rPr>
          <w:rFonts w:ascii="Times New Roman" w:hAnsi="Times New Roman" w:cs="Times New Roman"/>
          <w:i/>
          <w:iCs/>
        </w:rPr>
        <w:t>Tecnología en las inmobiliarias: cómo ha cambiado la experiencia del cliente</w:t>
      </w:r>
      <w:r w:rsidR="00B92BA0" w:rsidRPr="00E83252">
        <w:rPr>
          <w:rFonts w:ascii="Times New Roman" w:hAnsi="Times New Roman" w:cs="Times New Roman"/>
        </w:rPr>
        <w:t>.</w:t>
      </w:r>
      <w:r w:rsidR="00B92BA0" w:rsidRPr="00E83252">
        <w:rPr>
          <w:rFonts w:ascii="Times New Roman" w:hAnsi="Times New Roman" w:cs="Times New Roman"/>
        </w:rPr>
        <w:br/>
      </w:r>
    </w:p>
    <w:p w14:paraId="5D77ACBD" w14:textId="77777777" w:rsidR="003D7A49" w:rsidRPr="00E83252" w:rsidRDefault="003D7A49" w:rsidP="00E83252">
      <w:pPr>
        <w:spacing w:after="0" w:line="480" w:lineRule="auto"/>
        <w:rPr>
          <w:rFonts w:ascii="Times New Roman" w:hAnsi="Times New Roman" w:cs="Times New Roman"/>
        </w:rPr>
      </w:pPr>
      <w:r w:rsidRPr="00E83252">
        <w:rPr>
          <w:rFonts w:ascii="Times New Roman" w:hAnsi="Times New Roman" w:cs="Times New Roman"/>
        </w:rPr>
        <w:t xml:space="preserve">Un informe publicado por </w:t>
      </w:r>
      <w:proofErr w:type="spellStart"/>
      <w:r w:rsidRPr="00E83252">
        <w:rPr>
          <w:rFonts w:ascii="Times New Roman" w:hAnsi="Times New Roman" w:cs="Times New Roman"/>
        </w:rPr>
        <w:t>Arbentia</w:t>
      </w:r>
      <w:proofErr w:type="spellEnd"/>
      <w:r w:rsidRPr="00E83252">
        <w:rPr>
          <w:rFonts w:ascii="Times New Roman" w:hAnsi="Times New Roman" w:cs="Times New Roman"/>
        </w:rPr>
        <w:t xml:space="preserve"> en 2022 destacó que el uso de </w:t>
      </w:r>
      <w:proofErr w:type="spellStart"/>
      <w:r w:rsidRPr="00E83252">
        <w:rPr>
          <w:rFonts w:ascii="Times New Roman" w:hAnsi="Times New Roman" w:cs="Times New Roman"/>
        </w:rPr>
        <w:t>chatbots</w:t>
      </w:r>
      <w:proofErr w:type="spellEnd"/>
      <w:r w:rsidRPr="00E83252">
        <w:rPr>
          <w:rFonts w:ascii="Times New Roman" w:hAnsi="Times New Roman" w:cs="Times New Roman"/>
        </w:rPr>
        <w:t xml:space="preserve"> y asistentes virtuales en el sector inmobiliario mejoró la atención al cliente en un 33% y redujo el tiempo de respuesta promedio en un 45% (</w:t>
      </w:r>
      <w:proofErr w:type="spellStart"/>
      <w:r w:rsidRPr="00E83252">
        <w:rPr>
          <w:rFonts w:ascii="Times New Roman" w:hAnsi="Times New Roman" w:cs="Times New Roman"/>
        </w:rPr>
        <w:t>Arbentia</w:t>
      </w:r>
      <w:proofErr w:type="spellEnd"/>
      <w:r w:rsidRPr="00E83252">
        <w:rPr>
          <w:rFonts w:ascii="Times New Roman" w:hAnsi="Times New Roman" w:cs="Times New Roman"/>
        </w:rPr>
        <w:t xml:space="preserve">, 2022). Esto sugiere que la incorporación de sistemas </w:t>
      </w:r>
      <w:r w:rsidRPr="00E83252">
        <w:rPr>
          <w:rFonts w:ascii="Times New Roman" w:hAnsi="Times New Roman" w:cs="Times New Roman"/>
        </w:rPr>
        <w:lastRenderedPageBreak/>
        <w:t>automatizados de soporte en la plataforma digital guatemalteca podría aumentar la satisfacción del usuario y resolver de manera más eficiente las consultas frecuentes.</w:t>
      </w:r>
    </w:p>
    <w:p w14:paraId="43F7FDAF" w14:textId="5FC1CB64" w:rsidR="00B92BA0" w:rsidRPr="00E83252" w:rsidRDefault="00F42016" w:rsidP="00E83252">
      <w:pPr>
        <w:spacing w:after="0" w:line="480" w:lineRule="auto"/>
        <w:rPr>
          <w:rFonts w:ascii="Times New Roman" w:hAnsi="Times New Roman" w:cs="Times New Roman"/>
        </w:rPr>
      </w:pPr>
      <w:r w:rsidRPr="00E83252">
        <w:rPr>
          <w:rFonts w:ascii="Times New Roman" w:hAnsi="Times New Roman" w:cs="Times New Roman"/>
          <w:b/>
          <w:bCs/>
        </w:rPr>
        <w:t>Referencia</w:t>
      </w:r>
      <w:r w:rsidR="00B92BA0" w:rsidRPr="00E83252">
        <w:rPr>
          <w:rFonts w:ascii="Times New Roman" w:hAnsi="Times New Roman" w:cs="Times New Roman"/>
          <w:b/>
          <w:bCs/>
        </w:rPr>
        <w:t>:</w:t>
      </w:r>
      <w:r w:rsidR="00B92BA0" w:rsidRPr="00E83252">
        <w:rPr>
          <w:rFonts w:ascii="Times New Roman" w:hAnsi="Times New Roman" w:cs="Times New Roman"/>
        </w:rPr>
        <w:br/>
      </w:r>
      <w:proofErr w:type="spellStart"/>
      <w:r w:rsidR="00B92BA0" w:rsidRPr="00E83252">
        <w:rPr>
          <w:rFonts w:ascii="Times New Roman" w:hAnsi="Times New Roman" w:cs="Times New Roman"/>
        </w:rPr>
        <w:t>Arbentia</w:t>
      </w:r>
      <w:proofErr w:type="spellEnd"/>
      <w:r w:rsidR="00B92BA0" w:rsidRPr="00E83252">
        <w:rPr>
          <w:rFonts w:ascii="Times New Roman" w:hAnsi="Times New Roman" w:cs="Times New Roman"/>
        </w:rPr>
        <w:t xml:space="preserve">. (2022). </w:t>
      </w:r>
      <w:r w:rsidR="00B92BA0" w:rsidRPr="00E83252">
        <w:rPr>
          <w:rFonts w:ascii="Times New Roman" w:hAnsi="Times New Roman" w:cs="Times New Roman"/>
          <w:i/>
          <w:iCs/>
        </w:rPr>
        <w:t>Tecnologías clave en la transformación digital del sector inmobiliario</w:t>
      </w:r>
      <w:r w:rsidR="00B92BA0" w:rsidRPr="00E83252">
        <w:rPr>
          <w:rFonts w:ascii="Times New Roman" w:hAnsi="Times New Roman" w:cs="Times New Roman"/>
        </w:rPr>
        <w:t>.</w:t>
      </w:r>
    </w:p>
    <w:p w14:paraId="482D18A7" w14:textId="77777777" w:rsidR="00B92BA0" w:rsidRPr="00E83252" w:rsidRDefault="00B92BA0" w:rsidP="00E83252">
      <w:pPr>
        <w:spacing w:after="0" w:line="480" w:lineRule="auto"/>
        <w:rPr>
          <w:rFonts w:ascii="Times New Roman" w:hAnsi="Times New Roman" w:cs="Times New Roman"/>
        </w:rPr>
      </w:pPr>
    </w:p>
    <w:p w14:paraId="532AB084" w14:textId="77777777" w:rsidR="003D7A49" w:rsidRPr="00E83252" w:rsidRDefault="003D7A49" w:rsidP="00E83252">
      <w:pPr>
        <w:spacing w:after="0" w:line="480" w:lineRule="auto"/>
        <w:rPr>
          <w:rFonts w:ascii="Times New Roman" w:hAnsi="Times New Roman" w:cs="Times New Roman"/>
        </w:rPr>
      </w:pPr>
      <w:r w:rsidRPr="00E83252">
        <w:rPr>
          <w:rFonts w:ascii="Times New Roman" w:hAnsi="Times New Roman" w:cs="Times New Roman"/>
        </w:rPr>
        <w:t xml:space="preserve">Según un análisis de </w:t>
      </w:r>
      <w:proofErr w:type="spellStart"/>
      <w:r w:rsidRPr="00E83252">
        <w:rPr>
          <w:rFonts w:ascii="Times New Roman" w:hAnsi="Times New Roman" w:cs="Times New Roman"/>
        </w:rPr>
        <w:t>DeporCM</w:t>
      </w:r>
      <w:proofErr w:type="spellEnd"/>
      <w:r w:rsidRPr="00E83252">
        <w:rPr>
          <w:rFonts w:ascii="Times New Roman" w:hAnsi="Times New Roman" w:cs="Times New Roman"/>
        </w:rPr>
        <w:t xml:space="preserve"> en 2023, la capacitación digital de agentes inmobiliarios en herramientas tecnológicas generó un aumento del 27% en la calidad de atención al cliente y una mejora en la presentación de propiedades dentro de las plataformas digitales (</w:t>
      </w:r>
      <w:proofErr w:type="spellStart"/>
      <w:r w:rsidRPr="00E83252">
        <w:rPr>
          <w:rFonts w:ascii="Times New Roman" w:hAnsi="Times New Roman" w:cs="Times New Roman"/>
        </w:rPr>
        <w:t>DeporCM</w:t>
      </w:r>
      <w:proofErr w:type="spellEnd"/>
      <w:r w:rsidRPr="00E83252">
        <w:rPr>
          <w:rFonts w:ascii="Times New Roman" w:hAnsi="Times New Roman" w:cs="Times New Roman"/>
        </w:rPr>
        <w:t>, 2023). Esto apoya la hipótesis de que incluir programas de formación técnica sobre el uso de la plataforma inmobiliaria impulsaría su adopción y eficacia en el mercado guatemalteco.</w:t>
      </w:r>
    </w:p>
    <w:p w14:paraId="26B09B12" w14:textId="33332C82" w:rsidR="005103E5" w:rsidRPr="00E83252" w:rsidRDefault="00F42016" w:rsidP="00E83252">
      <w:pPr>
        <w:spacing w:after="0" w:line="480" w:lineRule="auto"/>
        <w:rPr>
          <w:rFonts w:ascii="Times New Roman" w:hAnsi="Times New Roman" w:cs="Times New Roman"/>
        </w:rPr>
      </w:pPr>
      <w:r w:rsidRPr="00E83252">
        <w:rPr>
          <w:rFonts w:ascii="Times New Roman" w:hAnsi="Times New Roman" w:cs="Times New Roman"/>
          <w:b/>
          <w:bCs/>
        </w:rPr>
        <w:t>Referencia</w:t>
      </w:r>
      <w:r w:rsidR="00B92BA0" w:rsidRPr="00E83252">
        <w:rPr>
          <w:rFonts w:ascii="Times New Roman" w:hAnsi="Times New Roman" w:cs="Times New Roman"/>
          <w:b/>
          <w:bCs/>
        </w:rPr>
        <w:t>:</w:t>
      </w:r>
      <w:r w:rsidR="00B92BA0" w:rsidRPr="00E83252">
        <w:rPr>
          <w:rFonts w:ascii="Times New Roman" w:hAnsi="Times New Roman" w:cs="Times New Roman"/>
        </w:rPr>
        <w:br/>
      </w:r>
      <w:proofErr w:type="spellStart"/>
      <w:r w:rsidR="00B92BA0" w:rsidRPr="00E83252">
        <w:rPr>
          <w:rFonts w:ascii="Times New Roman" w:hAnsi="Times New Roman" w:cs="Times New Roman"/>
        </w:rPr>
        <w:t>DeporCM</w:t>
      </w:r>
      <w:proofErr w:type="spellEnd"/>
      <w:r w:rsidR="00B92BA0" w:rsidRPr="00E83252">
        <w:rPr>
          <w:rFonts w:ascii="Times New Roman" w:hAnsi="Times New Roman" w:cs="Times New Roman"/>
        </w:rPr>
        <w:t xml:space="preserve">. (2023). </w:t>
      </w:r>
      <w:r w:rsidR="00B92BA0" w:rsidRPr="00E83252">
        <w:rPr>
          <w:rFonts w:ascii="Times New Roman" w:hAnsi="Times New Roman" w:cs="Times New Roman"/>
          <w:i/>
          <w:iCs/>
        </w:rPr>
        <w:t>Impacto de la tecnología en la eficiencia de las ventas inmobiliarias</w:t>
      </w:r>
      <w:r w:rsidR="00B92BA0" w:rsidRPr="00E83252">
        <w:rPr>
          <w:rFonts w:ascii="Times New Roman" w:hAnsi="Times New Roman" w:cs="Times New Roman"/>
        </w:rPr>
        <w:t>.</w:t>
      </w:r>
    </w:p>
    <w:p w14:paraId="738301EA" w14:textId="77777777" w:rsidR="00690254" w:rsidRDefault="00690254" w:rsidP="00690254">
      <w:pPr>
        <w:pStyle w:val="Heading1"/>
        <w:spacing w:before="0" w:after="0" w:line="480" w:lineRule="auto"/>
        <w:jc w:val="center"/>
        <w:rPr>
          <w:rFonts w:ascii="Times New Roman" w:hAnsi="Times New Roman" w:cs="Times New Roman"/>
          <w:b/>
          <w:bCs/>
          <w:color w:val="auto"/>
          <w:sz w:val="24"/>
          <w:szCs w:val="24"/>
        </w:rPr>
      </w:pPr>
    </w:p>
    <w:p w14:paraId="445C99F3" w14:textId="77777777" w:rsidR="00690254" w:rsidRDefault="00690254" w:rsidP="00690254">
      <w:pPr>
        <w:pStyle w:val="Heading1"/>
        <w:spacing w:before="0" w:after="0" w:line="480" w:lineRule="auto"/>
        <w:jc w:val="center"/>
        <w:rPr>
          <w:rFonts w:ascii="Times New Roman" w:hAnsi="Times New Roman" w:cs="Times New Roman"/>
          <w:b/>
          <w:bCs/>
          <w:color w:val="auto"/>
          <w:sz w:val="24"/>
          <w:szCs w:val="24"/>
        </w:rPr>
      </w:pPr>
    </w:p>
    <w:p w14:paraId="7EDD2CDE" w14:textId="77777777" w:rsidR="00690254" w:rsidRDefault="00690254" w:rsidP="00690254">
      <w:pPr>
        <w:pStyle w:val="Heading1"/>
        <w:spacing w:before="0" w:after="0" w:line="480" w:lineRule="auto"/>
        <w:jc w:val="center"/>
        <w:rPr>
          <w:rFonts w:ascii="Times New Roman" w:hAnsi="Times New Roman" w:cs="Times New Roman"/>
          <w:b/>
          <w:bCs/>
          <w:color w:val="auto"/>
          <w:sz w:val="24"/>
          <w:szCs w:val="24"/>
        </w:rPr>
      </w:pPr>
    </w:p>
    <w:p w14:paraId="083A8431" w14:textId="77777777" w:rsidR="00BF73AB" w:rsidRDefault="00BF73AB" w:rsidP="00BF73AB"/>
    <w:p w14:paraId="120225F9" w14:textId="77777777" w:rsidR="00BF73AB" w:rsidRDefault="00BF73AB" w:rsidP="00BF73AB"/>
    <w:p w14:paraId="40687CFC" w14:textId="77777777" w:rsidR="00BF73AB" w:rsidRDefault="00BF73AB" w:rsidP="00BF73AB"/>
    <w:p w14:paraId="368DAD3A" w14:textId="77777777" w:rsidR="00BF73AB" w:rsidRDefault="00BF73AB" w:rsidP="00BF73AB"/>
    <w:p w14:paraId="25CAEF70" w14:textId="77777777" w:rsidR="00BF73AB" w:rsidRDefault="00BF73AB" w:rsidP="00BF73AB"/>
    <w:p w14:paraId="29609D3C" w14:textId="77777777" w:rsidR="00BF73AB" w:rsidRDefault="00BF73AB" w:rsidP="00BF73AB"/>
    <w:p w14:paraId="231626A6" w14:textId="77777777" w:rsidR="00BF73AB" w:rsidRDefault="00BF73AB" w:rsidP="00BF73AB"/>
    <w:p w14:paraId="4E98EA5C" w14:textId="77777777" w:rsidR="00BF73AB" w:rsidRDefault="00BF73AB" w:rsidP="00BF73AB"/>
    <w:p w14:paraId="185A91EE" w14:textId="77777777" w:rsidR="00BF73AB" w:rsidRDefault="00BF73AB" w:rsidP="00BF73AB"/>
    <w:p w14:paraId="1C667454" w14:textId="77777777" w:rsidR="00BF73AB" w:rsidRDefault="00BF73AB" w:rsidP="00BF73AB"/>
    <w:p w14:paraId="3183ECFB" w14:textId="77777777" w:rsidR="00BF73AB" w:rsidRDefault="00BF73AB" w:rsidP="00BF73AB"/>
    <w:p w14:paraId="5056A776" w14:textId="77777777" w:rsidR="00BF73AB" w:rsidRDefault="00BF73AB" w:rsidP="00BF73AB"/>
    <w:p w14:paraId="22258B0D" w14:textId="77777777" w:rsidR="00BF73AB" w:rsidRPr="00BF73AB" w:rsidRDefault="00BF73AB" w:rsidP="00BF73AB"/>
    <w:p w14:paraId="0F2CBFEB" w14:textId="77777777" w:rsidR="00690254" w:rsidRDefault="00690254" w:rsidP="00690254">
      <w:pPr>
        <w:pStyle w:val="Heading1"/>
        <w:spacing w:before="0" w:after="0" w:line="480" w:lineRule="auto"/>
        <w:jc w:val="center"/>
        <w:rPr>
          <w:rFonts w:ascii="Times New Roman" w:hAnsi="Times New Roman" w:cs="Times New Roman"/>
          <w:b/>
          <w:bCs/>
          <w:color w:val="auto"/>
          <w:sz w:val="24"/>
          <w:szCs w:val="24"/>
        </w:rPr>
      </w:pPr>
    </w:p>
    <w:p w14:paraId="6039D30F" w14:textId="060F2C8D" w:rsidR="005103E5" w:rsidRPr="00690254" w:rsidRDefault="005103E5" w:rsidP="00690254">
      <w:pPr>
        <w:pStyle w:val="Heading1"/>
        <w:spacing w:before="0" w:after="0" w:line="480" w:lineRule="auto"/>
        <w:jc w:val="center"/>
        <w:rPr>
          <w:rFonts w:ascii="Times New Roman" w:hAnsi="Times New Roman" w:cs="Times New Roman"/>
          <w:b/>
          <w:bCs/>
          <w:color w:val="auto"/>
          <w:sz w:val="24"/>
          <w:szCs w:val="24"/>
        </w:rPr>
      </w:pPr>
      <w:bookmarkStart w:id="29" w:name="_Toc199494741"/>
      <w:r w:rsidRPr="00690254">
        <w:rPr>
          <w:rFonts w:ascii="Times New Roman" w:hAnsi="Times New Roman" w:cs="Times New Roman"/>
          <w:b/>
          <w:bCs/>
          <w:color w:val="auto"/>
          <w:sz w:val="24"/>
          <w:szCs w:val="24"/>
        </w:rPr>
        <w:t>Conclusión</w:t>
      </w:r>
      <w:bookmarkEnd w:id="29"/>
    </w:p>
    <w:p w14:paraId="2562D844" w14:textId="77777777" w:rsidR="005103E5" w:rsidRPr="00690254" w:rsidRDefault="005103E5" w:rsidP="00E83252">
      <w:pPr>
        <w:spacing w:after="0" w:line="480" w:lineRule="auto"/>
        <w:jc w:val="both"/>
        <w:rPr>
          <w:rFonts w:ascii="Times New Roman" w:hAnsi="Times New Roman" w:cs="Times New Roman"/>
        </w:rPr>
      </w:pPr>
      <w:r w:rsidRPr="00690254">
        <w:rPr>
          <w:rFonts w:ascii="Times New Roman" w:hAnsi="Times New Roman" w:cs="Times New Roman"/>
        </w:rPr>
        <w:t>El presente proyecto ha permitido evidenciar la importancia de integrar soluciones tecnológicas al sector inmobiliario guatemalteco, mediante el desarrollo de una plataforma web que facilita la compra, venta y alquiler de propiedades. Esta iniciativa busca resolver problemas comunes del mercado tradicional, como la desorganización, la falta de información confiable y la limitada accesibilidad para los usuarios.</w:t>
      </w:r>
    </w:p>
    <w:p w14:paraId="0A6155B6" w14:textId="6F66915E" w:rsidR="00346C70" w:rsidRPr="00690254" w:rsidRDefault="005103E5" w:rsidP="00E83252">
      <w:pPr>
        <w:spacing w:after="0" w:line="480" w:lineRule="auto"/>
        <w:jc w:val="both"/>
        <w:rPr>
          <w:rFonts w:ascii="Times New Roman" w:hAnsi="Times New Roman" w:cs="Times New Roman"/>
        </w:rPr>
      </w:pPr>
      <w:r w:rsidRPr="00690254">
        <w:rPr>
          <w:rFonts w:ascii="Times New Roman" w:hAnsi="Times New Roman" w:cs="Times New Roman"/>
        </w:rPr>
        <w:t>Este proyecto no solo representa una alternativa innovadora para transformar la gestión inmobiliaria, sino también una oportunidad para impulsar el desarrollo digital del país y democratizar el acceso al mercado de bienes raíces.</w:t>
      </w:r>
    </w:p>
    <w:p w14:paraId="4CE3A860" w14:textId="77777777" w:rsidR="00346C70" w:rsidRPr="00E83252" w:rsidRDefault="00346C70" w:rsidP="00E83252">
      <w:pPr>
        <w:spacing w:after="0" w:line="480" w:lineRule="auto"/>
        <w:rPr>
          <w:rFonts w:ascii="Times New Roman" w:hAnsi="Times New Roman" w:cs="Times New Roman"/>
        </w:rPr>
      </w:pPr>
      <w:r w:rsidRPr="00E83252">
        <w:rPr>
          <w:rFonts w:ascii="Times New Roman" w:hAnsi="Times New Roman" w:cs="Times New Roman"/>
        </w:rPr>
        <w:br w:type="page"/>
      </w:r>
    </w:p>
    <w:p w14:paraId="19B5D2D9" w14:textId="411E3B2C" w:rsidR="003D7A49" w:rsidRPr="0080422A" w:rsidRDefault="0080422A" w:rsidP="0080422A">
      <w:pPr>
        <w:pStyle w:val="Heading1"/>
        <w:jc w:val="center"/>
        <w:rPr>
          <w:rFonts w:ascii="Times New Roman" w:hAnsi="Times New Roman" w:cs="Times New Roman"/>
          <w:b/>
          <w:bCs/>
          <w:color w:val="auto"/>
          <w:sz w:val="24"/>
          <w:szCs w:val="24"/>
        </w:rPr>
      </w:pPr>
      <w:bookmarkStart w:id="30" w:name="_Toc199494742"/>
      <w:r w:rsidRPr="0080422A">
        <w:rPr>
          <w:rFonts w:ascii="Times New Roman" w:hAnsi="Times New Roman" w:cs="Times New Roman"/>
          <w:b/>
          <w:bCs/>
          <w:color w:val="auto"/>
          <w:sz w:val="24"/>
          <w:szCs w:val="24"/>
        </w:rPr>
        <w:lastRenderedPageBreak/>
        <w:t>E-grafía</w:t>
      </w:r>
      <w:bookmarkEnd w:id="30"/>
    </w:p>
    <w:p w14:paraId="77491F07" w14:textId="77777777" w:rsidR="00800BD7" w:rsidRDefault="00800BD7" w:rsidP="00800BD7">
      <w:pPr>
        <w:ind w:left="720"/>
      </w:pPr>
    </w:p>
    <w:p w14:paraId="29BB6B1E" w14:textId="73EA1C35" w:rsidR="0080422A" w:rsidRPr="0080422A" w:rsidRDefault="0080422A" w:rsidP="0080422A">
      <w:pPr>
        <w:numPr>
          <w:ilvl w:val="0"/>
          <w:numId w:val="48"/>
        </w:numPr>
      </w:pPr>
      <w:proofErr w:type="spellStart"/>
      <w:r w:rsidRPr="0080422A">
        <w:t>Arbentia</w:t>
      </w:r>
      <w:proofErr w:type="spellEnd"/>
      <w:r w:rsidRPr="0080422A">
        <w:t xml:space="preserve">. (2022). </w:t>
      </w:r>
      <w:r w:rsidRPr="0080422A">
        <w:rPr>
          <w:i/>
          <w:iCs/>
        </w:rPr>
        <w:t>Tecnologías clave en la transformación digital del sector inmobiliario</w:t>
      </w:r>
      <w:r w:rsidRPr="0080422A">
        <w:t xml:space="preserve">. Recuperado de </w:t>
      </w:r>
      <w:hyperlink r:id="rId9" w:history="1">
        <w:r w:rsidRPr="0080422A">
          <w:rPr>
            <w:rStyle w:val="Hyperlink"/>
            <w:color w:val="auto"/>
          </w:rPr>
          <w:t>https://www.arbentia.com/blog/tecnologias-transformacion-digital-sector-inmobiliario/</w:t>
        </w:r>
      </w:hyperlink>
    </w:p>
    <w:p w14:paraId="16092109" w14:textId="77777777" w:rsidR="0080422A" w:rsidRPr="0080422A" w:rsidRDefault="0080422A" w:rsidP="0080422A">
      <w:pPr>
        <w:numPr>
          <w:ilvl w:val="0"/>
          <w:numId w:val="48"/>
        </w:numPr>
      </w:pPr>
      <w:proofErr w:type="spellStart"/>
      <w:r w:rsidRPr="0080422A">
        <w:t>PropTech</w:t>
      </w:r>
      <w:proofErr w:type="spellEnd"/>
      <w:r w:rsidRPr="0080422A">
        <w:t xml:space="preserve"> </w:t>
      </w:r>
      <w:proofErr w:type="spellStart"/>
      <w:r w:rsidRPr="0080422A">
        <w:t>Latam</w:t>
      </w:r>
      <w:proofErr w:type="spellEnd"/>
      <w:r w:rsidRPr="0080422A">
        <w:t xml:space="preserve">. (2021). </w:t>
      </w:r>
      <w:r w:rsidRPr="0080422A">
        <w:rPr>
          <w:i/>
          <w:iCs/>
        </w:rPr>
        <w:t>Menos inversión y desconfianza complican futuro de plataformas inmobiliarias</w:t>
      </w:r>
      <w:r w:rsidRPr="0080422A">
        <w:t xml:space="preserve">. Recuperado de </w:t>
      </w:r>
      <w:hyperlink r:id="rId10" w:history="1">
        <w:r w:rsidRPr="0080422A">
          <w:rPr>
            <w:rStyle w:val="Hyperlink"/>
            <w:color w:val="auto"/>
          </w:rPr>
          <w:t>https://proptechlatamconnection.com/menos-inversion-y-desconfianza-complican-futuro-de-plataformas-inmobiliarias/</w:t>
        </w:r>
      </w:hyperlink>
    </w:p>
    <w:p w14:paraId="77452684" w14:textId="77777777" w:rsidR="0080422A" w:rsidRPr="0080422A" w:rsidRDefault="0080422A" w:rsidP="0080422A">
      <w:pPr>
        <w:numPr>
          <w:ilvl w:val="0"/>
          <w:numId w:val="48"/>
        </w:numPr>
      </w:pPr>
      <w:proofErr w:type="spellStart"/>
      <w:r w:rsidRPr="0080422A">
        <w:t>Mag</w:t>
      </w:r>
      <w:proofErr w:type="spellEnd"/>
      <w:r w:rsidRPr="0080422A">
        <w:t xml:space="preserve"> Inmuebles. (2022). </w:t>
      </w:r>
      <w:r w:rsidRPr="0080422A">
        <w:rPr>
          <w:i/>
          <w:iCs/>
        </w:rPr>
        <w:t>Tecnología en las inmobiliarias: cómo ha cambiado la experiencia del cliente</w:t>
      </w:r>
      <w:r w:rsidRPr="0080422A">
        <w:t xml:space="preserve">. Recuperado de </w:t>
      </w:r>
      <w:hyperlink r:id="rId11" w:history="1">
        <w:r w:rsidRPr="0080422A">
          <w:rPr>
            <w:rStyle w:val="Hyperlink"/>
            <w:color w:val="auto"/>
          </w:rPr>
          <w:t>https://www.maginmuebles.es/tecnologia-en-las-inmobiliarias/</w:t>
        </w:r>
      </w:hyperlink>
    </w:p>
    <w:p w14:paraId="32E38466" w14:textId="77777777" w:rsidR="0080422A" w:rsidRPr="0080422A" w:rsidRDefault="0080422A" w:rsidP="0080422A">
      <w:pPr>
        <w:numPr>
          <w:ilvl w:val="0"/>
          <w:numId w:val="48"/>
        </w:numPr>
      </w:pPr>
      <w:proofErr w:type="spellStart"/>
      <w:r w:rsidRPr="0080422A">
        <w:t>DeporCM</w:t>
      </w:r>
      <w:proofErr w:type="spellEnd"/>
      <w:r w:rsidRPr="0080422A">
        <w:t xml:space="preserve">. (2023). </w:t>
      </w:r>
      <w:r w:rsidRPr="0080422A">
        <w:rPr>
          <w:i/>
          <w:iCs/>
        </w:rPr>
        <w:t>Impacto de la tecnología en la eficiencia de las ventas inmobiliarias</w:t>
      </w:r>
      <w:r w:rsidRPr="0080422A">
        <w:t xml:space="preserve">. Recuperado de </w:t>
      </w:r>
      <w:hyperlink r:id="rId12" w:history="1">
        <w:r w:rsidRPr="0080422A">
          <w:rPr>
            <w:rStyle w:val="Hyperlink"/>
            <w:color w:val="auto"/>
          </w:rPr>
          <w:t>https://www.deporcm.com/impacto-de-la-tecnologia-en-la-eficiencia-de-las-ventas-inmobiliarias</w:t>
        </w:r>
      </w:hyperlink>
    </w:p>
    <w:p w14:paraId="5D5B0D00" w14:textId="77777777" w:rsidR="0080422A" w:rsidRPr="0080422A" w:rsidRDefault="0080422A" w:rsidP="0080422A">
      <w:pPr>
        <w:numPr>
          <w:ilvl w:val="0"/>
          <w:numId w:val="48"/>
        </w:numPr>
      </w:pPr>
      <w:proofErr w:type="spellStart"/>
      <w:r w:rsidRPr="0080422A">
        <w:t>Isarco</w:t>
      </w:r>
      <w:proofErr w:type="spellEnd"/>
      <w:r w:rsidRPr="0080422A">
        <w:t xml:space="preserve">. (2023). </w:t>
      </w:r>
      <w:r w:rsidRPr="0080422A">
        <w:rPr>
          <w:i/>
          <w:iCs/>
        </w:rPr>
        <w:t>El impacto de la tecnología en el sector inmobiliario</w:t>
      </w:r>
      <w:r w:rsidRPr="0080422A">
        <w:t xml:space="preserve">. Recuperado de </w:t>
      </w:r>
      <w:hyperlink r:id="rId13" w:history="1">
        <w:r w:rsidRPr="0080422A">
          <w:rPr>
            <w:rStyle w:val="Hyperlink"/>
            <w:color w:val="auto"/>
          </w:rPr>
          <w:t>https://www.isarco.com.co/blog/impacto-de-la-tecnologia-en-el-sector-inmobiliario</w:t>
        </w:r>
      </w:hyperlink>
    </w:p>
    <w:p w14:paraId="3AC5DA0B" w14:textId="77777777" w:rsidR="0080422A" w:rsidRPr="0080422A" w:rsidRDefault="0080422A" w:rsidP="0080422A"/>
    <w:sectPr w:rsidR="0080422A" w:rsidRPr="0080422A" w:rsidSect="00E83252">
      <w:headerReference w:type="default" r:id="rId14"/>
      <w:pgSz w:w="12240" w:h="15840" w:code="1"/>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1EC7F" w14:textId="77777777" w:rsidR="002B5CD9" w:rsidRDefault="002B5CD9" w:rsidP="00020CD1">
      <w:pPr>
        <w:spacing w:after="0" w:line="240" w:lineRule="auto"/>
      </w:pPr>
      <w:r>
        <w:separator/>
      </w:r>
    </w:p>
  </w:endnote>
  <w:endnote w:type="continuationSeparator" w:id="0">
    <w:p w14:paraId="454BE8D4" w14:textId="77777777" w:rsidR="002B5CD9" w:rsidRDefault="002B5CD9" w:rsidP="00020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C6202" w14:textId="77777777" w:rsidR="002B5CD9" w:rsidRDefault="002B5CD9" w:rsidP="00020CD1">
      <w:pPr>
        <w:spacing w:after="0" w:line="240" w:lineRule="auto"/>
      </w:pPr>
      <w:r>
        <w:separator/>
      </w:r>
    </w:p>
  </w:footnote>
  <w:footnote w:type="continuationSeparator" w:id="0">
    <w:p w14:paraId="69B372AF" w14:textId="77777777" w:rsidR="002B5CD9" w:rsidRDefault="002B5CD9" w:rsidP="00020C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294600"/>
      <w:docPartObj>
        <w:docPartGallery w:val="Page Numbers (Top of Page)"/>
        <w:docPartUnique/>
      </w:docPartObj>
    </w:sdtPr>
    <w:sdtEndPr>
      <w:rPr>
        <w:noProof/>
      </w:rPr>
    </w:sdtEndPr>
    <w:sdtContent>
      <w:p w14:paraId="43805460" w14:textId="3C3E4202" w:rsidR="00BA5E35" w:rsidRDefault="00BA5E3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F41D0A0" w14:textId="77777777" w:rsidR="008916A2" w:rsidRDefault="008916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5010"/>
    <w:multiLevelType w:val="multilevel"/>
    <w:tmpl w:val="93C8C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C46E7E"/>
    <w:multiLevelType w:val="multilevel"/>
    <w:tmpl w:val="6DBC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462C0"/>
    <w:multiLevelType w:val="multilevel"/>
    <w:tmpl w:val="462A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152F5"/>
    <w:multiLevelType w:val="multilevel"/>
    <w:tmpl w:val="9B627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A63A47"/>
    <w:multiLevelType w:val="multilevel"/>
    <w:tmpl w:val="05F2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E19F8"/>
    <w:multiLevelType w:val="multilevel"/>
    <w:tmpl w:val="E5EC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D4C10"/>
    <w:multiLevelType w:val="multilevel"/>
    <w:tmpl w:val="7E8E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23A1F"/>
    <w:multiLevelType w:val="hybridMultilevel"/>
    <w:tmpl w:val="FEBE75D0"/>
    <w:lvl w:ilvl="0" w:tplc="707250DA">
      <w:numFmt w:val="bullet"/>
      <w:lvlText w:val="-"/>
      <w:lvlJc w:val="left"/>
      <w:pPr>
        <w:ind w:left="720" w:hanging="360"/>
      </w:pPr>
      <w:rPr>
        <w:rFonts w:ascii="Times New Roman" w:eastAsiaTheme="minorHAnsi" w:hAnsi="Times New Roman" w:cs="Times New Roman"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25AD242D"/>
    <w:multiLevelType w:val="hybridMultilevel"/>
    <w:tmpl w:val="FA984020"/>
    <w:lvl w:ilvl="0" w:tplc="707250DA">
      <w:numFmt w:val="bullet"/>
      <w:lvlText w:val="-"/>
      <w:lvlJc w:val="left"/>
      <w:pPr>
        <w:ind w:left="720" w:hanging="360"/>
      </w:pPr>
      <w:rPr>
        <w:rFonts w:ascii="Times New Roman" w:eastAsiaTheme="minorHAnsi" w:hAnsi="Times New Roman" w:cs="Times New Roman"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2A8B4EB0"/>
    <w:multiLevelType w:val="multilevel"/>
    <w:tmpl w:val="D65C2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226611"/>
    <w:multiLevelType w:val="multilevel"/>
    <w:tmpl w:val="EB165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6F7B27"/>
    <w:multiLevelType w:val="multilevel"/>
    <w:tmpl w:val="D95E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FF74F8"/>
    <w:multiLevelType w:val="multilevel"/>
    <w:tmpl w:val="4718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A73EB"/>
    <w:multiLevelType w:val="hybridMultilevel"/>
    <w:tmpl w:val="FBDE1F64"/>
    <w:lvl w:ilvl="0" w:tplc="ACE44226">
      <w:numFmt w:val="bullet"/>
      <w:lvlText w:val="-"/>
      <w:lvlJc w:val="left"/>
      <w:pPr>
        <w:ind w:left="720" w:hanging="360"/>
      </w:pPr>
      <w:rPr>
        <w:rFonts w:ascii="Times New Roman" w:eastAsiaTheme="minorHAnsi" w:hAnsi="Times New Roman" w:cs="Times New Roman"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4" w15:restartNumberingAfterBreak="0">
    <w:nsid w:val="325056D5"/>
    <w:multiLevelType w:val="multilevel"/>
    <w:tmpl w:val="F296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F441B3"/>
    <w:multiLevelType w:val="hybridMultilevel"/>
    <w:tmpl w:val="288A8EA0"/>
    <w:lvl w:ilvl="0" w:tplc="707250DA">
      <w:numFmt w:val="bullet"/>
      <w:lvlText w:val="-"/>
      <w:lvlJc w:val="left"/>
      <w:pPr>
        <w:ind w:left="720" w:hanging="360"/>
      </w:pPr>
      <w:rPr>
        <w:rFonts w:ascii="Times New Roman" w:eastAsiaTheme="minorHAnsi" w:hAnsi="Times New Roman" w:cs="Times New Roman"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3E6C6507"/>
    <w:multiLevelType w:val="multilevel"/>
    <w:tmpl w:val="073C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FE4AB9"/>
    <w:multiLevelType w:val="multilevel"/>
    <w:tmpl w:val="A4CA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6A5C06"/>
    <w:multiLevelType w:val="hybridMultilevel"/>
    <w:tmpl w:val="21D67C0E"/>
    <w:lvl w:ilvl="0" w:tplc="707250DA">
      <w:numFmt w:val="bullet"/>
      <w:lvlText w:val="-"/>
      <w:lvlJc w:val="left"/>
      <w:pPr>
        <w:ind w:left="720" w:hanging="360"/>
      </w:pPr>
      <w:rPr>
        <w:rFonts w:ascii="Times New Roman" w:eastAsiaTheme="minorHAnsi" w:hAnsi="Times New Roman" w:cs="Times New Roman"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9" w15:restartNumberingAfterBreak="0">
    <w:nsid w:val="415050E9"/>
    <w:multiLevelType w:val="multilevel"/>
    <w:tmpl w:val="6ED6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D358B0"/>
    <w:multiLevelType w:val="hybridMultilevel"/>
    <w:tmpl w:val="651C71D2"/>
    <w:lvl w:ilvl="0" w:tplc="100A000F">
      <w:start w:val="1"/>
      <w:numFmt w:val="decimal"/>
      <w:lvlText w:val="%1."/>
      <w:lvlJc w:val="left"/>
      <w:pPr>
        <w:ind w:left="1428" w:hanging="360"/>
      </w:pPr>
    </w:lvl>
    <w:lvl w:ilvl="1" w:tplc="100A0019" w:tentative="1">
      <w:start w:val="1"/>
      <w:numFmt w:val="lowerLetter"/>
      <w:lvlText w:val="%2."/>
      <w:lvlJc w:val="left"/>
      <w:pPr>
        <w:ind w:left="2148" w:hanging="360"/>
      </w:pPr>
    </w:lvl>
    <w:lvl w:ilvl="2" w:tplc="100A001B" w:tentative="1">
      <w:start w:val="1"/>
      <w:numFmt w:val="lowerRoman"/>
      <w:lvlText w:val="%3."/>
      <w:lvlJc w:val="right"/>
      <w:pPr>
        <w:ind w:left="2868" w:hanging="180"/>
      </w:pPr>
    </w:lvl>
    <w:lvl w:ilvl="3" w:tplc="100A000F" w:tentative="1">
      <w:start w:val="1"/>
      <w:numFmt w:val="decimal"/>
      <w:lvlText w:val="%4."/>
      <w:lvlJc w:val="left"/>
      <w:pPr>
        <w:ind w:left="3588" w:hanging="360"/>
      </w:pPr>
    </w:lvl>
    <w:lvl w:ilvl="4" w:tplc="100A0019" w:tentative="1">
      <w:start w:val="1"/>
      <w:numFmt w:val="lowerLetter"/>
      <w:lvlText w:val="%5."/>
      <w:lvlJc w:val="left"/>
      <w:pPr>
        <w:ind w:left="4308" w:hanging="360"/>
      </w:pPr>
    </w:lvl>
    <w:lvl w:ilvl="5" w:tplc="100A001B" w:tentative="1">
      <w:start w:val="1"/>
      <w:numFmt w:val="lowerRoman"/>
      <w:lvlText w:val="%6."/>
      <w:lvlJc w:val="right"/>
      <w:pPr>
        <w:ind w:left="5028" w:hanging="180"/>
      </w:pPr>
    </w:lvl>
    <w:lvl w:ilvl="6" w:tplc="100A000F" w:tentative="1">
      <w:start w:val="1"/>
      <w:numFmt w:val="decimal"/>
      <w:lvlText w:val="%7."/>
      <w:lvlJc w:val="left"/>
      <w:pPr>
        <w:ind w:left="5748" w:hanging="360"/>
      </w:pPr>
    </w:lvl>
    <w:lvl w:ilvl="7" w:tplc="100A0019" w:tentative="1">
      <w:start w:val="1"/>
      <w:numFmt w:val="lowerLetter"/>
      <w:lvlText w:val="%8."/>
      <w:lvlJc w:val="left"/>
      <w:pPr>
        <w:ind w:left="6468" w:hanging="360"/>
      </w:pPr>
    </w:lvl>
    <w:lvl w:ilvl="8" w:tplc="100A001B" w:tentative="1">
      <w:start w:val="1"/>
      <w:numFmt w:val="lowerRoman"/>
      <w:lvlText w:val="%9."/>
      <w:lvlJc w:val="right"/>
      <w:pPr>
        <w:ind w:left="7188" w:hanging="180"/>
      </w:pPr>
    </w:lvl>
  </w:abstractNum>
  <w:abstractNum w:abstractNumId="21" w15:restartNumberingAfterBreak="0">
    <w:nsid w:val="447B610D"/>
    <w:multiLevelType w:val="hybridMultilevel"/>
    <w:tmpl w:val="B7DADA3C"/>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2" w15:restartNumberingAfterBreak="0">
    <w:nsid w:val="44D56778"/>
    <w:multiLevelType w:val="hybridMultilevel"/>
    <w:tmpl w:val="D1C4C21E"/>
    <w:lvl w:ilvl="0" w:tplc="10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5187823"/>
    <w:multiLevelType w:val="hybridMultilevel"/>
    <w:tmpl w:val="8ABA74A2"/>
    <w:lvl w:ilvl="0" w:tplc="7BCCBD6C">
      <w:numFmt w:val="bullet"/>
      <w:lvlText w:val="-"/>
      <w:lvlJc w:val="left"/>
      <w:pPr>
        <w:ind w:left="720" w:hanging="360"/>
      </w:pPr>
      <w:rPr>
        <w:rFonts w:ascii="Times New Roman" w:eastAsiaTheme="minorHAnsi" w:hAnsi="Times New Roman" w:cs="Times New Roman"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4" w15:restartNumberingAfterBreak="0">
    <w:nsid w:val="46DF0DF3"/>
    <w:multiLevelType w:val="multilevel"/>
    <w:tmpl w:val="8ABCB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484ABF"/>
    <w:multiLevelType w:val="multilevel"/>
    <w:tmpl w:val="7494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8E2816"/>
    <w:multiLevelType w:val="multilevel"/>
    <w:tmpl w:val="2D02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284D63"/>
    <w:multiLevelType w:val="hybridMultilevel"/>
    <w:tmpl w:val="C3923328"/>
    <w:lvl w:ilvl="0" w:tplc="10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E3C1B50"/>
    <w:multiLevelType w:val="hybridMultilevel"/>
    <w:tmpl w:val="32F077E8"/>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9" w15:restartNumberingAfterBreak="0">
    <w:nsid w:val="4EEF7501"/>
    <w:multiLevelType w:val="hybridMultilevel"/>
    <w:tmpl w:val="ED0EE232"/>
    <w:lvl w:ilvl="0" w:tplc="707250DA">
      <w:numFmt w:val="bullet"/>
      <w:lvlText w:val="-"/>
      <w:lvlJc w:val="left"/>
      <w:pPr>
        <w:ind w:left="720" w:hanging="360"/>
      </w:pPr>
      <w:rPr>
        <w:rFonts w:ascii="Times New Roman" w:eastAsiaTheme="minorHAnsi" w:hAnsi="Times New Roman" w:cs="Times New Roman"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0" w15:restartNumberingAfterBreak="0">
    <w:nsid w:val="51014EE6"/>
    <w:multiLevelType w:val="hybridMultilevel"/>
    <w:tmpl w:val="14BEFA2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1" w15:restartNumberingAfterBreak="0">
    <w:nsid w:val="5C834F9F"/>
    <w:multiLevelType w:val="multilevel"/>
    <w:tmpl w:val="A758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B74C09"/>
    <w:multiLevelType w:val="multilevel"/>
    <w:tmpl w:val="7B3C4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5C0B0E"/>
    <w:multiLevelType w:val="multilevel"/>
    <w:tmpl w:val="9A58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963AAB"/>
    <w:multiLevelType w:val="multilevel"/>
    <w:tmpl w:val="D818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7849C3"/>
    <w:multiLevelType w:val="multilevel"/>
    <w:tmpl w:val="FB76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482305"/>
    <w:multiLevelType w:val="hybridMultilevel"/>
    <w:tmpl w:val="6AC473EA"/>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7" w15:restartNumberingAfterBreak="0">
    <w:nsid w:val="67A91BB4"/>
    <w:multiLevelType w:val="multilevel"/>
    <w:tmpl w:val="E814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DC42E4"/>
    <w:multiLevelType w:val="hybridMultilevel"/>
    <w:tmpl w:val="30E889CE"/>
    <w:lvl w:ilvl="0" w:tplc="10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A8C510D"/>
    <w:multiLevelType w:val="multilevel"/>
    <w:tmpl w:val="5A1E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3F70E9"/>
    <w:multiLevelType w:val="hybridMultilevel"/>
    <w:tmpl w:val="E3281B2E"/>
    <w:lvl w:ilvl="0" w:tplc="100A0009">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1" w15:restartNumberingAfterBreak="0">
    <w:nsid w:val="6CC87C87"/>
    <w:multiLevelType w:val="multilevel"/>
    <w:tmpl w:val="41AE0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FD798A"/>
    <w:multiLevelType w:val="multilevel"/>
    <w:tmpl w:val="E0DE2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9636BD"/>
    <w:multiLevelType w:val="multilevel"/>
    <w:tmpl w:val="65886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026AB6"/>
    <w:multiLevelType w:val="multilevel"/>
    <w:tmpl w:val="08C4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C053E0"/>
    <w:multiLevelType w:val="multilevel"/>
    <w:tmpl w:val="E5BA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8843A0"/>
    <w:multiLevelType w:val="hybridMultilevel"/>
    <w:tmpl w:val="06E84834"/>
    <w:lvl w:ilvl="0" w:tplc="100A000F">
      <w:start w:val="1"/>
      <w:numFmt w:val="decimal"/>
      <w:lvlText w:val="%1."/>
      <w:lvlJc w:val="left"/>
      <w:pPr>
        <w:ind w:left="1428" w:hanging="360"/>
      </w:pPr>
    </w:lvl>
    <w:lvl w:ilvl="1" w:tplc="100A0019" w:tentative="1">
      <w:start w:val="1"/>
      <w:numFmt w:val="lowerLetter"/>
      <w:lvlText w:val="%2."/>
      <w:lvlJc w:val="left"/>
      <w:pPr>
        <w:ind w:left="2148" w:hanging="360"/>
      </w:pPr>
    </w:lvl>
    <w:lvl w:ilvl="2" w:tplc="100A001B" w:tentative="1">
      <w:start w:val="1"/>
      <w:numFmt w:val="lowerRoman"/>
      <w:lvlText w:val="%3."/>
      <w:lvlJc w:val="right"/>
      <w:pPr>
        <w:ind w:left="2868" w:hanging="180"/>
      </w:pPr>
    </w:lvl>
    <w:lvl w:ilvl="3" w:tplc="100A000F" w:tentative="1">
      <w:start w:val="1"/>
      <w:numFmt w:val="decimal"/>
      <w:lvlText w:val="%4."/>
      <w:lvlJc w:val="left"/>
      <w:pPr>
        <w:ind w:left="3588" w:hanging="360"/>
      </w:pPr>
    </w:lvl>
    <w:lvl w:ilvl="4" w:tplc="100A0019" w:tentative="1">
      <w:start w:val="1"/>
      <w:numFmt w:val="lowerLetter"/>
      <w:lvlText w:val="%5."/>
      <w:lvlJc w:val="left"/>
      <w:pPr>
        <w:ind w:left="4308" w:hanging="360"/>
      </w:pPr>
    </w:lvl>
    <w:lvl w:ilvl="5" w:tplc="100A001B" w:tentative="1">
      <w:start w:val="1"/>
      <w:numFmt w:val="lowerRoman"/>
      <w:lvlText w:val="%6."/>
      <w:lvlJc w:val="right"/>
      <w:pPr>
        <w:ind w:left="5028" w:hanging="180"/>
      </w:pPr>
    </w:lvl>
    <w:lvl w:ilvl="6" w:tplc="100A000F" w:tentative="1">
      <w:start w:val="1"/>
      <w:numFmt w:val="decimal"/>
      <w:lvlText w:val="%7."/>
      <w:lvlJc w:val="left"/>
      <w:pPr>
        <w:ind w:left="5748" w:hanging="360"/>
      </w:pPr>
    </w:lvl>
    <w:lvl w:ilvl="7" w:tplc="100A0019" w:tentative="1">
      <w:start w:val="1"/>
      <w:numFmt w:val="lowerLetter"/>
      <w:lvlText w:val="%8."/>
      <w:lvlJc w:val="left"/>
      <w:pPr>
        <w:ind w:left="6468" w:hanging="360"/>
      </w:pPr>
    </w:lvl>
    <w:lvl w:ilvl="8" w:tplc="100A001B" w:tentative="1">
      <w:start w:val="1"/>
      <w:numFmt w:val="lowerRoman"/>
      <w:lvlText w:val="%9."/>
      <w:lvlJc w:val="right"/>
      <w:pPr>
        <w:ind w:left="7188" w:hanging="180"/>
      </w:pPr>
    </w:lvl>
  </w:abstractNum>
  <w:abstractNum w:abstractNumId="47" w15:restartNumberingAfterBreak="0">
    <w:nsid w:val="7E7F283A"/>
    <w:multiLevelType w:val="hybridMultilevel"/>
    <w:tmpl w:val="04BE6014"/>
    <w:lvl w:ilvl="0" w:tplc="707250DA">
      <w:numFmt w:val="bullet"/>
      <w:lvlText w:val="-"/>
      <w:lvlJc w:val="left"/>
      <w:pPr>
        <w:ind w:left="720" w:hanging="360"/>
      </w:pPr>
      <w:rPr>
        <w:rFonts w:ascii="Times New Roman" w:eastAsiaTheme="minorHAnsi" w:hAnsi="Times New Roman" w:cs="Times New Roman"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309945073">
    <w:abstractNumId w:val="14"/>
  </w:num>
  <w:num w:numId="2" w16cid:durableId="1905680434">
    <w:abstractNumId w:val="26"/>
  </w:num>
  <w:num w:numId="3" w16cid:durableId="816075118">
    <w:abstractNumId w:val="9"/>
  </w:num>
  <w:num w:numId="4" w16cid:durableId="1132987831">
    <w:abstractNumId w:val="16"/>
  </w:num>
  <w:num w:numId="5" w16cid:durableId="655718941">
    <w:abstractNumId w:val="34"/>
  </w:num>
  <w:num w:numId="6" w16cid:durableId="1806046076">
    <w:abstractNumId w:val="20"/>
  </w:num>
  <w:num w:numId="7" w16cid:durableId="2129812294">
    <w:abstractNumId w:val="21"/>
  </w:num>
  <w:num w:numId="8" w16cid:durableId="1525485734">
    <w:abstractNumId w:val="36"/>
  </w:num>
  <w:num w:numId="9" w16cid:durableId="783157524">
    <w:abstractNumId w:val="46"/>
  </w:num>
  <w:num w:numId="10" w16cid:durableId="1489781525">
    <w:abstractNumId w:val="28"/>
  </w:num>
  <w:num w:numId="11" w16cid:durableId="319312389">
    <w:abstractNumId w:val="30"/>
  </w:num>
  <w:num w:numId="12" w16cid:durableId="591670752">
    <w:abstractNumId w:val="22"/>
  </w:num>
  <w:num w:numId="13" w16cid:durableId="1684866321">
    <w:abstractNumId w:val="3"/>
  </w:num>
  <w:num w:numId="14" w16cid:durableId="248544622">
    <w:abstractNumId w:val="10"/>
  </w:num>
  <w:num w:numId="15" w16cid:durableId="2089039128">
    <w:abstractNumId w:val="35"/>
  </w:num>
  <w:num w:numId="16" w16cid:durableId="58866175">
    <w:abstractNumId w:val="1"/>
  </w:num>
  <w:num w:numId="17" w16cid:durableId="1178665108">
    <w:abstractNumId w:val="5"/>
  </w:num>
  <w:num w:numId="18" w16cid:durableId="917520348">
    <w:abstractNumId w:val="37"/>
  </w:num>
  <w:num w:numId="19" w16cid:durableId="1623265261">
    <w:abstractNumId w:val="4"/>
  </w:num>
  <w:num w:numId="20" w16cid:durableId="1769302422">
    <w:abstractNumId w:val="6"/>
  </w:num>
  <w:num w:numId="21" w16cid:durableId="738669911">
    <w:abstractNumId w:val="0"/>
  </w:num>
  <w:num w:numId="22" w16cid:durableId="976564229">
    <w:abstractNumId w:val="2"/>
  </w:num>
  <w:num w:numId="23" w16cid:durableId="487403367">
    <w:abstractNumId w:val="45"/>
  </w:num>
  <w:num w:numId="24" w16cid:durableId="1806964635">
    <w:abstractNumId w:val="19"/>
  </w:num>
  <w:num w:numId="25" w16cid:durableId="1047339889">
    <w:abstractNumId w:val="25"/>
  </w:num>
  <w:num w:numId="26" w16cid:durableId="381904240">
    <w:abstractNumId w:val="31"/>
  </w:num>
  <w:num w:numId="27" w16cid:durableId="2074549093">
    <w:abstractNumId w:val="39"/>
  </w:num>
  <w:num w:numId="28" w16cid:durableId="680932569">
    <w:abstractNumId w:val="12"/>
  </w:num>
  <w:num w:numId="29" w16cid:durableId="1050567565">
    <w:abstractNumId w:val="11"/>
  </w:num>
  <w:num w:numId="30" w16cid:durableId="1392000669">
    <w:abstractNumId w:val="33"/>
  </w:num>
  <w:num w:numId="31" w16cid:durableId="1493718756">
    <w:abstractNumId w:val="17"/>
  </w:num>
  <w:num w:numId="32" w16cid:durableId="1071194531">
    <w:abstractNumId w:val="32"/>
  </w:num>
  <w:num w:numId="33" w16cid:durableId="824471296">
    <w:abstractNumId w:val="24"/>
  </w:num>
  <w:num w:numId="34" w16cid:durableId="654380648">
    <w:abstractNumId w:val="40"/>
  </w:num>
  <w:num w:numId="35" w16cid:durableId="376973486">
    <w:abstractNumId w:val="27"/>
  </w:num>
  <w:num w:numId="36" w16cid:durableId="1859006167">
    <w:abstractNumId w:val="38"/>
  </w:num>
  <w:num w:numId="37" w16cid:durableId="177696283">
    <w:abstractNumId w:val="13"/>
  </w:num>
  <w:num w:numId="38" w16cid:durableId="1681931939">
    <w:abstractNumId w:val="23"/>
  </w:num>
  <w:num w:numId="39" w16cid:durableId="666371229">
    <w:abstractNumId w:val="15"/>
  </w:num>
  <w:num w:numId="40" w16cid:durableId="1363432634">
    <w:abstractNumId w:val="8"/>
  </w:num>
  <w:num w:numId="41" w16cid:durableId="1499613119">
    <w:abstractNumId w:val="43"/>
  </w:num>
  <w:num w:numId="42" w16cid:durableId="1605571956">
    <w:abstractNumId w:val="41"/>
  </w:num>
  <w:num w:numId="43" w16cid:durableId="796728347">
    <w:abstractNumId w:val="42"/>
  </w:num>
  <w:num w:numId="44" w16cid:durableId="211769459">
    <w:abstractNumId w:val="47"/>
  </w:num>
  <w:num w:numId="45" w16cid:durableId="463430633">
    <w:abstractNumId w:val="7"/>
  </w:num>
  <w:num w:numId="46" w16cid:durableId="1213274768">
    <w:abstractNumId w:val="18"/>
  </w:num>
  <w:num w:numId="47" w16cid:durableId="2091386334">
    <w:abstractNumId w:val="29"/>
  </w:num>
  <w:num w:numId="48" w16cid:durableId="1075780206">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5DD"/>
    <w:rsid w:val="00012475"/>
    <w:rsid w:val="0001612C"/>
    <w:rsid w:val="00020CD1"/>
    <w:rsid w:val="00053C91"/>
    <w:rsid w:val="00055DDC"/>
    <w:rsid w:val="00082929"/>
    <w:rsid w:val="000834C4"/>
    <w:rsid w:val="00084D1B"/>
    <w:rsid w:val="00090F86"/>
    <w:rsid w:val="000A59FE"/>
    <w:rsid w:val="000B32BF"/>
    <w:rsid w:val="000C0E1F"/>
    <w:rsid w:val="000D37E9"/>
    <w:rsid w:val="00101E8F"/>
    <w:rsid w:val="00105CFE"/>
    <w:rsid w:val="00164617"/>
    <w:rsid w:val="001745E6"/>
    <w:rsid w:val="00192E25"/>
    <w:rsid w:val="001A3311"/>
    <w:rsid w:val="001B025B"/>
    <w:rsid w:val="001C1B15"/>
    <w:rsid w:val="002479B1"/>
    <w:rsid w:val="00253509"/>
    <w:rsid w:val="00296585"/>
    <w:rsid w:val="002B4776"/>
    <w:rsid w:val="002B5CD9"/>
    <w:rsid w:val="002C6C34"/>
    <w:rsid w:val="002D1704"/>
    <w:rsid w:val="002D17BE"/>
    <w:rsid w:val="002D39F3"/>
    <w:rsid w:val="002D3B49"/>
    <w:rsid w:val="002E0EBD"/>
    <w:rsid w:val="002F075F"/>
    <w:rsid w:val="0032672D"/>
    <w:rsid w:val="00334F1D"/>
    <w:rsid w:val="00344488"/>
    <w:rsid w:val="00346C70"/>
    <w:rsid w:val="003510F8"/>
    <w:rsid w:val="00360CB9"/>
    <w:rsid w:val="003621E9"/>
    <w:rsid w:val="0036339C"/>
    <w:rsid w:val="00366328"/>
    <w:rsid w:val="00372776"/>
    <w:rsid w:val="00376BE9"/>
    <w:rsid w:val="00382DD4"/>
    <w:rsid w:val="00392D48"/>
    <w:rsid w:val="003B074E"/>
    <w:rsid w:val="003C3284"/>
    <w:rsid w:val="003D7A49"/>
    <w:rsid w:val="0040196F"/>
    <w:rsid w:val="00407D64"/>
    <w:rsid w:val="004107E2"/>
    <w:rsid w:val="00432D69"/>
    <w:rsid w:val="00445026"/>
    <w:rsid w:val="00462EBC"/>
    <w:rsid w:val="004803C1"/>
    <w:rsid w:val="00490EE8"/>
    <w:rsid w:val="004A4467"/>
    <w:rsid w:val="004C24EE"/>
    <w:rsid w:val="004C30A8"/>
    <w:rsid w:val="004D1F22"/>
    <w:rsid w:val="004E3A95"/>
    <w:rsid w:val="005078FC"/>
    <w:rsid w:val="005103E5"/>
    <w:rsid w:val="00517B44"/>
    <w:rsid w:val="005531D3"/>
    <w:rsid w:val="005559DA"/>
    <w:rsid w:val="00563038"/>
    <w:rsid w:val="00574892"/>
    <w:rsid w:val="00580B3F"/>
    <w:rsid w:val="005902D5"/>
    <w:rsid w:val="005943CE"/>
    <w:rsid w:val="005A307A"/>
    <w:rsid w:val="005A65DD"/>
    <w:rsid w:val="005C3699"/>
    <w:rsid w:val="005E4489"/>
    <w:rsid w:val="006068B1"/>
    <w:rsid w:val="006104D9"/>
    <w:rsid w:val="00621963"/>
    <w:rsid w:val="0062431D"/>
    <w:rsid w:val="0063438A"/>
    <w:rsid w:val="00663B5D"/>
    <w:rsid w:val="00664BB9"/>
    <w:rsid w:val="00690254"/>
    <w:rsid w:val="006A4857"/>
    <w:rsid w:val="006B4740"/>
    <w:rsid w:val="006C2BE8"/>
    <w:rsid w:val="006D689E"/>
    <w:rsid w:val="006E19DC"/>
    <w:rsid w:val="007030A7"/>
    <w:rsid w:val="00705F92"/>
    <w:rsid w:val="00706439"/>
    <w:rsid w:val="007115FF"/>
    <w:rsid w:val="00722DE6"/>
    <w:rsid w:val="00750671"/>
    <w:rsid w:val="00756D09"/>
    <w:rsid w:val="00757A59"/>
    <w:rsid w:val="00763216"/>
    <w:rsid w:val="00774B2D"/>
    <w:rsid w:val="00784215"/>
    <w:rsid w:val="00785874"/>
    <w:rsid w:val="007965F4"/>
    <w:rsid w:val="007F6209"/>
    <w:rsid w:val="00800BD7"/>
    <w:rsid w:val="0080422A"/>
    <w:rsid w:val="00816F47"/>
    <w:rsid w:val="008234F1"/>
    <w:rsid w:val="0084142B"/>
    <w:rsid w:val="00842FE8"/>
    <w:rsid w:val="008550F7"/>
    <w:rsid w:val="008710FF"/>
    <w:rsid w:val="00871422"/>
    <w:rsid w:val="0088206C"/>
    <w:rsid w:val="00886B54"/>
    <w:rsid w:val="008916A2"/>
    <w:rsid w:val="008A61E2"/>
    <w:rsid w:val="008B49A9"/>
    <w:rsid w:val="008B5942"/>
    <w:rsid w:val="008D0A42"/>
    <w:rsid w:val="008D39DB"/>
    <w:rsid w:val="008F4F9E"/>
    <w:rsid w:val="008F7F11"/>
    <w:rsid w:val="009164FB"/>
    <w:rsid w:val="009228C8"/>
    <w:rsid w:val="0095042B"/>
    <w:rsid w:val="00961D52"/>
    <w:rsid w:val="00966EFF"/>
    <w:rsid w:val="00977813"/>
    <w:rsid w:val="009823CB"/>
    <w:rsid w:val="009A6056"/>
    <w:rsid w:val="009E1DA6"/>
    <w:rsid w:val="009E3586"/>
    <w:rsid w:val="009F152A"/>
    <w:rsid w:val="00A15FC1"/>
    <w:rsid w:val="00A51E86"/>
    <w:rsid w:val="00A75768"/>
    <w:rsid w:val="00AA3BB1"/>
    <w:rsid w:val="00AB6E42"/>
    <w:rsid w:val="00AC63BD"/>
    <w:rsid w:val="00AF1DC0"/>
    <w:rsid w:val="00B0219B"/>
    <w:rsid w:val="00B06D1C"/>
    <w:rsid w:val="00B0718D"/>
    <w:rsid w:val="00B23470"/>
    <w:rsid w:val="00B23677"/>
    <w:rsid w:val="00B263B0"/>
    <w:rsid w:val="00B3115D"/>
    <w:rsid w:val="00B40F21"/>
    <w:rsid w:val="00B810DC"/>
    <w:rsid w:val="00B85F08"/>
    <w:rsid w:val="00B92BA0"/>
    <w:rsid w:val="00BA5E35"/>
    <w:rsid w:val="00BF031A"/>
    <w:rsid w:val="00BF73AB"/>
    <w:rsid w:val="00C300A2"/>
    <w:rsid w:val="00C33722"/>
    <w:rsid w:val="00C375F0"/>
    <w:rsid w:val="00C408DC"/>
    <w:rsid w:val="00C66F40"/>
    <w:rsid w:val="00C67A88"/>
    <w:rsid w:val="00C9626A"/>
    <w:rsid w:val="00C9700C"/>
    <w:rsid w:val="00CA5185"/>
    <w:rsid w:val="00CA6CFA"/>
    <w:rsid w:val="00CC7F00"/>
    <w:rsid w:val="00CD024F"/>
    <w:rsid w:val="00CE13C8"/>
    <w:rsid w:val="00CE1C56"/>
    <w:rsid w:val="00D120EA"/>
    <w:rsid w:val="00D25174"/>
    <w:rsid w:val="00D27048"/>
    <w:rsid w:val="00D512F2"/>
    <w:rsid w:val="00D54E68"/>
    <w:rsid w:val="00D830FF"/>
    <w:rsid w:val="00DB0D03"/>
    <w:rsid w:val="00DC57D7"/>
    <w:rsid w:val="00DD7D81"/>
    <w:rsid w:val="00DF6136"/>
    <w:rsid w:val="00E06E49"/>
    <w:rsid w:val="00E20B8B"/>
    <w:rsid w:val="00E235C0"/>
    <w:rsid w:val="00E5346A"/>
    <w:rsid w:val="00E54531"/>
    <w:rsid w:val="00E71726"/>
    <w:rsid w:val="00E77EFC"/>
    <w:rsid w:val="00E82D2A"/>
    <w:rsid w:val="00E83252"/>
    <w:rsid w:val="00E908D7"/>
    <w:rsid w:val="00E93758"/>
    <w:rsid w:val="00E9481B"/>
    <w:rsid w:val="00EA34C2"/>
    <w:rsid w:val="00EA72BB"/>
    <w:rsid w:val="00EB386F"/>
    <w:rsid w:val="00ED30A2"/>
    <w:rsid w:val="00F06182"/>
    <w:rsid w:val="00F064DC"/>
    <w:rsid w:val="00F1014E"/>
    <w:rsid w:val="00F24B49"/>
    <w:rsid w:val="00F345A8"/>
    <w:rsid w:val="00F35E9C"/>
    <w:rsid w:val="00F40914"/>
    <w:rsid w:val="00F42016"/>
    <w:rsid w:val="00FA1FFD"/>
    <w:rsid w:val="00FA2074"/>
    <w:rsid w:val="00FA667A"/>
    <w:rsid w:val="00FD54B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C71AA"/>
  <w15:chartTrackingRefBased/>
  <w15:docId w15:val="{8E1E70D3-272D-4F98-8FF1-C705A46D0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5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65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65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5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5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5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5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5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5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5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65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65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65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5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5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5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5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5DD"/>
    <w:rPr>
      <w:rFonts w:eastAsiaTheme="majorEastAsia" w:cstheme="majorBidi"/>
      <w:color w:val="272727" w:themeColor="text1" w:themeTint="D8"/>
    </w:rPr>
  </w:style>
  <w:style w:type="paragraph" w:styleId="Title">
    <w:name w:val="Title"/>
    <w:basedOn w:val="Normal"/>
    <w:next w:val="Normal"/>
    <w:link w:val="TitleChar"/>
    <w:uiPriority w:val="10"/>
    <w:qFormat/>
    <w:rsid w:val="005A65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5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5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5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5DD"/>
    <w:pPr>
      <w:spacing w:before="160"/>
      <w:jc w:val="center"/>
    </w:pPr>
    <w:rPr>
      <w:i/>
      <w:iCs/>
      <w:color w:val="404040" w:themeColor="text1" w:themeTint="BF"/>
    </w:rPr>
  </w:style>
  <w:style w:type="character" w:customStyle="1" w:styleId="QuoteChar">
    <w:name w:val="Quote Char"/>
    <w:basedOn w:val="DefaultParagraphFont"/>
    <w:link w:val="Quote"/>
    <w:uiPriority w:val="29"/>
    <w:rsid w:val="005A65DD"/>
    <w:rPr>
      <w:i/>
      <w:iCs/>
      <w:color w:val="404040" w:themeColor="text1" w:themeTint="BF"/>
    </w:rPr>
  </w:style>
  <w:style w:type="paragraph" w:styleId="ListParagraph">
    <w:name w:val="List Paragraph"/>
    <w:basedOn w:val="Normal"/>
    <w:uiPriority w:val="34"/>
    <w:qFormat/>
    <w:rsid w:val="005A65DD"/>
    <w:pPr>
      <w:ind w:left="720"/>
      <w:contextualSpacing/>
    </w:pPr>
  </w:style>
  <w:style w:type="character" w:styleId="IntenseEmphasis">
    <w:name w:val="Intense Emphasis"/>
    <w:basedOn w:val="DefaultParagraphFont"/>
    <w:uiPriority w:val="21"/>
    <w:qFormat/>
    <w:rsid w:val="005A65DD"/>
    <w:rPr>
      <w:i/>
      <w:iCs/>
      <w:color w:val="0F4761" w:themeColor="accent1" w:themeShade="BF"/>
    </w:rPr>
  </w:style>
  <w:style w:type="paragraph" w:styleId="IntenseQuote">
    <w:name w:val="Intense Quote"/>
    <w:basedOn w:val="Normal"/>
    <w:next w:val="Normal"/>
    <w:link w:val="IntenseQuoteChar"/>
    <w:uiPriority w:val="30"/>
    <w:qFormat/>
    <w:rsid w:val="005A65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5DD"/>
    <w:rPr>
      <w:i/>
      <w:iCs/>
      <w:color w:val="0F4761" w:themeColor="accent1" w:themeShade="BF"/>
    </w:rPr>
  </w:style>
  <w:style w:type="character" w:styleId="IntenseReference">
    <w:name w:val="Intense Reference"/>
    <w:basedOn w:val="DefaultParagraphFont"/>
    <w:uiPriority w:val="32"/>
    <w:qFormat/>
    <w:rsid w:val="005A65DD"/>
    <w:rPr>
      <w:b/>
      <w:bCs/>
      <w:smallCaps/>
      <w:color w:val="0F4761" w:themeColor="accent1" w:themeShade="BF"/>
      <w:spacing w:val="5"/>
    </w:rPr>
  </w:style>
  <w:style w:type="character" w:styleId="LineNumber">
    <w:name w:val="line number"/>
    <w:basedOn w:val="DefaultParagraphFont"/>
    <w:uiPriority w:val="99"/>
    <w:semiHidden/>
    <w:unhideWhenUsed/>
    <w:rsid w:val="008D0A42"/>
  </w:style>
  <w:style w:type="paragraph" w:styleId="Header">
    <w:name w:val="header"/>
    <w:basedOn w:val="Normal"/>
    <w:link w:val="HeaderChar"/>
    <w:uiPriority w:val="99"/>
    <w:unhideWhenUsed/>
    <w:rsid w:val="00020CD1"/>
    <w:pPr>
      <w:tabs>
        <w:tab w:val="center" w:pos="4419"/>
        <w:tab w:val="right" w:pos="8838"/>
      </w:tabs>
      <w:spacing w:after="0" w:line="240" w:lineRule="auto"/>
    </w:pPr>
  </w:style>
  <w:style w:type="character" w:customStyle="1" w:styleId="HeaderChar">
    <w:name w:val="Header Char"/>
    <w:basedOn w:val="DefaultParagraphFont"/>
    <w:link w:val="Header"/>
    <w:uiPriority w:val="99"/>
    <w:rsid w:val="00020CD1"/>
  </w:style>
  <w:style w:type="paragraph" w:styleId="Footer">
    <w:name w:val="footer"/>
    <w:basedOn w:val="Normal"/>
    <w:link w:val="FooterChar"/>
    <w:uiPriority w:val="99"/>
    <w:unhideWhenUsed/>
    <w:rsid w:val="00020CD1"/>
    <w:pPr>
      <w:tabs>
        <w:tab w:val="center" w:pos="4419"/>
        <w:tab w:val="right" w:pos="8838"/>
      </w:tabs>
      <w:spacing w:after="0" w:line="240" w:lineRule="auto"/>
    </w:pPr>
  </w:style>
  <w:style w:type="character" w:customStyle="1" w:styleId="FooterChar">
    <w:name w:val="Footer Char"/>
    <w:basedOn w:val="DefaultParagraphFont"/>
    <w:link w:val="Footer"/>
    <w:uiPriority w:val="99"/>
    <w:rsid w:val="00020CD1"/>
  </w:style>
  <w:style w:type="paragraph" w:styleId="NormalWeb">
    <w:name w:val="Normal (Web)"/>
    <w:basedOn w:val="Normal"/>
    <w:uiPriority w:val="99"/>
    <w:semiHidden/>
    <w:unhideWhenUsed/>
    <w:rsid w:val="00D27048"/>
    <w:rPr>
      <w:rFonts w:ascii="Times New Roman" w:hAnsi="Times New Roman" w:cs="Times New Roman"/>
    </w:rPr>
  </w:style>
  <w:style w:type="table" w:styleId="TableGrid">
    <w:name w:val="Table Grid"/>
    <w:basedOn w:val="TableNormal"/>
    <w:uiPriority w:val="59"/>
    <w:rsid w:val="006219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D7A49"/>
    <w:rPr>
      <w:color w:val="467886" w:themeColor="hyperlink"/>
      <w:u w:val="single"/>
    </w:rPr>
  </w:style>
  <w:style w:type="character" w:styleId="UnresolvedMention">
    <w:name w:val="Unresolved Mention"/>
    <w:basedOn w:val="DefaultParagraphFont"/>
    <w:uiPriority w:val="99"/>
    <w:semiHidden/>
    <w:unhideWhenUsed/>
    <w:rsid w:val="003D7A49"/>
    <w:rPr>
      <w:color w:val="605E5C"/>
      <w:shd w:val="clear" w:color="auto" w:fill="E1DFDD"/>
    </w:rPr>
  </w:style>
  <w:style w:type="paragraph" w:styleId="NoSpacing">
    <w:name w:val="No Spacing"/>
    <w:uiPriority w:val="1"/>
    <w:qFormat/>
    <w:rsid w:val="00C9700C"/>
    <w:pPr>
      <w:spacing w:after="0" w:line="240" w:lineRule="auto"/>
    </w:pPr>
    <w:rPr>
      <w:rFonts w:ascii="Arial" w:eastAsia="Arial" w:hAnsi="Arial" w:cs="Arial"/>
      <w:kern w:val="0"/>
      <w:sz w:val="22"/>
      <w:szCs w:val="22"/>
      <w:lang w:val="es" w:eastAsia="es-GT"/>
      <w14:ligatures w14:val="none"/>
    </w:rPr>
  </w:style>
  <w:style w:type="paragraph" w:styleId="TOCHeading">
    <w:name w:val="TOC Heading"/>
    <w:basedOn w:val="Heading1"/>
    <w:next w:val="Normal"/>
    <w:uiPriority w:val="39"/>
    <w:unhideWhenUsed/>
    <w:qFormat/>
    <w:rsid w:val="00CA6CF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06D1C"/>
    <w:pPr>
      <w:spacing w:after="100"/>
    </w:pPr>
  </w:style>
  <w:style w:type="paragraph" w:styleId="TOC2">
    <w:name w:val="toc 2"/>
    <w:basedOn w:val="Normal"/>
    <w:next w:val="Normal"/>
    <w:autoRedefine/>
    <w:uiPriority w:val="39"/>
    <w:unhideWhenUsed/>
    <w:rsid w:val="00CD024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7505">
      <w:bodyDiv w:val="1"/>
      <w:marLeft w:val="0"/>
      <w:marRight w:val="0"/>
      <w:marTop w:val="0"/>
      <w:marBottom w:val="0"/>
      <w:divBdr>
        <w:top w:val="none" w:sz="0" w:space="0" w:color="auto"/>
        <w:left w:val="none" w:sz="0" w:space="0" w:color="auto"/>
        <w:bottom w:val="none" w:sz="0" w:space="0" w:color="auto"/>
        <w:right w:val="none" w:sz="0" w:space="0" w:color="auto"/>
      </w:divBdr>
    </w:div>
    <w:div w:id="8872178">
      <w:bodyDiv w:val="1"/>
      <w:marLeft w:val="0"/>
      <w:marRight w:val="0"/>
      <w:marTop w:val="0"/>
      <w:marBottom w:val="0"/>
      <w:divBdr>
        <w:top w:val="none" w:sz="0" w:space="0" w:color="auto"/>
        <w:left w:val="none" w:sz="0" w:space="0" w:color="auto"/>
        <w:bottom w:val="none" w:sz="0" w:space="0" w:color="auto"/>
        <w:right w:val="none" w:sz="0" w:space="0" w:color="auto"/>
      </w:divBdr>
    </w:div>
    <w:div w:id="11105068">
      <w:bodyDiv w:val="1"/>
      <w:marLeft w:val="0"/>
      <w:marRight w:val="0"/>
      <w:marTop w:val="0"/>
      <w:marBottom w:val="0"/>
      <w:divBdr>
        <w:top w:val="none" w:sz="0" w:space="0" w:color="auto"/>
        <w:left w:val="none" w:sz="0" w:space="0" w:color="auto"/>
        <w:bottom w:val="none" w:sz="0" w:space="0" w:color="auto"/>
        <w:right w:val="none" w:sz="0" w:space="0" w:color="auto"/>
      </w:divBdr>
    </w:div>
    <w:div w:id="27226560">
      <w:bodyDiv w:val="1"/>
      <w:marLeft w:val="0"/>
      <w:marRight w:val="0"/>
      <w:marTop w:val="0"/>
      <w:marBottom w:val="0"/>
      <w:divBdr>
        <w:top w:val="none" w:sz="0" w:space="0" w:color="auto"/>
        <w:left w:val="none" w:sz="0" w:space="0" w:color="auto"/>
        <w:bottom w:val="none" w:sz="0" w:space="0" w:color="auto"/>
        <w:right w:val="none" w:sz="0" w:space="0" w:color="auto"/>
      </w:divBdr>
    </w:div>
    <w:div w:id="53546910">
      <w:bodyDiv w:val="1"/>
      <w:marLeft w:val="0"/>
      <w:marRight w:val="0"/>
      <w:marTop w:val="0"/>
      <w:marBottom w:val="0"/>
      <w:divBdr>
        <w:top w:val="none" w:sz="0" w:space="0" w:color="auto"/>
        <w:left w:val="none" w:sz="0" w:space="0" w:color="auto"/>
        <w:bottom w:val="none" w:sz="0" w:space="0" w:color="auto"/>
        <w:right w:val="none" w:sz="0" w:space="0" w:color="auto"/>
      </w:divBdr>
    </w:div>
    <w:div w:id="53740116">
      <w:bodyDiv w:val="1"/>
      <w:marLeft w:val="0"/>
      <w:marRight w:val="0"/>
      <w:marTop w:val="0"/>
      <w:marBottom w:val="0"/>
      <w:divBdr>
        <w:top w:val="none" w:sz="0" w:space="0" w:color="auto"/>
        <w:left w:val="none" w:sz="0" w:space="0" w:color="auto"/>
        <w:bottom w:val="none" w:sz="0" w:space="0" w:color="auto"/>
        <w:right w:val="none" w:sz="0" w:space="0" w:color="auto"/>
      </w:divBdr>
    </w:div>
    <w:div w:id="110711311">
      <w:bodyDiv w:val="1"/>
      <w:marLeft w:val="0"/>
      <w:marRight w:val="0"/>
      <w:marTop w:val="0"/>
      <w:marBottom w:val="0"/>
      <w:divBdr>
        <w:top w:val="none" w:sz="0" w:space="0" w:color="auto"/>
        <w:left w:val="none" w:sz="0" w:space="0" w:color="auto"/>
        <w:bottom w:val="none" w:sz="0" w:space="0" w:color="auto"/>
        <w:right w:val="none" w:sz="0" w:space="0" w:color="auto"/>
      </w:divBdr>
    </w:div>
    <w:div w:id="135463711">
      <w:bodyDiv w:val="1"/>
      <w:marLeft w:val="0"/>
      <w:marRight w:val="0"/>
      <w:marTop w:val="0"/>
      <w:marBottom w:val="0"/>
      <w:divBdr>
        <w:top w:val="none" w:sz="0" w:space="0" w:color="auto"/>
        <w:left w:val="none" w:sz="0" w:space="0" w:color="auto"/>
        <w:bottom w:val="none" w:sz="0" w:space="0" w:color="auto"/>
        <w:right w:val="none" w:sz="0" w:space="0" w:color="auto"/>
      </w:divBdr>
    </w:div>
    <w:div w:id="199976460">
      <w:bodyDiv w:val="1"/>
      <w:marLeft w:val="0"/>
      <w:marRight w:val="0"/>
      <w:marTop w:val="0"/>
      <w:marBottom w:val="0"/>
      <w:divBdr>
        <w:top w:val="none" w:sz="0" w:space="0" w:color="auto"/>
        <w:left w:val="none" w:sz="0" w:space="0" w:color="auto"/>
        <w:bottom w:val="none" w:sz="0" w:space="0" w:color="auto"/>
        <w:right w:val="none" w:sz="0" w:space="0" w:color="auto"/>
      </w:divBdr>
    </w:div>
    <w:div w:id="301425408">
      <w:bodyDiv w:val="1"/>
      <w:marLeft w:val="0"/>
      <w:marRight w:val="0"/>
      <w:marTop w:val="0"/>
      <w:marBottom w:val="0"/>
      <w:divBdr>
        <w:top w:val="none" w:sz="0" w:space="0" w:color="auto"/>
        <w:left w:val="none" w:sz="0" w:space="0" w:color="auto"/>
        <w:bottom w:val="none" w:sz="0" w:space="0" w:color="auto"/>
        <w:right w:val="none" w:sz="0" w:space="0" w:color="auto"/>
      </w:divBdr>
    </w:div>
    <w:div w:id="301547335">
      <w:bodyDiv w:val="1"/>
      <w:marLeft w:val="0"/>
      <w:marRight w:val="0"/>
      <w:marTop w:val="0"/>
      <w:marBottom w:val="0"/>
      <w:divBdr>
        <w:top w:val="none" w:sz="0" w:space="0" w:color="auto"/>
        <w:left w:val="none" w:sz="0" w:space="0" w:color="auto"/>
        <w:bottom w:val="none" w:sz="0" w:space="0" w:color="auto"/>
        <w:right w:val="none" w:sz="0" w:space="0" w:color="auto"/>
      </w:divBdr>
    </w:div>
    <w:div w:id="342440861">
      <w:bodyDiv w:val="1"/>
      <w:marLeft w:val="0"/>
      <w:marRight w:val="0"/>
      <w:marTop w:val="0"/>
      <w:marBottom w:val="0"/>
      <w:divBdr>
        <w:top w:val="none" w:sz="0" w:space="0" w:color="auto"/>
        <w:left w:val="none" w:sz="0" w:space="0" w:color="auto"/>
        <w:bottom w:val="none" w:sz="0" w:space="0" w:color="auto"/>
        <w:right w:val="none" w:sz="0" w:space="0" w:color="auto"/>
      </w:divBdr>
    </w:div>
    <w:div w:id="363752691">
      <w:bodyDiv w:val="1"/>
      <w:marLeft w:val="0"/>
      <w:marRight w:val="0"/>
      <w:marTop w:val="0"/>
      <w:marBottom w:val="0"/>
      <w:divBdr>
        <w:top w:val="none" w:sz="0" w:space="0" w:color="auto"/>
        <w:left w:val="none" w:sz="0" w:space="0" w:color="auto"/>
        <w:bottom w:val="none" w:sz="0" w:space="0" w:color="auto"/>
        <w:right w:val="none" w:sz="0" w:space="0" w:color="auto"/>
      </w:divBdr>
    </w:div>
    <w:div w:id="377321807">
      <w:bodyDiv w:val="1"/>
      <w:marLeft w:val="0"/>
      <w:marRight w:val="0"/>
      <w:marTop w:val="0"/>
      <w:marBottom w:val="0"/>
      <w:divBdr>
        <w:top w:val="none" w:sz="0" w:space="0" w:color="auto"/>
        <w:left w:val="none" w:sz="0" w:space="0" w:color="auto"/>
        <w:bottom w:val="none" w:sz="0" w:space="0" w:color="auto"/>
        <w:right w:val="none" w:sz="0" w:space="0" w:color="auto"/>
      </w:divBdr>
    </w:div>
    <w:div w:id="394934955">
      <w:bodyDiv w:val="1"/>
      <w:marLeft w:val="0"/>
      <w:marRight w:val="0"/>
      <w:marTop w:val="0"/>
      <w:marBottom w:val="0"/>
      <w:divBdr>
        <w:top w:val="none" w:sz="0" w:space="0" w:color="auto"/>
        <w:left w:val="none" w:sz="0" w:space="0" w:color="auto"/>
        <w:bottom w:val="none" w:sz="0" w:space="0" w:color="auto"/>
        <w:right w:val="none" w:sz="0" w:space="0" w:color="auto"/>
      </w:divBdr>
    </w:div>
    <w:div w:id="397477694">
      <w:bodyDiv w:val="1"/>
      <w:marLeft w:val="0"/>
      <w:marRight w:val="0"/>
      <w:marTop w:val="0"/>
      <w:marBottom w:val="0"/>
      <w:divBdr>
        <w:top w:val="none" w:sz="0" w:space="0" w:color="auto"/>
        <w:left w:val="none" w:sz="0" w:space="0" w:color="auto"/>
        <w:bottom w:val="none" w:sz="0" w:space="0" w:color="auto"/>
        <w:right w:val="none" w:sz="0" w:space="0" w:color="auto"/>
      </w:divBdr>
    </w:div>
    <w:div w:id="412707658">
      <w:bodyDiv w:val="1"/>
      <w:marLeft w:val="0"/>
      <w:marRight w:val="0"/>
      <w:marTop w:val="0"/>
      <w:marBottom w:val="0"/>
      <w:divBdr>
        <w:top w:val="none" w:sz="0" w:space="0" w:color="auto"/>
        <w:left w:val="none" w:sz="0" w:space="0" w:color="auto"/>
        <w:bottom w:val="none" w:sz="0" w:space="0" w:color="auto"/>
        <w:right w:val="none" w:sz="0" w:space="0" w:color="auto"/>
      </w:divBdr>
    </w:div>
    <w:div w:id="474833409">
      <w:bodyDiv w:val="1"/>
      <w:marLeft w:val="0"/>
      <w:marRight w:val="0"/>
      <w:marTop w:val="0"/>
      <w:marBottom w:val="0"/>
      <w:divBdr>
        <w:top w:val="none" w:sz="0" w:space="0" w:color="auto"/>
        <w:left w:val="none" w:sz="0" w:space="0" w:color="auto"/>
        <w:bottom w:val="none" w:sz="0" w:space="0" w:color="auto"/>
        <w:right w:val="none" w:sz="0" w:space="0" w:color="auto"/>
      </w:divBdr>
    </w:div>
    <w:div w:id="499853108">
      <w:bodyDiv w:val="1"/>
      <w:marLeft w:val="0"/>
      <w:marRight w:val="0"/>
      <w:marTop w:val="0"/>
      <w:marBottom w:val="0"/>
      <w:divBdr>
        <w:top w:val="none" w:sz="0" w:space="0" w:color="auto"/>
        <w:left w:val="none" w:sz="0" w:space="0" w:color="auto"/>
        <w:bottom w:val="none" w:sz="0" w:space="0" w:color="auto"/>
        <w:right w:val="none" w:sz="0" w:space="0" w:color="auto"/>
      </w:divBdr>
    </w:div>
    <w:div w:id="500433608">
      <w:bodyDiv w:val="1"/>
      <w:marLeft w:val="0"/>
      <w:marRight w:val="0"/>
      <w:marTop w:val="0"/>
      <w:marBottom w:val="0"/>
      <w:divBdr>
        <w:top w:val="none" w:sz="0" w:space="0" w:color="auto"/>
        <w:left w:val="none" w:sz="0" w:space="0" w:color="auto"/>
        <w:bottom w:val="none" w:sz="0" w:space="0" w:color="auto"/>
        <w:right w:val="none" w:sz="0" w:space="0" w:color="auto"/>
      </w:divBdr>
    </w:div>
    <w:div w:id="570697797">
      <w:bodyDiv w:val="1"/>
      <w:marLeft w:val="0"/>
      <w:marRight w:val="0"/>
      <w:marTop w:val="0"/>
      <w:marBottom w:val="0"/>
      <w:divBdr>
        <w:top w:val="none" w:sz="0" w:space="0" w:color="auto"/>
        <w:left w:val="none" w:sz="0" w:space="0" w:color="auto"/>
        <w:bottom w:val="none" w:sz="0" w:space="0" w:color="auto"/>
        <w:right w:val="none" w:sz="0" w:space="0" w:color="auto"/>
      </w:divBdr>
    </w:div>
    <w:div w:id="615523846">
      <w:bodyDiv w:val="1"/>
      <w:marLeft w:val="0"/>
      <w:marRight w:val="0"/>
      <w:marTop w:val="0"/>
      <w:marBottom w:val="0"/>
      <w:divBdr>
        <w:top w:val="none" w:sz="0" w:space="0" w:color="auto"/>
        <w:left w:val="none" w:sz="0" w:space="0" w:color="auto"/>
        <w:bottom w:val="none" w:sz="0" w:space="0" w:color="auto"/>
        <w:right w:val="none" w:sz="0" w:space="0" w:color="auto"/>
      </w:divBdr>
    </w:div>
    <w:div w:id="650526317">
      <w:bodyDiv w:val="1"/>
      <w:marLeft w:val="0"/>
      <w:marRight w:val="0"/>
      <w:marTop w:val="0"/>
      <w:marBottom w:val="0"/>
      <w:divBdr>
        <w:top w:val="none" w:sz="0" w:space="0" w:color="auto"/>
        <w:left w:val="none" w:sz="0" w:space="0" w:color="auto"/>
        <w:bottom w:val="none" w:sz="0" w:space="0" w:color="auto"/>
        <w:right w:val="none" w:sz="0" w:space="0" w:color="auto"/>
      </w:divBdr>
    </w:div>
    <w:div w:id="704792952">
      <w:bodyDiv w:val="1"/>
      <w:marLeft w:val="0"/>
      <w:marRight w:val="0"/>
      <w:marTop w:val="0"/>
      <w:marBottom w:val="0"/>
      <w:divBdr>
        <w:top w:val="none" w:sz="0" w:space="0" w:color="auto"/>
        <w:left w:val="none" w:sz="0" w:space="0" w:color="auto"/>
        <w:bottom w:val="none" w:sz="0" w:space="0" w:color="auto"/>
        <w:right w:val="none" w:sz="0" w:space="0" w:color="auto"/>
      </w:divBdr>
    </w:div>
    <w:div w:id="712115415">
      <w:bodyDiv w:val="1"/>
      <w:marLeft w:val="0"/>
      <w:marRight w:val="0"/>
      <w:marTop w:val="0"/>
      <w:marBottom w:val="0"/>
      <w:divBdr>
        <w:top w:val="none" w:sz="0" w:space="0" w:color="auto"/>
        <w:left w:val="none" w:sz="0" w:space="0" w:color="auto"/>
        <w:bottom w:val="none" w:sz="0" w:space="0" w:color="auto"/>
        <w:right w:val="none" w:sz="0" w:space="0" w:color="auto"/>
      </w:divBdr>
    </w:div>
    <w:div w:id="727459300">
      <w:bodyDiv w:val="1"/>
      <w:marLeft w:val="0"/>
      <w:marRight w:val="0"/>
      <w:marTop w:val="0"/>
      <w:marBottom w:val="0"/>
      <w:divBdr>
        <w:top w:val="none" w:sz="0" w:space="0" w:color="auto"/>
        <w:left w:val="none" w:sz="0" w:space="0" w:color="auto"/>
        <w:bottom w:val="none" w:sz="0" w:space="0" w:color="auto"/>
        <w:right w:val="none" w:sz="0" w:space="0" w:color="auto"/>
      </w:divBdr>
    </w:div>
    <w:div w:id="740445462">
      <w:bodyDiv w:val="1"/>
      <w:marLeft w:val="0"/>
      <w:marRight w:val="0"/>
      <w:marTop w:val="0"/>
      <w:marBottom w:val="0"/>
      <w:divBdr>
        <w:top w:val="none" w:sz="0" w:space="0" w:color="auto"/>
        <w:left w:val="none" w:sz="0" w:space="0" w:color="auto"/>
        <w:bottom w:val="none" w:sz="0" w:space="0" w:color="auto"/>
        <w:right w:val="none" w:sz="0" w:space="0" w:color="auto"/>
      </w:divBdr>
    </w:div>
    <w:div w:id="762913699">
      <w:bodyDiv w:val="1"/>
      <w:marLeft w:val="0"/>
      <w:marRight w:val="0"/>
      <w:marTop w:val="0"/>
      <w:marBottom w:val="0"/>
      <w:divBdr>
        <w:top w:val="none" w:sz="0" w:space="0" w:color="auto"/>
        <w:left w:val="none" w:sz="0" w:space="0" w:color="auto"/>
        <w:bottom w:val="none" w:sz="0" w:space="0" w:color="auto"/>
        <w:right w:val="none" w:sz="0" w:space="0" w:color="auto"/>
      </w:divBdr>
    </w:div>
    <w:div w:id="767427201">
      <w:bodyDiv w:val="1"/>
      <w:marLeft w:val="0"/>
      <w:marRight w:val="0"/>
      <w:marTop w:val="0"/>
      <w:marBottom w:val="0"/>
      <w:divBdr>
        <w:top w:val="none" w:sz="0" w:space="0" w:color="auto"/>
        <w:left w:val="none" w:sz="0" w:space="0" w:color="auto"/>
        <w:bottom w:val="none" w:sz="0" w:space="0" w:color="auto"/>
        <w:right w:val="none" w:sz="0" w:space="0" w:color="auto"/>
      </w:divBdr>
    </w:div>
    <w:div w:id="793672718">
      <w:bodyDiv w:val="1"/>
      <w:marLeft w:val="0"/>
      <w:marRight w:val="0"/>
      <w:marTop w:val="0"/>
      <w:marBottom w:val="0"/>
      <w:divBdr>
        <w:top w:val="none" w:sz="0" w:space="0" w:color="auto"/>
        <w:left w:val="none" w:sz="0" w:space="0" w:color="auto"/>
        <w:bottom w:val="none" w:sz="0" w:space="0" w:color="auto"/>
        <w:right w:val="none" w:sz="0" w:space="0" w:color="auto"/>
      </w:divBdr>
    </w:div>
    <w:div w:id="829173960">
      <w:bodyDiv w:val="1"/>
      <w:marLeft w:val="0"/>
      <w:marRight w:val="0"/>
      <w:marTop w:val="0"/>
      <w:marBottom w:val="0"/>
      <w:divBdr>
        <w:top w:val="none" w:sz="0" w:space="0" w:color="auto"/>
        <w:left w:val="none" w:sz="0" w:space="0" w:color="auto"/>
        <w:bottom w:val="none" w:sz="0" w:space="0" w:color="auto"/>
        <w:right w:val="none" w:sz="0" w:space="0" w:color="auto"/>
      </w:divBdr>
    </w:div>
    <w:div w:id="829760731">
      <w:bodyDiv w:val="1"/>
      <w:marLeft w:val="0"/>
      <w:marRight w:val="0"/>
      <w:marTop w:val="0"/>
      <w:marBottom w:val="0"/>
      <w:divBdr>
        <w:top w:val="none" w:sz="0" w:space="0" w:color="auto"/>
        <w:left w:val="none" w:sz="0" w:space="0" w:color="auto"/>
        <w:bottom w:val="none" w:sz="0" w:space="0" w:color="auto"/>
        <w:right w:val="none" w:sz="0" w:space="0" w:color="auto"/>
      </w:divBdr>
    </w:div>
    <w:div w:id="838545445">
      <w:bodyDiv w:val="1"/>
      <w:marLeft w:val="0"/>
      <w:marRight w:val="0"/>
      <w:marTop w:val="0"/>
      <w:marBottom w:val="0"/>
      <w:divBdr>
        <w:top w:val="none" w:sz="0" w:space="0" w:color="auto"/>
        <w:left w:val="none" w:sz="0" w:space="0" w:color="auto"/>
        <w:bottom w:val="none" w:sz="0" w:space="0" w:color="auto"/>
        <w:right w:val="none" w:sz="0" w:space="0" w:color="auto"/>
      </w:divBdr>
    </w:div>
    <w:div w:id="840311934">
      <w:bodyDiv w:val="1"/>
      <w:marLeft w:val="0"/>
      <w:marRight w:val="0"/>
      <w:marTop w:val="0"/>
      <w:marBottom w:val="0"/>
      <w:divBdr>
        <w:top w:val="none" w:sz="0" w:space="0" w:color="auto"/>
        <w:left w:val="none" w:sz="0" w:space="0" w:color="auto"/>
        <w:bottom w:val="none" w:sz="0" w:space="0" w:color="auto"/>
        <w:right w:val="none" w:sz="0" w:space="0" w:color="auto"/>
      </w:divBdr>
    </w:div>
    <w:div w:id="858352736">
      <w:bodyDiv w:val="1"/>
      <w:marLeft w:val="0"/>
      <w:marRight w:val="0"/>
      <w:marTop w:val="0"/>
      <w:marBottom w:val="0"/>
      <w:divBdr>
        <w:top w:val="none" w:sz="0" w:space="0" w:color="auto"/>
        <w:left w:val="none" w:sz="0" w:space="0" w:color="auto"/>
        <w:bottom w:val="none" w:sz="0" w:space="0" w:color="auto"/>
        <w:right w:val="none" w:sz="0" w:space="0" w:color="auto"/>
      </w:divBdr>
    </w:div>
    <w:div w:id="921140918">
      <w:bodyDiv w:val="1"/>
      <w:marLeft w:val="0"/>
      <w:marRight w:val="0"/>
      <w:marTop w:val="0"/>
      <w:marBottom w:val="0"/>
      <w:divBdr>
        <w:top w:val="none" w:sz="0" w:space="0" w:color="auto"/>
        <w:left w:val="none" w:sz="0" w:space="0" w:color="auto"/>
        <w:bottom w:val="none" w:sz="0" w:space="0" w:color="auto"/>
        <w:right w:val="none" w:sz="0" w:space="0" w:color="auto"/>
      </w:divBdr>
    </w:div>
    <w:div w:id="947465326">
      <w:bodyDiv w:val="1"/>
      <w:marLeft w:val="0"/>
      <w:marRight w:val="0"/>
      <w:marTop w:val="0"/>
      <w:marBottom w:val="0"/>
      <w:divBdr>
        <w:top w:val="none" w:sz="0" w:space="0" w:color="auto"/>
        <w:left w:val="none" w:sz="0" w:space="0" w:color="auto"/>
        <w:bottom w:val="none" w:sz="0" w:space="0" w:color="auto"/>
        <w:right w:val="none" w:sz="0" w:space="0" w:color="auto"/>
      </w:divBdr>
    </w:div>
    <w:div w:id="961426782">
      <w:bodyDiv w:val="1"/>
      <w:marLeft w:val="0"/>
      <w:marRight w:val="0"/>
      <w:marTop w:val="0"/>
      <w:marBottom w:val="0"/>
      <w:divBdr>
        <w:top w:val="none" w:sz="0" w:space="0" w:color="auto"/>
        <w:left w:val="none" w:sz="0" w:space="0" w:color="auto"/>
        <w:bottom w:val="none" w:sz="0" w:space="0" w:color="auto"/>
        <w:right w:val="none" w:sz="0" w:space="0" w:color="auto"/>
      </w:divBdr>
    </w:div>
    <w:div w:id="967779542">
      <w:bodyDiv w:val="1"/>
      <w:marLeft w:val="0"/>
      <w:marRight w:val="0"/>
      <w:marTop w:val="0"/>
      <w:marBottom w:val="0"/>
      <w:divBdr>
        <w:top w:val="none" w:sz="0" w:space="0" w:color="auto"/>
        <w:left w:val="none" w:sz="0" w:space="0" w:color="auto"/>
        <w:bottom w:val="none" w:sz="0" w:space="0" w:color="auto"/>
        <w:right w:val="none" w:sz="0" w:space="0" w:color="auto"/>
      </w:divBdr>
    </w:div>
    <w:div w:id="971638268">
      <w:bodyDiv w:val="1"/>
      <w:marLeft w:val="0"/>
      <w:marRight w:val="0"/>
      <w:marTop w:val="0"/>
      <w:marBottom w:val="0"/>
      <w:divBdr>
        <w:top w:val="none" w:sz="0" w:space="0" w:color="auto"/>
        <w:left w:val="none" w:sz="0" w:space="0" w:color="auto"/>
        <w:bottom w:val="none" w:sz="0" w:space="0" w:color="auto"/>
        <w:right w:val="none" w:sz="0" w:space="0" w:color="auto"/>
      </w:divBdr>
    </w:div>
    <w:div w:id="975792239">
      <w:bodyDiv w:val="1"/>
      <w:marLeft w:val="0"/>
      <w:marRight w:val="0"/>
      <w:marTop w:val="0"/>
      <w:marBottom w:val="0"/>
      <w:divBdr>
        <w:top w:val="none" w:sz="0" w:space="0" w:color="auto"/>
        <w:left w:val="none" w:sz="0" w:space="0" w:color="auto"/>
        <w:bottom w:val="none" w:sz="0" w:space="0" w:color="auto"/>
        <w:right w:val="none" w:sz="0" w:space="0" w:color="auto"/>
      </w:divBdr>
    </w:div>
    <w:div w:id="1020350212">
      <w:bodyDiv w:val="1"/>
      <w:marLeft w:val="0"/>
      <w:marRight w:val="0"/>
      <w:marTop w:val="0"/>
      <w:marBottom w:val="0"/>
      <w:divBdr>
        <w:top w:val="none" w:sz="0" w:space="0" w:color="auto"/>
        <w:left w:val="none" w:sz="0" w:space="0" w:color="auto"/>
        <w:bottom w:val="none" w:sz="0" w:space="0" w:color="auto"/>
        <w:right w:val="none" w:sz="0" w:space="0" w:color="auto"/>
      </w:divBdr>
    </w:div>
    <w:div w:id="1035040115">
      <w:bodyDiv w:val="1"/>
      <w:marLeft w:val="0"/>
      <w:marRight w:val="0"/>
      <w:marTop w:val="0"/>
      <w:marBottom w:val="0"/>
      <w:divBdr>
        <w:top w:val="none" w:sz="0" w:space="0" w:color="auto"/>
        <w:left w:val="none" w:sz="0" w:space="0" w:color="auto"/>
        <w:bottom w:val="none" w:sz="0" w:space="0" w:color="auto"/>
        <w:right w:val="none" w:sz="0" w:space="0" w:color="auto"/>
      </w:divBdr>
    </w:div>
    <w:div w:id="1042947805">
      <w:bodyDiv w:val="1"/>
      <w:marLeft w:val="0"/>
      <w:marRight w:val="0"/>
      <w:marTop w:val="0"/>
      <w:marBottom w:val="0"/>
      <w:divBdr>
        <w:top w:val="none" w:sz="0" w:space="0" w:color="auto"/>
        <w:left w:val="none" w:sz="0" w:space="0" w:color="auto"/>
        <w:bottom w:val="none" w:sz="0" w:space="0" w:color="auto"/>
        <w:right w:val="none" w:sz="0" w:space="0" w:color="auto"/>
      </w:divBdr>
    </w:div>
    <w:div w:id="1046954190">
      <w:bodyDiv w:val="1"/>
      <w:marLeft w:val="0"/>
      <w:marRight w:val="0"/>
      <w:marTop w:val="0"/>
      <w:marBottom w:val="0"/>
      <w:divBdr>
        <w:top w:val="none" w:sz="0" w:space="0" w:color="auto"/>
        <w:left w:val="none" w:sz="0" w:space="0" w:color="auto"/>
        <w:bottom w:val="none" w:sz="0" w:space="0" w:color="auto"/>
        <w:right w:val="none" w:sz="0" w:space="0" w:color="auto"/>
      </w:divBdr>
    </w:div>
    <w:div w:id="1047099722">
      <w:bodyDiv w:val="1"/>
      <w:marLeft w:val="0"/>
      <w:marRight w:val="0"/>
      <w:marTop w:val="0"/>
      <w:marBottom w:val="0"/>
      <w:divBdr>
        <w:top w:val="none" w:sz="0" w:space="0" w:color="auto"/>
        <w:left w:val="none" w:sz="0" w:space="0" w:color="auto"/>
        <w:bottom w:val="none" w:sz="0" w:space="0" w:color="auto"/>
        <w:right w:val="none" w:sz="0" w:space="0" w:color="auto"/>
      </w:divBdr>
    </w:div>
    <w:div w:id="1047413946">
      <w:bodyDiv w:val="1"/>
      <w:marLeft w:val="0"/>
      <w:marRight w:val="0"/>
      <w:marTop w:val="0"/>
      <w:marBottom w:val="0"/>
      <w:divBdr>
        <w:top w:val="none" w:sz="0" w:space="0" w:color="auto"/>
        <w:left w:val="none" w:sz="0" w:space="0" w:color="auto"/>
        <w:bottom w:val="none" w:sz="0" w:space="0" w:color="auto"/>
        <w:right w:val="none" w:sz="0" w:space="0" w:color="auto"/>
      </w:divBdr>
    </w:div>
    <w:div w:id="1049571621">
      <w:bodyDiv w:val="1"/>
      <w:marLeft w:val="0"/>
      <w:marRight w:val="0"/>
      <w:marTop w:val="0"/>
      <w:marBottom w:val="0"/>
      <w:divBdr>
        <w:top w:val="none" w:sz="0" w:space="0" w:color="auto"/>
        <w:left w:val="none" w:sz="0" w:space="0" w:color="auto"/>
        <w:bottom w:val="none" w:sz="0" w:space="0" w:color="auto"/>
        <w:right w:val="none" w:sz="0" w:space="0" w:color="auto"/>
      </w:divBdr>
    </w:div>
    <w:div w:id="1073237353">
      <w:bodyDiv w:val="1"/>
      <w:marLeft w:val="0"/>
      <w:marRight w:val="0"/>
      <w:marTop w:val="0"/>
      <w:marBottom w:val="0"/>
      <w:divBdr>
        <w:top w:val="none" w:sz="0" w:space="0" w:color="auto"/>
        <w:left w:val="none" w:sz="0" w:space="0" w:color="auto"/>
        <w:bottom w:val="none" w:sz="0" w:space="0" w:color="auto"/>
        <w:right w:val="none" w:sz="0" w:space="0" w:color="auto"/>
      </w:divBdr>
    </w:div>
    <w:div w:id="1113864312">
      <w:bodyDiv w:val="1"/>
      <w:marLeft w:val="0"/>
      <w:marRight w:val="0"/>
      <w:marTop w:val="0"/>
      <w:marBottom w:val="0"/>
      <w:divBdr>
        <w:top w:val="none" w:sz="0" w:space="0" w:color="auto"/>
        <w:left w:val="none" w:sz="0" w:space="0" w:color="auto"/>
        <w:bottom w:val="none" w:sz="0" w:space="0" w:color="auto"/>
        <w:right w:val="none" w:sz="0" w:space="0" w:color="auto"/>
      </w:divBdr>
    </w:div>
    <w:div w:id="1136409669">
      <w:bodyDiv w:val="1"/>
      <w:marLeft w:val="0"/>
      <w:marRight w:val="0"/>
      <w:marTop w:val="0"/>
      <w:marBottom w:val="0"/>
      <w:divBdr>
        <w:top w:val="none" w:sz="0" w:space="0" w:color="auto"/>
        <w:left w:val="none" w:sz="0" w:space="0" w:color="auto"/>
        <w:bottom w:val="none" w:sz="0" w:space="0" w:color="auto"/>
        <w:right w:val="none" w:sz="0" w:space="0" w:color="auto"/>
      </w:divBdr>
    </w:div>
    <w:div w:id="1152792778">
      <w:bodyDiv w:val="1"/>
      <w:marLeft w:val="0"/>
      <w:marRight w:val="0"/>
      <w:marTop w:val="0"/>
      <w:marBottom w:val="0"/>
      <w:divBdr>
        <w:top w:val="none" w:sz="0" w:space="0" w:color="auto"/>
        <w:left w:val="none" w:sz="0" w:space="0" w:color="auto"/>
        <w:bottom w:val="none" w:sz="0" w:space="0" w:color="auto"/>
        <w:right w:val="none" w:sz="0" w:space="0" w:color="auto"/>
      </w:divBdr>
    </w:div>
    <w:div w:id="1153836644">
      <w:bodyDiv w:val="1"/>
      <w:marLeft w:val="0"/>
      <w:marRight w:val="0"/>
      <w:marTop w:val="0"/>
      <w:marBottom w:val="0"/>
      <w:divBdr>
        <w:top w:val="none" w:sz="0" w:space="0" w:color="auto"/>
        <w:left w:val="none" w:sz="0" w:space="0" w:color="auto"/>
        <w:bottom w:val="none" w:sz="0" w:space="0" w:color="auto"/>
        <w:right w:val="none" w:sz="0" w:space="0" w:color="auto"/>
      </w:divBdr>
    </w:div>
    <w:div w:id="1186361977">
      <w:bodyDiv w:val="1"/>
      <w:marLeft w:val="0"/>
      <w:marRight w:val="0"/>
      <w:marTop w:val="0"/>
      <w:marBottom w:val="0"/>
      <w:divBdr>
        <w:top w:val="none" w:sz="0" w:space="0" w:color="auto"/>
        <w:left w:val="none" w:sz="0" w:space="0" w:color="auto"/>
        <w:bottom w:val="none" w:sz="0" w:space="0" w:color="auto"/>
        <w:right w:val="none" w:sz="0" w:space="0" w:color="auto"/>
      </w:divBdr>
    </w:div>
    <w:div w:id="1211381372">
      <w:bodyDiv w:val="1"/>
      <w:marLeft w:val="0"/>
      <w:marRight w:val="0"/>
      <w:marTop w:val="0"/>
      <w:marBottom w:val="0"/>
      <w:divBdr>
        <w:top w:val="none" w:sz="0" w:space="0" w:color="auto"/>
        <w:left w:val="none" w:sz="0" w:space="0" w:color="auto"/>
        <w:bottom w:val="none" w:sz="0" w:space="0" w:color="auto"/>
        <w:right w:val="none" w:sz="0" w:space="0" w:color="auto"/>
      </w:divBdr>
    </w:div>
    <w:div w:id="1220744832">
      <w:bodyDiv w:val="1"/>
      <w:marLeft w:val="0"/>
      <w:marRight w:val="0"/>
      <w:marTop w:val="0"/>
      <w:marBottom w:val="0"/>
      <w:divBdr>
        <w:top w:val="none" w:sz="0" w:space="0" w:color="auto"/>
        <w:left w:val="none" w:sz="0" w:space="0" w:color="auto"/>
        <w:bottom w:val="none" w:sz="0" w:space="0" w:color="auto"/>
        <w:right w:val="none" w:sz="0" w:space="0" w:color="auto"/>
      </w:divBdr>
    </w:div>
    <w:div w:id="1238251416">
      <w:bodyDiv w:val="1"/>
      <w:marLeft w:val="0"/>
      <w:marRight w:val="0"/>
      <w:marTop w:val="0"/>
      <w:marBottom w:val="0"/>
      <w:divBdr>
        <w:top w:val="none" w:sz="0" w:space="0" w:color="auto"/>
        <w:left w:val="none" w:sz="0" w:space="0" w:color="auto"/>
        <w:bottom w:val="none" w:sz="0" w:space="0" w:color="auto"/>
        <w:right w:val="none" w:sz="0" w:space="0" w:color="auto"/>
      </w:divBdr>
    </w:div>
    <w:div w:id="1239754792">
      <w:bodyDiv w:val="1"/>
      <w:marLeft w:val="0"/>
      <w:marRight w:val="0"/>
      <w:marTop w:val="0"/>
      <w:marBottom w:val="0"/>
      <w:divBdr>
        <w:top w:val="none" w:sz="0" w:space="0" w:color="auto"/>
        <w:left w:val="none" w:sz="0" w:space="0" w:color="auto"/>
        <w:bottom w:val="none" w:sz="0" w:space="0" w:color="auto"/>
        <w:right w:val="none" w:sz="0" w:space="0" w:color="auto"/>
      </w:divBdr>
    </w:div>
    <w:div w:id="1243485589">
      <w:bodyDiv w:val="1"/>
      <w:marLeft w:val="0"/>
      <w:marRight w:val="0"/>
      <w:marTop w:val="0"/>
      <w:marBottom w:val="0"/>
      <w:divBdr>
        <w:top w:val="none" w:sz="0" w:space="0" w:color="auto"/>
        <w:left w:val="none" w:sz="0" w:space="0" w:color="auto"/>
        <w:bottom w:val="none" w:sz="0" w:space="0" w:color="auto"/>
        <w:right w:val="none" w:sz="0" w:space="0" w:color="auto"/>
      </w:divBdr>
    </w:div>
    <w:div w:id="1266227039">
      <w:bodyDiv w:val="1"/>
      <w:marLeft w:val="0"/>
      <w:marRight w:val="0"/>
      <w:marTop w:val="0"/>
      <w:marBottom w:val="0"/>
      <w:divBdr>
        <w:top w:val="none" w:sz="0" w:space="0" w:color="auto"/>
        <w:left w:val="none" w:sz="0" w:space="0" w:color="auto"/>
        <w:bottom w:val="none" w:sz="0" w:space="0" w:color="auto"/>
        <w:right w:val="none" w:sz="0" w:space="0" w:color="auto"/>
      </w:divBdr>
    </w:div>
    <w:div w:id="1273705088">
      <w:bodyDiv w:val="1"/>
      <w:marLeft w:val="0"/>
      <w:marRight w:val="0"/>
      <w:marTop w:val="0"/>
      <w:marBottom w:val="0"/>
      <w:divBdr>
        <w:top w:val="none" w:sz="0" w:space="0" w:color="auto"/>
        <w:left w:val="none" w:sz="0" w:space="0" w:color="auto"/>
        <w:bottom w:val="none" w:sz="0" w:space="0" w:color="auto"/>
        <w:right w:val="none" w:sz="0" w:space="0" w:color="auto"/>
      </w:divBdr>
    </w:div>
    <w:div w:id="1333605149">
      <w:bodyDiv w:val="1"/>
      <w:marLeft w:val="0"/>
      <w:marRight w:val="0"/>
      <w:marTop w:val="0"/>
      <w:marBottom w:val="0"/>
      <w:divBdr>
        <w:top w:val="none" w:sz="0" w:space="0" w:color="auto"/>
        <w:left w:val="none" w:sz="0" w:space="0" w:color="auto"/>
        <w:bottom w:val="none" w:sz="0" w:space="0" w:color="auto"/>
        <w:right w:val="none" w:sz="0" w:space="0" w:color="auto"/>
      </w:divBdr>
    </w:div>
    <w:div w:id="1341270919">
      <w:bodyDiv w:val="1"/>
      <w:marLeft w:val="0"/>
      <w:marRight w:val="0"/>
      <w:marTop w:val="0"/>
      <w:marBottom w:val="0"/>
      <w:divBdr>
        <w:top w:val="none" w:sz="0" w:space="0" w:color="auto"/>
        <w:left w:val="none" w:sz="0" w:space="0" w:color="auto"/>
        <w:bottom w:val="none" w:sz="0" w:space="0" w:color="auto"/>
        <w:right w:val="none" w:sz="0" w:space="0" w:color="auto"/>
      </w:divBdr>
    </w:div>
    <w:div w:id="1414283849">
      <w:bodyDiv w:val="1"/>
      <w:marLeft w:val="0"/>
      <w:marRight w:val="0"/>
      <w:marTop w:val="0"/>
      <w:marBottom w:val="0"/>
      <w:divBdr>
        <w:top w:val="none" w:sz="0" w:space="0" w:color="auto"/>
        <w:left w:val="none" w:sz="0" w:space="0" w:color="auto"/>
        <w:bottom w:val="none" w:sz="0" w:space="0" w:color="auto"/>
        <w:right w:val="none" w:sz="0" w:space="0" w:color="auto"/>
      </w:divBdr>
    </w:div>
    <w:div w:id="1422608792">
      <w:bodyDiv w:val="1"/>
      <w:marLeft w:val="0"/>
      <w:marRight w:val="0"/>
      <w:marTop w:val="0"/>
      <w:marBottom w:val="0"/>
      <w:divBdr>
        <w:top w:val="none" w:sz="0" w:space="0" w:color="auto"/>
        <w:left w:val="none" w:sz="0" w:space="0" w:color="auto"/>
        <w:bottom w:val="none" w:sz="0" w:space="0" w:color="auto"/>
        <w:right w:val="none" w:sz="0" w:space="0" w:color="auto"/>
      </w:divBdr>
    </w:div>
    <w:div w:id="1423836383">
      <w:bodyDiv w:val="1"/>
      <w:marLeft w:val="0"/>
      <w:marRight w:val="0"/>
      <w:marTop w:val="0"/>
      <w:marBottom w:val="0"/>
      <w:divBdr>
        <w:top w:val="none" w:sz="0" w:space="0" w:color="auto"/>
        <w:left w:val="none" w:sz="0" w:space="0" w:color="auto"/>
        <w:bottom w:val="none" w:sz="0" w:space="0" w:color="auto"/>
        <w:right w:val="none" w:sz="0" w:space="0" w:color="auto"/>
      </w:divBdr>
    </w:div>
    <w:div w:id="1438598632">
      <w:bodyDiv w:val="1"/>
      <w:marLeft w:val="0"/>
      <w:marRight w:val="0"/>
      <w:marTop w:val="0"/>
      <w:marBottom w:val="0"/>
      <w:divBdr>
        <w:top w:val="none" w:sz="0" w:space="0" w:color="auto"/>
        <w:left w:val="none" w:sz="0" w:space="0" w:color="auto"/>
        <w:bottom w:val="none" w:sz="0" w:space="0" w:color="auto"/>
        <w:right w:val="none" w:sz="0" w:space="0" w:color="auto"/>
      </w:divBdr>
    </w:div>
    <w:div w:id="1441532357">
      <w:bodyDiv w:val="1"/>
      <w:marLeft w:val="0"/>
      <w:marRight w:val="0"/>
      <w:marTop w:val="0"/>
      <w:marBottom w:val="0"/>
      <w:divBdr>
        <w:top w:val="none" w:sz="0" w:space="0" w:color="auto"/>
        <w:left w:val="none" w:sz="0" w:space="0" w:color="auto"/>
        <w:bottom w:val="none" w:sz="0" w:space="0" w:color="auto"/>
        <w:right w:val="none" w:sz="0" w:space="0" w:color="auto"/>
      </w:divBdr>
    </w:div>
    <w:div w:id="1462000243">
      <w:bodyDiv w:val="1"/>
      <w:marLeft w:val="0"/>
      <w:marRight w:val="0"/>
      <w:marTop w:val="0"/>
      <w:marBottom w:val="0"/>
      <w:divBdr>
        <w:top w:val="none" w:sz="0" w:space="0" w:color="auto"/>
        <w:left w:val="none" w:sz="0" w:space="0" w:color="auto"/>
        <w:bottom w:val="none" w:sz="0" w:space="0" w:color="auto"/>
        <w:right w:val="none" w:sz="0" w:space="0" w:color="auto"/>
      </w:divBdr>
    </w:div>
    <w:div w:id="1482848916">
      <w:bodyDiv w:val="1"/>
      <w:marLeft w:val="0"/>
      <w:marRight w:val="0"/>
      <w:marTop w:val="0"/>
      <w:marBottom w:val="0"/>
      <w:divBdr>
        <w:top w:val="none" w:sz="0" w:space="0" w:color="auto"/>
        <w:left w:val="none" w:sz="0" w:space="0" w:color="auto"/>
        <w:bottom w:val="none" w:sz="0" w:space="0" w:color="auto"/>
        <w:right w:val="none" w:sz="0" w:space="0" w:color="auto"/>
      </w:divBdr>
    </w:div>
    <w:div w:id="1530752254">
      <w:bodyDiv w:val="1"/>
      <w:marLeft w:val="0"/>
      <w:marRight w:val="0"/>
      <w:marTop w:val="0"/>
      <w:marBottom w:val="0"/>
      <w:divBdr>
        <w:top w:val="none" w:sz="0" w:space="0" w:color="auto"/>
        <w:left w:val="none" w:sz="0" w:space="0" w:color="auto"/>
        <w:bottom w:val="none" w:sz="0" w:space="0" w:color="auto"/>
        <w:right w:val="none" w:sz="0" w:space="0" w:color="auto"/>
      </w:divBdr>
    </w:div>
    <w:div w:id="1554542281">
      <w:bodyDiv w:val="1"/>
      <w:marLeft w:val="0"/>
      <w:marRight w:val="0"/>
      <w:marTop w:val="0"/>
      <w:marBottom w:val="0"/>
      <w:divBdr>
        <w:top w:val="none" w:sz="0" w:space="0" w:color="auto"/>
        <w:left w:val="none" w:sz="0" w:space="0" w:color="auto"/>
        <w:bottom w:val="none" w:sz="0" w:space="0" w:color="auto"/>
        <w:right w:val="none" w:sz="0" w:space="0" w:color="auto"/>
      </w:divBdr>
    </w:div>
    <w:div w:id="1565793485">
      <w:bodyDiv w:val="1"/>
      <w:marLeft w:val="0"/>
      <w:marRight w:val="0"/>
      <w:marTop w:val="0"/>
      <w:marBottom w:val="0"/>
      <w:divBdr>
        <w:top w:val="none" w:sz="0" w:space="0" w:color="auto"/>
        <w:left w:val="none" w:sz="0" w:space="0" w:color="auto"/>
        <w:bottom w:val="none" w:sz="0" w:space="0" w:color="auto"/>
        <w:right w:val="none" w:sz="0" w:space="0" w:color="auto"/>
      </w:divBdr>
    </w:div>
    <w:div w:id="1600334214">
      <w:bodyDiv w:val="1"/>
      <w:marLeft w:val="0"/>
      <w:marRight w:val="0"/>
      <w:marTop w:val="0"/>
      <w:marBottom w:val="0"/>
      <w:divBdr>
        <w:top w:val="none" w:sz="0" w:space="0" w:color="auto"/>
        <w:left w:val="none" w:sz="0" w:space="0" w:color="auto"/>
        <w:bottom w:val="none" w:sz="0" w:space="0" w:color="auto"/>
        <w:right w:val="none" w:sz="0" w:space="0" w:color="auto"/>
      </w:divBdr>
    </w:div>
    <w:div w:id="1608780762">
      <w:bodyDiv w:val="1"/>
      <w:marLeft w:val="0"/>
      <w:marRight w:val="0"/>
      <w:marTop w:val="0"/>
      <w:marBottom w:val="0"/>
      <w:divBdr>
        <w:top w:val="none" w:sz="0" w:space="0" w:color="auto"/>
        <w:left w:val="none" w:sz="0" w:space="0" w:color="auto"/>
        <w:bottom w:val="none" w:sz="0" w:space="0" w:color="auto"/>
        <w:right w:val="none" w:sz="0" w:space="0" w:color="auto"/>
      </w:divBdr>
    </w:div>
    <w:div w:id="1621954513">
      <w:bodyDiv w:val="1"/>
      <w:marLeft w:val="0"/>
      <w:marRight w:val="0"/>
      <w:marTop w:val="0"/>
      <w:marBottom w:val="0"/>
      <w:divBdr>
        <w:top w:val="none" w:sz="0" w:space="0" w:color="auto"/>
        <w:left w:val="none" w:sz="0" w:space="0" w:color="auto"/>
        <w:bottom w:val="none" w:sz="0" w:space="0" w:color="auto"/>
        <w:right w:val="none" w:sz="0" w:space="0" w:color="auto"/>
      </w:divBdr>
    </w:div>
    <w:div w:id="1659456633">
      <w:bodyDiv w:val="1"/>
      <w:marLeft w:val="0"/>
      <w:marRight w:val="0"/>
      <w:marTop w:val="0"/>
      <w:marBottom w:val="0"/>
      <w:divBdr>
        <w:top w:val="none" w:sz="0" w:space="0" w:color="auto"/>
        <w:left w:val="none" w:sz="0" w:space="0" w:color="auto"/>
        <w:bottom w:val="none" w:sz="0" w:space="0" w:color="auto"/>
        <w:right w:val="none" w:sz="0" w:space="0" w:color="auto"/>
      </w:divBdr>
    </w:div>
    <w:div w:id="1666057495">
      <w:bodyDiv w:val="1"/>
      <w:marLeft w:val="0"/>
      <w:marRight w:val="0"/>
      <w:marTop w:val="0"/>
      <w:marBottom w:val="0"/>
      <w:divBdr>
        <w:top w:val="none" w:sz="0" w:space="0" w:color="auto"/>
        <w:left w:val="none" w:sz="0" w:space="0" w:color="auto"/>
        <w:bottom w:val="none" w:sz="0" w:space="0" w:color="auto"/>
        <w:right w:val="none" w:sz="0" w:space="0" w:color="auto"/>
      </w:divBdr>
    </w:div>
    <w:div w:id="1666784766">
      <w:bodyDiv w:val="1"/>
      <w:marLeft w:val="0"/>
      <w:marRight w:val="0"/>
      <w:marTop w:val="0"/>
      <w:marBottom w:val="0"/>
      <w:divBdr>
        <w:top w:val="none" w:sz="0" w:space="0" w:color="auto"/>
        <w:left w:val="none" w:sz="0" w:space="0" w:color="auto"/>
        <w:bottom w:val="none" w:sz="0" w:space="0" w:color="auto"/>
        <w:right w:val="none" w:sz="0" w:space="0" w:color="auto"/>
      </w:divBdr>
    </w:div>
    <w:div w:id="1712876153">
      <w:bodyDiv w:val="1"/>
      <w:marLeft w:val="0"/>
      <w:marRight w:val="0"/>
      <w:marTop w:val="0"/>
      <w:marBottom w:val="0"/>
      <w:divBdr>
        <w:top w:val="none" w:sz="0" w:space="0" w:color="auto"/>
        <w:left w:val="none" w:sz="0" w:space="0" w:color="auto"/>
        <w:bottom w:val="none" w:sz="0" w:space="0" w:color="auto"/>
        <w:right w:val="none" w:sz="0" w:space="0" w:color="auto"/>
      </w:divBdr>
    </w:div>
    <w:div w:id="1723291818">
      <w:bodyDiv w:val="1"/>
      <w:marLeft w:val="0"/>
      <w:marRight w:val="0"/>
      <w:marTop w:val="0"/>
      <w:marBottom w:val="0"/>
      <w:divBdr>
        <w:top w:val="none" w:sz="0" w:space="0" w:color="auto"/>
        <w:left w:val="none" w:sz="0" w:space="0" w:color="auto"/>
        <w:bottom w:val="none" w:sz="0" w:space="0" w:color="auto"/>
        <w:right w:val="none" w:sz="0" w:space="0" w:color="auto"/>
      </w:divBdr>
    </w:div>
    <w:div w:id="1738043676">
      <w:bodyDiv w:val="1"/>
      <w:marLeft w:val="0"/>
      <w:marRight w:val="0"/>
      <w:marTop w:val="0"/>
      <w:marBottom w:val="0"/>
      <w:divBdr>
        <w:top w:val="none" w:sz="0" w:space="0" w:color="auto"/>
        <w:left w:val="none" w:sz="0" w:space="0" w:color="auto"/>
        <w:bottom w:val="none" w:sz="0" w:space="0" w:color="auto"/>
        <w:right w:val="none" w:sz="0" w:space="0" w:color="auto"/>
      </w:divBdr>
    </w:div>
    <w:div w:id="1820223044">
      <w:bodyDiv w:val="1"/>
      <w:marLeft w:val="0"/>
      <w:marRight w:val="0"/>
      <w:marTop w:val="0"/>
      <w:marBottom w:val="0"/>
      <w:divBdr>
        <w:top w:val="none" w:sz="0" w:space="0" w:color="auto"/>
        <w:left w:val="none" w:sz="0" w:space="0" w:color="auto"/>
        <w:bottom w:val="none" w:sz="0" w:space="0" w:color="auto"/>
        <w:right w:val="none" w:sz="0" w:space="0" w:color="auto"/>
      </w:divBdr>
    </w:div>
    <w:div w:id="1857377222">
      <w:bodyDiv w:val="1"/>
      <w:marLeft w:val="0"/>
      <w:marRight w:val="0"/>
      <w:marTop w:val="0"/>
      <w:marBottom w:val="0"/>
      <w:divBdr>
        <w:top w:val="none" w:sz="0" w:space="0" w:color="auto"/>
        <w:left w:val="none" w:sz="0" w:space="0" w:color="auto"/>
        <w:bottom w:val="none" w:sz="0" w:space="0" w:color="auto"/>
        <w:right w:val="none" w:sz="0" w:space="0" w:color="auto"/>
      </w:divBdr>
    </w:div>
    <w:div w:id="1870605412">
      <w:bodyDiv w:val="1"/>
      <w:marLeft w:val="0"/>
      <w:marRight w:val="0"/>
      <w:marTop w:val="0"/>
      <w:marBottom w:val="0"/>
      <w:divBdr>
        <w:top w:val="none" w:sz="0" w:space="0" w:color="auto"/>
        <w:left w:val="none" w:sz="0" w:space="0" w:color="auto"/>
        <w:bottom w:val="none" w:sz="0" w:space="0" w:color="auto"/>
        <w:right w:val="none" w:sz="0" w:space="0" w:color="auto"/>
      </w:divBdr>
    </w:div>
    <w:div w:id="1936546821">
      <w:bodyDiv w:val="1"/>
      <w:marLeft w:val="0"/>
      <w:marRight w:val="0"/>
      <w:marTop w:val="0"/>
      <w:marBottom w:val="0"/>
      <w:divBdr>
        <w:top w:val="none" w:sz="0" w:space="0" w:color="auto"/>
        <w:left w:val="none" w:sz="0" w:space="0" w:color="auto"/>
        <w:bottom w:val="none" w:sz="0" w:space="0" w:color="auto"/>
        <w:right w:val="none" w:sz="0" w:space="0" w:color="auto"/>
      </w:divBdr>
    </w:div>
    <w:div w:id="1948386730">
      <w:bodyDiv w:val="1"/>
      <w:marLeft w:val="0"/>
      <w:marRight w:val="0"/>
      <w:marTop w:val="0"/>
      <w:marBottom w:val="0"/>
      <w:divBdr>
        <w:top w:val="none" w:sz="0" w:space="0" w:color="auto"/>
        <w:left w:val="none" w:sz="0" w:space="0" w:color="auto"/>
        <w:bottom w:val="none" w:sz="0" w:space="0" w:color="auto"/>
        <w:right w:val="none" w:sz="0" w:space="0" w:color="auto"/>
      </w:divBdr>
    </w:div>
    <w:div w:id="1968733379">
      <w:bodyDiv w:val="1"/>
      <w:marLeft w:val="0"/>
      <w:marRight w:val="0"/>
      <w:marTop w:val="0"/>
      <w:marBottom w:val="0"/>
      <w:divBdr>
        <w:top w:val="none" w:sz="0" w:space="0" w:color="auto"/>
        <w:left w:val="none" w:sz="0" w:space="0" w:color="auto"/>
        <w:bottom w:val="none" w:sz="0" w:space="0" w:color="auto"/>
        <w:right w:val="none" w:sz="0" w:space="0" w:color="auto"/>
      </w:divBdr>
    </w:div>
    <w:div w:id="1981107876">
      <w:bodyDiv w:val="1"/>
      <w:marLeft w:val="0"/>
      <w:marRight w:val="0"/>
      <w:marTop w:val="0"/>
      <w:marBottom w:val="0"/>
      <w:divBdr>
        <w:top w:val="none" w:sz="0" w:space="0" w:color="auto"/>
        <w:left w:val="none" w:sz="0" w:space="0" w:color="auto"/>
        <w:bottom w:val="none" w:sz="0" w:space="0" w:color="auto"/>
        <w:right w:val="none" w:sz="0" w:space="0" w:color="auto"/>
      </w:divBdr>
    </w:div>
    <w:div w:id="1982154286">
      <w:bodyDiv w:val="1"/>
      <w:marLeft w:val="0"/>
      <w:marRight w:val="0"/>
      <w:marTop w:val="0"/>
      <w:marBottom w:val="0"/>
      <w:divBdr>
        <w:top w:val="none" w:sz="0" w:space="0" w:color="auto"/>
        <w:left w:val="none" w:sz="0" w:space="0" w:color="auto"/>
        <w:bottom w:val="none" w:sz="0" w:space="0" w:color="auto"/>
        <w:right w:val="none" w:sz="0" w:space="0" w:color="auto"/>
      </w:divBdr>
    </w:div>
    <w:div w:id="1990938737">
      <w:bodyDiv w:val="1"/>
      <w:marLeft w:val="0"/>
      <w:marRight w:val="0"/>
      <w:marTop w:val="0"/>
      <w:marBottom w:val="0"/>
      <w:divBdr>
        <w:top w:val="none" w:sz="0" w:space="0" w:color="auto"/>
        <w:left w:val="none" w:sz="0" w:space="0" w:color="auto"/>
        <w:bottom w:val="none" w:sz="0" w:space="0" w:color="auto"/>
        <w:right w:val="none" w:sz="0" w:space="0" w:color="auto"/>
      </w:divBdr>
    </w:div>
    <w:div w:id="2001232707">
      <w:bodyDiv w:val="1"/>
      <w:marLeft w:val="0"/>
      <w:marRight w:val="0"/>
      <w:marTop w:val="0"/>
      <w:marBottom w:val="0"/>
      <w:divBdr>
        <w:top w:val="none" w:sz="0" w:space="0" w:color="auto"/>
        <w:left w:val="none" w:sz="0" w:space="0" w:color="auto"/>
        <w:bottom w:val="none" w:sz="0" w:space="0" w:color="auto"/>
        <w:right w:val="none" w:sz="0" w:space="0" w:color="auto"/>
      </w:divBdr>
    </w:div>
    <w:div w:id="2002584009">
      <w:bodyDiv w:val="1"/>
      <w:marLeft w:val="0"/>
      <w:marRight w:val="0"/>
      <w:marTop w:val="0"/>
      <w:marBottom w:val="0"/>
      <w:divBdr>
        <w:top w:val="none" w:sz="0" w:space="0" w:color="auto"/>
        <w:left w:val="none" w:sz="0" w:space="0" w:color="auto"/>
        <w:bottom w:val="none" w:sz="0" w:space="0" w:color="auto"/>
        <w:right w:val="none" w:sz="0" w:space="0" w:color="auto"/>
      </w:divBdr>
    </w:div>
    <w:div w:id="2004623232">
      <w:bodyDiv w:val="1"/>
      <w:marLeft w:val="0"/>
      <w:marRight w:val="0"/>
      <w:marTop w:val="0"/>
      <w:marBottom w:val="0"/>
      <w:divBdr>
        <w:top w:val="none" w:sz="0" w:space="0" w:color="auto"/>
        <w:left w:val="none" w:sz="0" w:space="0" w:color="auto"/>
        <w:bottom w:val="none" w:sz="0" w:space="0" w:color="auto"/>
        <w:right w:val="none" w:sz="0" w:space="0" w:color="auto"/>
      </w:divBdr>
    </w:div>
    <w:div w:id="2021350337">
      <w:bodyDiv w:val="1"/>
      <w:marLeft w:val="0"/>
      <w:marRight w:val="0"/>
      <w:marTop w:val="0"/>
      <w:marBottom w:val="0"/>
      <w:divBdr>
        <w:top w:val="none" w:sz="0" w:space="0" w:color="auto"/>
        <w:left w:val="none" w:sz="0" w:space="0" w:color="auto"/>
        <w:bottom w:val="none" w:sz="0" w:space="0" w:color="auto"/>
        <w:right w:val="none" w:sz="0" w:space="0" w:color="auto"/>
      </w:divBdr>
    </w:div>
    <w:div w:id="2062097848">
      <w:bodyDiv w:val="1"/>
      <w:marLeft w:val="0"/>
      <w:marRight w:val="0"/>
      <w:marTop w:val="0"/>
      <w:marBottom w:val="0"/>
      <w:divBdr>
        <w:top w:val="none" w:sz="0" w:space="0" w:color="auto"/>
        <w:left w:val="none" w:sz="0" w:space="0" w:color="auto"/>
        <w:bottom w:val="none" w:sz="0" w:space="0" w:color="auto"/>
        <w:right w:val="none" w:sz="0" w:space="0" w:color="auto"/>
      </w:divBdr>
    </w:div>
    <w:div w:id="2093814985">
      <w:bodyDiv w:val="1"/>
      <w:marLeft w:val="0"/>
      <w:marRight w:val="0"/>
      <w:marTop w:val="0"/>
      <w:marBottom w:val="0"/>
      <w:divBdr>
        <w:top w:val="none" w:sz="0" w:space="0" w:color="auto"/>
        <w:left w:val="none" w:sz="0" w:space="0" w:color="auto"/>
        <w:bottom w:val="none" w:sz="0" w:space="0" w:color="auto"/>
        <w:right w:val="none" w:sz="0" w:space="0" w:color="auto"/>
      </w:divBdr>
    </w:div>
    <w:div w:id="2099327474">
      <w:bodyDiv w:val="1"/>
      <w:marLeft w:val="0"/>
      <w:marRight w:val="0"/>
      <w:marTop w:val="0"/>
      <w:marBottom w:val="0"/>
      <w:divBdr>
        <w:top w:val="none" w:sz="0" w:space="0" w:color="auto"/>
        <w:left w:val="none" w:sz="0" w:space="0" w:color="auto"/>
        <w:bottom w:val="none" w:sz="0" w:space="0" w:color="auto"/>
        <w:right w:val="none" w:sz="0" w:space="0" w:color="auto"/>
      </w:divBdr>
    </w:div>
    <w:div w:id="2100057113">
      <w:bodyDiv w:val="1"/>
      <w:marLeft w:val="0"/>
      <w:marRight w:val="0"/>
      <w:marTop w:val="0"/>
      <w:marBottom w:val="0"/>
      <w:divBdr>
        <w:top w:val="none" w:sz="0" w:space="0" w:color="auto"/>
        <w:left w:val="none" w:sz="0" w:space="0" w:color="auto"/>
        <w:bottom w:val="none" w:sz="0" w:space="0" w:color="auto"/>
        <w:right w:val="none" w:sz="0" w:space="0" w:color="auto"/>
      </w:divBdr>
    </w:div>
    <w:div w:id="2121023953">
      <w:bodyDiv w:val="1"/>
      <w:marLeft w:val="0"/>
      <w:marRight w:val="0"/>
      <w:marTop w:val="0"/>
      <w:marBottom w:val="0"/>
      <w:divBdr>
        <w:top w:val="none" w:sz="0" w:space="0" w:color="auto"/>
        <w:left w:val="none" w:sz="0" w:space="0" w:color="auto"/>
        <w:bottom w:val="none" w:sz="0" w:space="0" w:color="auto"/>
        <w:right w:val="none" w:sz="0" w:space="0" w:color="auto"/>
      </w:divBdr>
    </w:div>
    <w:div w:id="2144226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sarco.com.co/blog/impacto-de-la-tecnologia-en-el-sector-inmobiliari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eporcm.com/impacto-de-la-tecnologia-en-la-eficiencia-de-las-ventas-inmobiliaria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ginmuebles.es/tecnologia-en-las-inmobiliaria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proptechlatamconnection.com/menos-inversion-y-desconfianza-complican-futuro-de-plataformas-inmobiliarias/" TargetMode="External"/><Relationship Id="rId4" Type="http://schemas.openxmlformats.org/officeDocument/2006/relationships/settings" Target="settings.xml"/><Relationship Id="rId9" Type="http://schemas.openxmlformats.org/officeDocument/2006/relationships/hyperlink" Target="https://www.arbentia.com/blog/tecnologias-transformacion-digital-sector-inmobiliario/"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23A6CB-72FC-45F7-9C43-8B48B1157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758</TotalTime>
  <Pages>27</Pages>
  <Words>4723</Words>
  <Characters>25981</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TAMPA DFF</dc:creator>
  <cp:keywords/>
  <dc:description/>
  <cp:lastModifiedBy>TAMPA DFF</cp:lastModifiedBy>
  <cp:revision>66</cp:revision>
  <cp:lastPrinted>2025-05-29T21:26:00Z</cp:lastPrinted>
  <dcterms:created xsi:type="dcterms:W3CDTF">2025-02-07T04:32:00Z</dcterms:created>
  <dcterms:modified xsi:type="dcterms:W3CDTF">2025-05-30T17:02:00Z</dcterms:modified>
</cp:coreProperties>
</file>