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FA6E7" w14:textId="2D134192" w:rsidR="00165C36" w:rsidRDefault="007B2572">
      <w:r w:rsidRPr="007B2572">
        <w:rPr>
          <w:b/>
          <w:bCs/>
        </w:rPr>
        <w:t>Administración de bases de datos:</w:t>
      </w:r>
      <w:r w:rsidRPr="007B2572">
        <w:t xml:space="preserve"> Gestión técnica y operativa de las bases de datos, incluyendo su diseño y mantenimiento físico.</w:t>
      </w:r>
    </w:p>
    <w:p w14:paraId="096186D1" w14:textId="762E2126" w:rsidR="007B2572" w:rsidRDefault="007B2572">
      <w:r w:rsidRPr="007B2572">
        <w:rPr>
          <w:b/>
          <w:bCs/>
        </w:rPr>
        <w:t>Administración de datos:</w:t>
      </w:r>
      <w:r w:rsidRPr="007B2572">
        <w:t xml:space="preserve"> Función organizacional encargada de supervisar la política de información, calidad, planeación y estándares de los</w:t>
      </w:r>
      <w:r>
        <w:t xml:space="preserve"> </w:t>
      </w:r>
      <w:r w:rsidRPr="007B2572">
        <w:t>datos.</w:t>
      </w:r>
    </w:p>
    <w:p w14:paraId="264A17C5" w14:textId="77777777" w:rsidR="007B2572" w:rsidRDefault="007B2572">
      <w:r w:rsidRPr="007B2572">
        <w:rPr>
          <w:b/>
          <w:bCs/>
        </w:rPr>
        <w:t>Almacén de datos:</w:t>
      </w:r>
      <w:r w:rsidRPr="007B2572">
        <w:t xml:space="preserve"> Base centralizada que integra datos históricos y actuales de distintos sistemas para análisis gerencial. </w:t>
      </w:r>
    </w:p>
    <w:p w14:paraId="2F8529B7" w14:textId="67F6ECE3" w:rsidR="007B2572" w:rsidRDefault="007B2572">
      <w:r w:rsidRPr="007B2572">
        <w:rPr>
          <w:b/>
          <w:bCs/>
        </w:rPr>
        <w:t>Análisis de opiniones:</w:t>
      </w:r>
      <w:r w:rsidRPr="007B2572">
        <w:t xml:space="preserve"> Técnica que analiza comentarios o textos de usuarios para evaluar</w:t>
      </w:r>
      <w:r>
        <w:t xml:space="preserve"> </w:t>
      </w:r>
      <w:r w:rsidRPr="007B2572">
        <w:t>sentimientos o percepciones.</w:t>
      </w:r>
    </w:p>
    <w:p w14:paraId="7D6E2111" w14:textId="77777777" w:rsidR="007B2572" w:rsidRDefault="007B2572">
      <w:r w:rsidRPr="00815733">
        <w:rPr>
          <w:b/>
          <w:bCs/>
        </w:rPr>
        <w:t>Archivo</w:t>
      </w:r>
      <w:r w:rsidRPr="007B2572">
        <w:t xml:space="preserve">: Conjunto de registros relacionados entre sí. </w:t>
      </w:r>
    </w:p>
    <w:p w14:paraId="28B430AC" w14:textId="5CE94FA3" w:rsidR="007B2572" w:rsidRDefault="007B2572">
      <w:r w:rsidRPr="00815733">
        <w:rPr>
          <w:b/>
          <w:bCs/>
        </w:rPr>
        <w:t>Atributo</w:t>
      </w:r>
      <w:r w:rsidRPr="007B2572">
        <w:t xml:space="preserve">: Característica de una entidad (por ejemplo, nombre o fecha de nacimiento). </w:t>
      </w:r>
    </w:p>
    <w:p w14:paraId="7E4FCE67" w14:textId="26E47762" w:rsidR="007B2572" w:rsidRDefault="007B2572">
      <w:r w:rsidRPr="00815733">
        <w:rPr>
          <w:b/>
          <w:bCs/>
        </w:rPr>
        <w:t>Auditoría de calidad de los datos</w:t>
      </w:r>
      <w:r w:rsidRPr="007B2572">
        <w:t>: Proceso para revisar la precisión y consistencia de los datos.</w:t>
      </w:r>
    </w:p>
    <w:p w14:paraId="75222868" w14:textId="4E8677F7" w:rsidR="007B2572" w:rsidRDefault="007B2572">
      <w:r w:rsidRPr="00815733">
        <w:rPr>
          <w:b/>
          <w:bCs/>
        </w:rPr>
        <w:t>Base de datos</w:t>
      </w:r>
      <w:r w:rsidRPr="007B2572">
        <w:t xml:space="preserve">: Colección organizada de datos que pueden ser fácilmente </w:t>
      </w:r>
      <w:proofErr w:type="spellStart"/>
      <w:r w:rsidRPr="007B2572">
        <w:t>accesados</w:t>
      </w:r>
      <w:proofErr w:type="spellEnd"/>
      <w:r w:rsidRPr="007B2572">
        <w:t xml:space="preserve"> y gestionados. </w:t>
      </w:r>
    </w:p>
    <w:p w14:paraId="399643AC" w14:textId="25479422" w:rsidR="007B2572" w:rsidRDefault="007B2572">
      <w:r w:rsidRPr="00815733">
        <w:rPr>
          <w:b/>
          <w:bCs/>
        </w:rPr>
        <w:t>Big Data</w:t>
      </w:r>
      <w:r w:rsidRPr="007B2572">
        <w:t xml:space="preserve">: Conjunto de datos masivos y variados que requieren herramientas avanzadas para su análisis. </w:t>
      </w:r>
    </w:p>
    <w:p w14:paraId="55EBACFD" w14:textId="1F677C3D" w:rsidR="007B2572" w:rsidRDefault="007B2572">
      <w:r w:rsidRPr="00815733">
        <w:rPr>
          <w:b/>
          <w:bCs/>
        </w:rPr>
        <w:t>Bit / Byte</w:t>
      </w:r>
      <w:r w:rsidRPr="007B2572">
        <w:t xml:space="preserve">: Un bit es la unidad más pequeña de datos (0 o 1); un byte equivale a 8 bits. </w:t>
      </w:r>
    </w:p>
    <w:p w14:paraId="4FF6BEE0" w14:textId="477C3FD4" w:rsidR="007B2572" w:rsidRDefault="007B2572">
      <w:r w:rsidRPr="00815733">
        <w:rPr>
          <w:b/>
          <w:bCs/>
        </w:rPr>
        <w:t>Campo / Campo clave</w:t>
      </w:r>
      <w:r w:rsidRPr="007B2572">
        <w:t xml:space="preserve">: Un campo almacena un tipo de dato; el campo clave identifica de forma única cada registro. </w:t>
      </w:r>
    </w:p>
    <w:p w14:paraId="1473358B" w14:textId="7665FA89" w:rsidR="007B2572" w:rsidRDefault="007B2572">
      <w:r w:rsidRPr="00815733">
        <w:rPr>
          <w:b/>
          <w:bCs/>
        </w:rPr>
        <w:t>Clave primaria / Clave foránea</w:t>
      </w:r>
      <w:r w:rsidRPr="007B2572">
        <w:t xml:space="preserve">: La clave primaria identifica un registro único; la foránea establece vínculos entre tablas. </w:t>
      </w:r>
    </w:p>
    <w:p w14:paraId="1875A4D4" w14:textId="378EA5E0" w:rsidR="007B2572" w:rsidRDefault="007B2572">
      <w:r w:rsidRPr="00815733">
        <w:rPr>
          <w:b/>
          <w:bCs/>
        </w:rPr>
        <w:t>Computación en memoria</w:t>
      </w:r>
      <w:r w:rsidRPr="007B2572">
        <w:t xml:space="preserve">: Uso de la memoria RAM para procesar grandes volúmenes de datos rápidamente. </w:t>
      </w:r>
    </w:p>
    <w:p w14:paraId="01E488C8" w14:textId="6759EA86" w:rsidR="007B2572" w:rsidRDefault="007B2572">
      <w:r w:rsidRPr="00815733">
        <w:rPr>
          <w:b/>
          <w:bCs/>
        </w:rPr>
        <w:t>DBMS relacional</w:t>
      </w:r>
      <w:r w:rsidRPr="007B2572">
        <w:t xml:space="preserve">: Sistema que organiza los datos en tablas relacionadas y permite su manejo mediante SQL. </w:t>
      </w:r>
    </w:p>
    <w:p w14:paraId="7B33768F" w14:textId="78BFD939" w:rsidR="007B2572" w:rsidRDefault="007B2572">
      <w:r w:rsidRPr="00815733">
        <w:rPr>
          <w:b/>
          <w:bCs/>
        </w:rPr>
        <w:t>Definición de datos</w:t>
      </w:r>
      <w:r w:rsidRPr="007B2572">
        <w:t xml:space="preserve">: Proceso de especificar la estructura y características de los datos en una base. </w:t>
      </w:r>
    </w:p>
    <w:p w14:paraId="5493FB54" w14:textId="7DD3B9B3" w:rsidR="007B2572" w:rsidRDefault="007B2572">
      <w:r w:rsidRPr="00815733">
        <w:rPr>
          <w:b/>
          <w:bCs/>
        </w:rPr>
        <w:t>Dependencia programa-datos</w:t>
      </w:r>
      <w:r w:rsidRPr="007B2572">
        <w:t xml:space="preserve">: Situación en la que los programas están estrechamente ligados a los formatos de los datos. </w:t>
      </w:r>
    </w:p>
    <w:p w14:paraId="27E76113" w14:textId="008035EA" w:rsidR="007B2572" w:rsidRDefault="007B2572">
      <w:r w:rsidRPr="00815733">
        <w:rPr>
          <w:b/>
          <w:bCs/>
        </w:rPr>
        <w:lastRenderedPageBreak/>
        <w:t>Diagrama entidad-relación</w:t>
      </w:r>
      <w:r w:rsidRPr="007B2572">
        <w:t xml:space="preserve">: Representación visual de las entidades de una base de datos y sus relaciones. </w:t>
      </w:r>
    </w:p>
    <w:p w14:paraId="48B1134B" w14:textId="2781ED0F" w:rsidR="007B2572" w:rsidRDefault="007B2572">
      <w:r w:rsidRPr="00815733">
        <w:rPr>
          <w:b/>
          <w:bCs/>
        </w:rPr>
        <w:t>Diccionario de datos</w:t>
      </w:r>
      <w:r w:rsidRPr="007B2572">
        <w:t xml:space="preserve">: Repositorio con definiciones, estructuras y relaciones de los elementos de datos. </w:t>
      </w:r>
    </w:p>
    <w:p w14:paraId="15A59AD4" w14:textId="3DE92652" w:rsidR="007B2572" w:rsidRDefault="007B2572">
      <w:r w:rsidRPr="00815733">
        <w:rPr>
          <w:b/>
          <w:bCs/>
        </w:rPr>
        <w:t>Entidad</w:t>
      </w:r>
      <w:r w:rsidRPr="007B2572">
        <w:t xml:space="preserve">: Objeto o concepto del mundo real sobre el que se recopilan datos. </w:t>
      </w:r>
    </w:p>
    <w:p w14:paraId="00E1E853" w14:textId="17B530ED" w:rsidR="007B2572" w:rsidRDefault="007B2572">
      <w:r w:rsidRPr="00815733">
        <w:rPr>
          <w:b/>
          <w:bCs/>
        </w:rPr>
        <w:t>Gobernanza de datos</w:t>
      </w:r>
      <w:r w:rsidRPr="007B2572">
        <w:t xml:space="preserve">: Conjunto de políticas y prácticas para asegurar la calidad y el uso adecuado de los datos. </w:t>
      </w:r>
    </w:p>
    <w:p w14:paraId="3F4B1ABB" w14:textId="44310F32" w:rsidR="007B2572" w:rsidRDefault="007B2572">
      <w:r w:rsidRPr="00815733">
        <w:rPr>
          <w:b/>
          <w:bCs/>
        </w:rPr>
        <w:t>Hadoop</w:t>
      </w:r>
      <w:r w:rsidRPr="007B2572">
        <w:t xml:space="preserve">: Plataforma de código abierto para el procesamiento distribuido de Big Data. </w:t>
      </w:r>
    </w:p>
    <w:p w14:paraId="3B22BD35" w14:textId="1020985B" w:rsidR="007B2572" w:rsidRDefault="007B2572">
      <w:r w:rsidRPr="00815733">
        <w:rPr>
          <w:b/>
          <w:bCs/>
        </w:rPr>
        <w:t>Inconsistencia de datos</w:t>
      </w:r>
      <w:r w:rsidRPr="007B2572">
        <w:t>: Discrepancias entre versiones del mismo dato en distintos archivos.</w:t>
      </w:r>
    </w:p>
    <w:p w14:paraId="1B4DF3E6" w14:textId="12979407" w:rsidR="007B2572" w:rsidRDefault="007B2572">
      <w:r w:rsidRPr="00815733">
        <w:rPr>
          <w:b/>
          <w:bCs/>
        </w:rPr>
        <w:t>Integridad referencial</w:t>
      </w:r>
      <w:r w:rsidRPr="007B2572">
        <w:t xml:space="preserve">: Regla que asegura que las relaciones entre tablas sean coherentes. </w:t>
      </w:r>
    </w:p>
    <w:p w14:paraId="45FC6544" w14:textId="5EDE560A" w:rsidR="007B2572" w:rsidRDefault="007B2572">
      <w:r w:rsidRPr="00815733">
        <w:rPr>
          <w:b/>
          <w:bCs/>
        </w:rPr>
        <w:t>Lenguaje de consulta estructurado (SQL):</w:t>
      </w:r>
      <w:r w:rsidRPr="007B2572">
        <w:t xml:space="preserve"> Lenguaje estándar para gestionar y manipular bases de datos.</w:t>
      </w:r>
    </w:p>
    <w:p w14:paraId="7E0131CB" w14:textId="694EC8E8" w:rsidR="007B2572" w:rsidRDefault="007B2572">
      <w:r w:rsidRPr="00815733">
        <w:rPr>
          <w:b/>
          <w:bCs/>
        </w:rPr>
        <w:t>Lenguaje de manipulación de datos</w:t>
      </w:r>
      <w:r w:rsidRPr="007B2572">
        <w:t xml:space="preserve">: Conjunto de comandos para operar sobre los datos (insertar, eliminar, consultar, etc.). </w:t>
      </w:r>
    </w:p>
    <w:p w14:paraId="27D59BF5" w14:textId="77777777" w:rsidR="007B2572" w:rsidRDefault="007B2572">
      <w:r w:rsidRPr="00815733">
        <w:rPr>
          <w:b/>
          <w:bCs/>
        </w:rPr>
        <w:t>Limpieza de datos</w:t>
      </w:r>
      <w:r w:rsidRPr="007B2572">
        <w:t xml:space="preserve">: Proceso para corregir o eliminar datos incorrectos o duplicados. </w:t>
      </w:r>
    </w:p>
    <w:p w14:paraId="4AC4B64C" w14:textId="768ED4D2" w:rsidR="007B2572" w:rsidRDefault="007B2572">
      <w:r w:rsidRPr="00815733">
        <w:rPr>
          <w:b/>
          <w:bCs/>
        </w:rPr>
        <w:t>Mercado de datos</w:t>
      </w:r>
      <w:r w:rsidRPr="007B2572">
        <w:t xml:space="preserve">: Repositorio compartido de datos para toma de decisiones. </w:t>
      </w:r>
    </w:p>
    <w:p w14:paraId="45D0B0AE" w14:textId="4536482F" w:rsidR="007B2572" w:rsidRDefault="007B2572">
      <w:r w:rsidRPr="00815733">
        <w:rPr>
          <w:b/>
          <w:bCs/>
        </w:rPr>
        <w:t>Minería de datos / texto / web</w:t>
      </w:r>
      <w:r w:rsidRPr="007B2572">
        <w:t xml:space="preserve">: Técnicas para descubrir patrones a partir de grandes volúmenes de datos, textos o sitios web. </w:t>
      </w:r>
    </w:p>
    <w:p w14:paraId="73673F2A" w14:textId="07086A32" w:rsidR="007B2572" w:rsidRDefault="007B2572">
      <w:r w:rsidRPr="00815733">
        <w:rPr>
          <w:b/>
          <w:bCs/>
        </w:rPr>
        <w:t>Normalización</w:t>
      </w:r>
      <w:r w:rsidRPr="007B2572">
        <w:t xml:space="preserve">: Proceso para organizar datos y reducir redundancia. </w:t>
      </w:r>
    </w:p>
    <w:p w14:paraId="50026F95" w14:textId="77777777" w:rsidR="007B2572" w:rsidRDefault="007B2572">
      <w:r w:rsidRPr="00815733">
        <w:rPr>
          <w:b/>
          <w:bCs/>
        </w:rPr>
        <w:t>Plataforma analítica</w:t>
      </w:r>
      <w:r w:rsidRPr="007B2572">
        <w:t xml:space="preserve">: Infraestructura tecnológica para realizar análisis avanzados de datos. </w:t>
      </w:r>
    </w:p>
    <w:p w14:paraId="754D648B" w14:textId="68A65471" w:rsidR="007B2572" w:rsidRDefault="007B2572">
      <w:r w:rsidRPr="00815733">
        <w:rPr>
          <w:b/>
          <w:bCs/>
        </w:rPr>
        <w:t>Política de información</w:t>
      </w:r>
      <w:r w:rsidRPr="007B2572">
        <w:t>: Reglas y directrices sobre la gestión y uso de la información en la empresa.</w:t>
      </w:r>
    </w:p>
    <w:p w14:paraId="08C9911C" w14:textId="77777777" w:rsidR="00815733" w:rsidRDefault="00815733">
      <w:r w:rsidRPr="00815733">
        <w:rPr>
          <w:b/>
          <w:bCs/>
        </w:rPr>
        <w:t>Procesamiento analítico en línea (OLAP):</w:t>
      </w:r>
      <w:r w:rsidRPr="00815733">
        <w:t xml:space="preserve"> Herramienta que permite el análisis multidimensional de datos. </w:t>
      </w:r>
    </w:p>
    <w:p w14:paraId="58CA4E23" w14:textId="028904F9" w:rsidR="00815733" w:rsidRDefault="00815733">
      <w:r w:rsidRPr="00815733">
        <w:rPr>
          <w:b/>
          <w:bCs/>
        </w:rPr>
        <w:t>Redundancia de los datos</w:t>
      </w:r>
      <w:r w:rsidRPr="00815733">
        <w:t xml:space="preserve">: Repetición innecesaria del mismo dato en varios lugares. </w:t>
      </w:r>
    </w:p>
    <w:p w14:paraId="67894E89" w14:textId="079E3CCD" w:rsidR="00815733" w:rsidRDefault="00815733">
      <w:r w:rsidRPr="00815733">
        <w:t xml:space="preserve">Registro / Tupla: Conjunto de campos que representan una instancia completa de datos. </w:t>
      </w:r>
    </w:p>
    <w:p w14:paraId="4AB797AC" w14:textId="7AFDF27E" w:rsidR="00815733" w:rsidRDefault="00815733">
      <w:r w:rsidRPr="00815733">
        <w:rPr>
          <w:b/>
          <w:bCs/>
        </w:rPr>
        <w:lastRenderedPageBreak/>
        <w:t>Servidor de bases de datos</w:t>
      </w:r>
      <w:r w:rsidRPr="00815733">
        <w:t xml:space="preserve">: Computadora o software que proporciona servicios de acceso a las bases de datos. </w:t>
      </w:r>
    </w:p>
    <w:p w14:paraId="13DAB5CC" w14:textId="4B797028" w:rsidR="00815733" w:rsidRDefault="00815733">
      <w:r w:rsidRPr="00815733">
        <w:rPr>
          <w:b/>
          <w:bCs/>
        </w:rPr>
        <w:t>Sistema de administración de bases de datos (DBMS):</w:t>
      </w:r>
      <w:r w:rsidRPr="00815733">
        <w:t xml:space="preserve"> Software que gestiona la creación, consulta y mantenimiento de bases de datos. </w:t>
      </w:r>
    </w:p>
    <w:p w14:paraId="3438101F" w14:textId="382069C5" w:rsidR="00815733" w:rsidRDefault="00815733">
      <w:r w:rsidRPr="00815733">
        <w:rPr>
          <w:b/>
          <w:bCs/>
        </w:rPr>
        <w:t>Sistemas de administración de bases de datos no relacionales</w:t>
      </w:r>
      <w:r w:rsidRPr="00815733">
        <w:t>: Bases de datos que no utilizan el modelo relacional, diseñadas para datos no estructurados o semiestructurados.</w:t>
      </w:r>
    </w:p>
    <w:p w14:paraId="03A1633B" w14:textId="77777777" w:rsidR="004649EF" w:rsidRDefault="004649EF">
      <w:r w:rsidRPr="004649EF">
        <w:rPr>
          <w:b/>
          <w:bCs/>
        </w:rPr>
        <w:t>Ancho de banda:</w:t>
      </w:r>
      <w:r w:rsidRPr="004649EF">
        <w:t xml:space="preserve"> Cantidad de datos que se pueden transmitir a través de una conexión de red en un tiempo determinado. </w:t>
      </w:r>
    </w:p>
    <w:p w14:paraId="7F9A8CD7" w14:textId="77777777" w:rsidR="004649EF" w:rsidRDefault="004649EF">
      <w:r w:rsidRPr="004649EF">
        <w:rPr>
          <w:b/>
          <w:bCs/>
        </w:rPr>
        <w:t>Banda ancha:</w:t>
      </w:r>
      <w:r w:rsidRPr="004649EF">
        <w:t xml:space="preserve"> Tecnología de transmisión de alta velocidad que permite la transferencia de datos a velocidades superiores a las de las conexiones tradicionales. </w:t>
      </w:r>
    </w:p>
    <w:p w14:paraId="6FBD7EAE" w14:textId="77777777" w:rsidR="004649EF" w:rsidRDefault="004649EF">
      <w:r w:rsidRPr="004649EF">
        <w:rPr>
          <w:b/>
          <w:bCs/>
        </w:rPr>
        <w:t>Blog</w:t>
      </w:r>
      <w:r w:rsidRPr="004649EF">
        <w:t xml:space="preserve">: Sitio web en el que uno o varios autores publican regularmente contenido, generalmente en forma de artículos o entradas, sobre temas específicos. </w:t>
      </w:r>
    </w:p>
    <w:p w14:paraId="681CB2C5" w14:textId="77777777" w:rsidR="004649EF" w:rsidRDefault="004649EF">
      <w:r w:rsidRPr="004649EF">
        <w:rPr>
          <w:b/>
          <w:bCs/>
        </w:rPr>
        <w:t>Blogósfera</w:t>
      </w:r>
      <w:r w:rsidRPr="004649EF">
        <w:t xml:space="preserve">: Conjunto de blogs y sus interacciones en Internet. </w:t>
      </w:r>
    </w:p>
    <w:p w14:paraId="00A93FA7" w14:textId="77777777" w:rsidR="004649EF" w:rsidRDefault="004649EF">
      <w:r w:rsidRPr="004649EF">
        <w:rPr>
          <w:b/>
          <w:bCs/>
        </w:rPr>
        <w:t>Bluetooth</w:t>
      </w:r>
      <w:r w:rsidRPr="004649EF">
        <w:t xml:space="preserve">: Estándar de comunicación inalámbrica para el intercambio de datos a corta distancia entre dispositivos electrónicos. </w:t>
      </w:r>
    </w:p>
    <w:p w14:paraId="0CD0AEB6" w14:textId="77777777" w:rsidR="004649EF" w:rsidRDefault="004649EF">
      <w:proofErr w:type="spellStart"/>
      <w:r w:rsidRPr="004649EF">
        <w:rPr>
          <w:b/>
          <w:bCs/>
        </w:rPr>
        <w:t>Bots</w:t>
      </w:r>
      <w:proofErr w:type="spellEnd"/>
      <w:r w:rsidRPr="004649EF">
        <w:rPr>
          <w:b/>
          <w:bCs/>
        </w:rPr>
        <w:t xml:space="preserve"> de compras</w:t>
      </w:r>
      <w:r w:rsidRPr="004649EF">
        <w:t xml:space="preserve">: Programas automatizados que buscan y comparan productos y precios en línea para facilitar las decisiones de compra de los usuarios. </w:t>
      </w:r>
    </w:p>
    <w:p w14:paraId="590D75FA" w14:textId="77777777" w:rsidR="004649EF" w:rsidRDefault="004649EF">
      <w:r w:rsidRPr="004649EF">
        <w:rPr>
          <w:b/>
          <w:bCs/>
        </w:rPr>
        <w:t>Búsqueda predictiva</w:t>
      </w:r>
      <w:r w:rsidRPr="004649EF">
        <w:t xml:space="preserve">: Funcionalidad que sugiere términos de búsqueda a medida que el usuario escribe, basándose en consultas populares o anteriores. </w:t>
      </w:r>
    </w:p>
    <w:p w14:paraId="1C5B79C1" w14:textId="77777777" w:rsidR="004649EF" w:rsidRDefault="004649EF">
      <w:r w:rsidRPr="004649EF">
        <w:rPr>
          <w:b/>
          <w:bCs/>
        </w:rPr>
        <w:t>Búsqueda social</w:t>
      </w:r>
      <w:r w:rsidRPr="004649EF">
        <w:t xml:space="preserve">: Método de búsqueda en línea que incorpora datos de redes sociales y recomendaciones de contactos para ofrecer resultados más personalizados. </w:t>
      </w:r>
    </w:p>
    <w:p w14:paraId="3E9801C3" w14:textId="77777777" w:rsidR="004649EF" w:rsidRDefault="004649EF">
      <w:r w:rsidRPr="004649EF">
        <w:rPr>
          <w:b/>
          <w:bCs/>
        </w:rPr>
        <w:t>Comunicaciones unificadas</w:t>
      </w:r>
      <w:r w:rsidRPr="004649EF">
        <w:t xml:space="preserve">: Integración de diversos servicios de comunicación, como voz, video, mensajería y conferencias, en una única plataforma. </w:t>
      </w:r>
    </w:p>
    <w:p w14:paraId="5622AD05" w14:textId="77777777" w:rsidR="004649EF" w:rsidRDefault="004649EF">
      <w:r w:rsidRPr="004649EF">
        <w:rPr>
          <w:b/>
          <w:bCs/>
        </w:rPr>
        <w:t>Concentradores (</w:t>
      </w:r>
      <w:proofErr w:type="spellStart"/>
      <w:r w:rsidRPr="004649EF">
        <w:rPr>
          <w:b/>
          <w:bCs/>
        </w:rPr>
        <w:t>hubs</w:t>
      </w:r>
      <w:proofErr w:type="spellEnd"/>
      <w:r w:rsidRPr="004649EF">
        <w:rPr>
          <w:b/>
          <w:bCs/>
        </w:rPr>
        <w:t>):</w:t>
      </w:r>
      <w:r w:rsidRPr="004649EF">
        <w:t xml:space="preserve"> Dispositivos de red que conectan múltiples equipos en una red local, transmitiendo datos a todos los dispositivos conectados. </w:t>
      </w:r>
    </w:p>
    <w:p w14:paraId="418BAB08" w14:textId="77777777" w:rsidR="004649EF" w:rsidRDefault="004649EF">
      <w:r w:rsidRPr="004649EF">
        <w:rPr>
          <w:b/>
          <w:bCs/>
        </w:rPr>
        <w:t>Conexiones de Internet por cable:</w:t>
      </w:r>
      <w:r w:rsidRPr="004649EF">
        <w:t xml:space="preserve"> Acceso a Internet proporcionado a través de cables coaxiales, comúnmente utilizados para la televisión por cable. </w:t>
      </w:r>
    </w:p>
    <w:p w14:paraId="2D81153C" w14:textId="77777777" w:rsidR="004649EF" w:rsidRDefault="004649EF">
      <w:r w:rsidRPr="004649EF">
        <w:rPr>
          <w:b/>
          <w:bCs/>
        </w:rPr>
        <w:lastRenderedPageBreak/>
        <w:t>Conmutación de paquetes:</w:t>
      </w:r>
      <w:r w:rsidRPr="004649EF">
        <w:t xml:space="preserve"> Método de transmisión de datos en el que la información se divide en paquetes que se envían de forma independiente y se reensamblan en el destino. </w:t>
      </w:r>
    </w:p>
    <w:p w14:paraId="5DBCC638" w14:textId="77777777" w:rsidR="004649EF" w:rsidRDefault="004649EF">
      <w:r w:rsidRPr="004649EF">
        <w:rPr>
          <w:b/>
          <w:bCs/>
        </w:rPr>
        <w:t>Conmutador (switch)</w:t>
      </w:r>
      <w:r w:rsidRPr="004649EF">
        <w:t xml:space="preserve">: Dispositivo de red que conecta dispositivos y dirige el tráfico de datos de manera eficiente entre ellos. </w:t>
      </w:r>
    </w:p>
    <w:p w14:paraId="4C254492" w14:textId="77777777" w:rsidR="004649EF" w:rsidRDefault="004649EF">
      <w:r w:rsidRPr="004649EF">
        <w:rPr>
          <w:b/>
          <w:bCs/>
        </w:rPr>
        <w:t>Correo electrónico:</w:t>
      </w:r>
      <w:r w:rsidRPr="004649EF">
        <w:t xml:space="preserve"> Servicio que permite enviar y recibir mensajes electrónicos a través de redes de comunicación. </w:t>
      </w:r>
    </w:p>
    <w:p w14:paraId="2831B027" w14:textId="77777777" w:rsidR="004649EF" w:rsidRDefault="004649EF">
      <w:r w:rsidRPr="004649EF">
        <w:rPr>
          <w:b/>
          <w:bCs/>
        </w:rPr>
        <w:t>Chat</w:t>
      </w:r>
      <w:r w:rsidRPr="004649EF">
        <w:t xml:space="preserve">: Comunicación en tiempo real entre dos o más personas a través de mensajes de texto en Internet. </w:t>
      </w:r>
    </w:p>
    <w:p w14:paraId="414325EC" w14:textId="77777777" w:rsidR="004649EF" w:rsidRDefault="004649EF">
      <w:r w:rsidRPr="004649EF">
        <w:rPr>
          <w:b/>
          <w:bCs/>
        </w:rPr>
        <w:t>Dirección de Protocolo de Internet (IP):</w:t>
      </w:r>
      <w:r w:rsidRPr="004649EF">
        <w:t xml:space="preserve"> Número único que identifica a cada dispositivo conectado a una red que utiliza el protocolo IP. </w:t>
      </w:r>
    </w:p>
    <w:p w14:paraId="0DB4AE45" w14:textId="77777777" w:rsidR="004649EF" w:rsidRDefault="004649EF">
      <w:r w:rsidRPr="004649EF">
        <w:rPr>
          <w:b/>
          <w:bCs/>
        </w:rPr>
        <w:t>Enrutador</w:t>
      </w:r>
      <w:r w:rsidRPr="004649EF">
        <w:t xml:space="preserve">: Dispositivo que dirige el tráfico de datos entre redes informáticas, determinando las rutas más eficientes para su transmisión. </w:t>
      </w:r>
    </w:p>
    <w:p w14:paraId="56FE69CA" w14:textId="77777777" w:rsidR="004649EF" w:rsidRDefault="004649EF">
      <w:r w:rsidRPr="004649EF">
        <w:rPr>
          <w:b/>
          <w:bCs/>
        </w:rPr>
        <w:t>Hertz</w:t>
      </w:r>
      <w:r w:rsidRPr="004649EF">
        <w:t xml:space="preserve">: Unidad de medida de frecuencia que indica el número de ciclos por segundo de una señal. </w:t>
      </w:r>
    </w:p>
    <w:p w14:paraId="589950A3" w14:textId="77777777" w:rsidR="004649EF" w:rsidRDefault="004649EF">
      <w:r w:rsidRPr="004649EF">
        <w:rPr>
          <w:b/>
          <w:bCs/>
        </w:rPr>
        <w:t>Identificación por radiofrecuencia (RFID):</w:t>
      </w:r>
      <w:r w:rsidRPr="004649EF">
        <w:t xml:space="preserve"> Tecnología que utiliza ondas de radio para identificar y rastrear etiquetas adheridas a objetos. </w:t>
      </w:r>
    </w:p>
    <w:p w14:paraId="71BE784E" w14:textId="77777777" w:rsidR="004649EF" w:rsidRDefault="004649EF">
      <w:r w:rsidRPr="004649EF">
        <w:rPr>
          <w:b/>
          <w:bCs/>
        </w:rPr>
        <w:t>Igual a igual (P2P):</w:t>
      </w:r>
      <w:r w:rsidRPr="004649EF">
        <w:t xml:space="preserve"> Modelo de red en el que cada dispositivo puede actuar como cliente y servidor, compartiendo recursos directamente entre ellos. </w:t>
      </w:r>
    </w:p>
    <w:p w14:paraId="114F740A" w14:textId="77777777" w:rsidR="004649EF" w:rsidRDefault="004649EF">
      <w:r w:rsidRPr="004649EF">
        <w:rPr>
          <w:b/>
          <w:bCs/>
        </w:rPr>
        <w:t>Internet2</w:t>
      </w:r>
      <w:r w:rsidRPr="004649EF">
        <w:t xml:space="preserve">: Red avanzada de alta velocidad que conecta instituciones educativas y de investigación para facilitar la colaboración y el desarrollo tecnológico. </w:t>
      </w:r>
    </w:p>
    <w:p w14:paraId="585B6D20" w14:textId="77777777" w:rsidR="004649EF" w:rsidRDefault="004649EF">
      <w:r w:rsidRPr="004649EF">
        <w:rPr>
          <w:b/>
          <w:bCs/>
        </w:rPr>
        <w:t>Internet de las cosas (</w:t>
      </w:r>
      <w:proofErr w:type="spellStart"/>
      <w:r w:rsidRPr="004649EF">
        <w:rPr>
          <w:b/>
          <w:bCs/>
        </w:rPr>
        <w:t>IoT</w:t>
      </w:r>
      <w:proofErr w:type="spellEnd"/>
      <w:r w:rsidRPr="004649EF">
        <w:rPr>
          <w:b/>
          <w:bCs/>
        </w:rPr>
        <w:t>):</w:t>
      </w:r>
      <w:r w:rsidRPr="004649EF">
        <w:t xml:space="preserve"> Red de dispositivos físicos conectados a Internet que pueden recopilar y compartir datos. </w:t>
      </w:r>
    </w:p>
    <w:p w14:paraId="42D6BAED" w14:textId="77777777" w:rsidR="004649EF" w:rsidRDefault="004649EF">
      <w:r w:rsidRPr="004649EF">
        <w:rPr>
          <w:b/>
          <w:bCs/>
        </w:rPr>
        <w:t>IPv6</w:t>
      </w:r>
      <w:r w:rsidRPr="004649EF">
        <w:t xml:space="preserve">: Versión más reciente del Protocolo de Internet, diseñada para reemplazar a IPv4 y proporcionar un mayor número de direcciones IP. </w:t>
      </w:r>
    </w:p>
    <w:p w14:paraId="71CDF81B" w14:textId="77777777" w:rsidR="004649EF" w:rsidRDefault="004649EF">
      <w:r w:rsidRPr="004649EF">
        <w:rPr>
          <w:b/>
          <w:bCs/>
        </w:rPr>
        <w:t>Línea de suscriptor digital (DSL):</w:t>
      </w:r>
      <w:r w:rsidRPr="004649EF">
        <w:t xml:space="preserve"> Tecnología que permite la transmisión de datos digitales a alta velocidad a través de líneas telefónicas tradicionales. </w:t>
      </w:r>
    </w:p>
    <w:p w14:paraId="6A1B8151" w14:textId="77777777" w:rsidR="004649EF" w:rsidRDefault="004649EF">
      <w:r w:rsidRPr="004649EF">
        <w:rPr>
          <w:b/>
          <w:bCs/>
        </w:rPr>
        <w:t>Líneas T1</w:t>
      </w:r>
      <w:r w:rsidRPr="004649EF">
        <w:t xml:space="preserve">: Líneas de transmisión de datos de alta velocidad utilizadas para conectar redes y proporcionar servicios de comunicación. </w:t>
      </w:r>
    </w:p>
    <w:p w14:paraId="0779BE44" w14:textId="77777777" w:rsidR="004649EF" w:rsidRDefault="004649EF">
      <w:r w:rsidRPr="004649EF">
        <w:rPr>
          <w:b/>
          <w:bCs/>
        </w:rPr>
        <w:t>Localizador uniforme de recursos (URL):</w:t>
      </w:r>
      <w:r w:rsidRPr="004649EF">
        <w:t xml:space="preserve"> Dirección que especifica la ubicación de un recurso en Internet. </w:t>
      </w:r>
    </w:p>
    <w:p w14:paraId="57E8319A" w14:textId="77777777" w:rsidR="004649EF" w:rsidRDefault="004649EF">
      <w:r w:rsidRPr="004649EF">
        <w:rPr>
          <w:b/>
          <w:bCs/>
        </w:rPr>
        <w:lastRenderedPageBreak/>
        <w:t>Marketing de motores de búsqueda:</w:t>
      </w:r>
      <w:r w:rsidRPr="004649EF">
        <w:t xml:space="preserve"> Estrategias utilizadas para aumentar la visibilidad de sitios web en los resultados de búsqueda de los motores. </w:t>
      </w:r>
    </w:p>
    <w:p w14:paraId="4C82A6F5" w14:textId="77777777" w:rsidR="004649EF" w:rsidRDefault="004649EF">
      <w:r w:rsidRPr="004649EF">
        <w:rPr>
          <w:b/>
          <w:bCs/>
        </w:rPr>
        <w:t>Mensajería instantánea:</w:t>
      </w:r>
      <w:r w:rsidRPr="004649EF">
        <w:t xml:space="preserve"> Servicio de comunicación en línea que permite el intercambio inmediato de mensajes de texto entre usuarios. </w:t>
      </w:r>
    </w:p>
    <w:p w14:paraId="3BC1A9D7" w14:textId="77777777" w:rsidR="004649EF" w:rsidRDefault="004649EF">
      <w:proofErr w:type="spellStart"/>
      <w:r w:rsidRPr="004649EF">
        <w:rPr>
          <w:b/>
          <w:bCs/>
        </w:rPr>
        <w:t>Microblogueo</w:t>
      </w:r>
      <w:proofErr w:type="spellEnd"/>
      <w:r w:rsidRPr="004649EF">
        <w:rPr>
          <w:b/>
          <w:bCs/>
        </w:rPr>
        <w:t>:</w:t>
      </w:r>
      <w:r w:rsidRPr="004649EF">
        <w:t xml:space="preserve"> Forma de </w:t>
      </w:r>
      <w:proofErr w:type="spellStart"/>
      <w:r w:rsidRPr="004649EF">
        <w:t>blogging</w:t>
      </w:r>
      <w:proofErr w:type="spellEnd"/>
      <w:r w:rsidRPr="004649EF">
        <w:t xml:space="preserve"> que permite a los usuarios publicar breves actualizaciones de contenido, como en Twitter. </w:t>
      </w:r>
    </w:p>
    <w:p w14:paraId="239BD99C" w14:textId="77777777" w:rsidR="004649EF" w:rsidRDefault="004649EF">
      <w:r w:rsidRPr="004649EF">
        <w:rPr>
          <w:b/>
          <w:bCs/>
        </w:rPr>
        <w:t>Módem</w:t>
      </w:r>
      <w:r w:rsidRPr="004649EF">
        <w:t xml:space="preserve">: Dispositivo que convierte señales digitales en analógicas y viceversa para permitir la comunicación a través de líneas telefónicas. </w:t>
      </w:r>
    </w:p>
    <w:p w14:paraId="40FF82B7" w14:textId="77777777" w:rsidR="004649EF" w:rsidRDefault="004649EF">
      <w:r w:rsidRPr="004649EF">
        <w:rPr>
          <w:b/>
          <w:bCs/>
        </w:rPr>
        <w:t>Motores de búsqueda:</w:t>
      </w:r>
      <w:r w:rsidRPr="004649EF">
        <w:t xml:space="preserve"> Herramientas en línea que permiten a los usuarios encontrar información en Internet mediante palabras clave. </w:t>
      </w:r>
    </w:p>
    <w:p w14:paraId="1A87F48D" w14:textId="77777777" w:rsidR="004649EF" w:rsidRDefault="004649EF">
      <w:r w:rsidRPr="004649EF">
        <w:rPr>
          <w:b/>
          <w:bCs/>
        </w:rPr>
        <w:t>Nombre de dominio:</w:t>
      </w:r>
      <w:r w:rsidRPr="004649EF">
        <w:t xml:space="preserve"> Nombre único que identifica a un sitio web en Internet. </w:t>
      </w:r>
    </w:p>
    <w:p w14:paraId="408F05DE" w14:textId="77777777" w:rsidR="004649EF" w:rsidRDefault="004649EF">
      <w:r w:rsidRPr="004649EF">
        <w:rPr>
          <w:b/>
          <w:bCs/>
        </w:rPr>
        <w:t>Optimización de motores de búsqueda (SEO)</w:t>
      </w:r>
      <w:r w:rsidRPr="004649EF">
        <w:t xml:space="preserve">: Conjunto de técnicas destinadas a mejorar la visibilidad y el posicionamiento de un sitio web en los resultados de búsqueda. </w:t>
      </w:r>
    </w:p>
    <w:p w14:paraId="522004CF" w14:textId="77777777" w:rsidR="004649EF" w:rsidRDefault="004649EF">
      <w:r w:rsidRPr="004649EF">
        <w:rPr>
          <w:b/>
          <w:bCs/>
        </w:rPr>
        <w:t>Protocolo</w:t>
      </w:r>
      <w:r w:rsidRPr="004649EF">
        <w:t xml:space="preserve">: Conjunto de reglas que determinan cómo se transmiten y reciben datos en una red. </w:t>
      </w:r>
    </w:p>
    <w:p w14:paraId="1A099775" w14:textId="77777777" w:rsidR="004649EF" w:rsidRDefault="004649EF">
      <w:r w:rsidRPr="004649EF">
        <w:rPr>
          <w:b/>
          <w:bCs/>
        </w:rPr>
        <w:t>Protocolo de control de transmisión/Protocolo de Internet (TCP/IP):</w:t>
      </w:r>
      <w:r w:rsidRPr="004649EF">
        <w:t xml:space="preserve"> Conjunto de protocolos fundamentales que permiten la comunicación en Internet. </w:t>
      </w:r>
    </w:p>
    <w:p w14:paraId="24FD3E4D" w14:textId="77777777" w:rsidR="004649EF" w:rsidRDefault="004649EF">
      <w:r w:rsidRPr="004649EF">
        <w:rPr>
          <w:b/>
          <w:bCs/>
        </w:rPr>
        <w:t>Protocolo de transferencia de archivos (FTP):</w:t>
      </w:r>
      <w:r w:rsidRPr="004649EF">
        <w:t xml:space="preserve"> Protocolo utilizado para transferir archivos entre sistemas en una red. </w:t>
      </w:r>
    </w:p>
    <w:p w14:paraId="516D4F3D" w14:textId="77777777" w:rsidR="004649EF" w:rsidRDefault="004649EF">
      <w:r w:rsidRPr="004649EF">
        <w:rPr>
          <w:b/>
          <w:bCs/>
        </w:rPr>
        <w:t>Protocolo de transferencia de hipertexto (HTTP):</w:t>
      </w:r>
      <w:r w:rsidRPr="004649EF">
        <w:t xml:space="preserve"> Protocolo utilizado para la transferencia de páginas web en la </w:t>
      </w:r>
      <w:proofErr w:type="spellStart"/>
      <w:r w:rsidRPr="004649EF">
        <w:t>World</w:t>
      </w:r>
      <w:proofErr w:type="spellEnd"/>
      <w:r w:rsidRPr="004649EF">
        <w:t xml:space="preserve"> Wide Web. </w:t>
      </w:r>
    </w:p>
    <w:p w14:paraId="4B064619" w14:textId="77777777" w:rsidR="004649EF" w:rsidRDefault="004649EF">
      <w:r w:rsidRPr="004649EF">
        <w:rPr>
          <w:b/>
          <w:bCs/>
        </w:rPr>
        <w:t>Proveedor de servicios de Internet (ISP):</w:t>
      </w:r>
      <w:r w:rsidRPr="004649EF">
        <w:t xml:space="preserve"> Empresa que proporciona acceso </w:t>
      </w:r>
    </w:p>
    <w:p w14:paraId="2DB53721" w14:textId="77777777" w:rsidR="004649EF" w:rsidRDefault="004649EF">
      <w:r w:rsidRPr="004649EF">
        <w:rPr>
          <w:b/>
          <w:bCs/>
        </w:rPr>
        <w:t>Puntos activos (</w:t>
      </w:r>
      <w:proofErr w:type="spellStart"/>
      <w:r w:rsidRPr="004649EF">
        <w:rPr>
          <w:b/>
          <w:bCs/>
        </w:rPr>
        <w:t>hotspots</w:t>
      </w:r>
      <w:proofErr w:type="spellEnd"/>
      <w:r w:rsidRPr="004649EF">
        <w:rPr>
          <w:b/>
          <w:bCs/>
        </w:rPr>
        <w:t>):</w:t>
      </w:r>
      <w:r w:rsidRPr="004649EF">
        <w:t xml:space="preserve"> Lugares donde se proporciona acceso a Internet a través de redes inalámbricas (</w:t>
      </w:r>
      <w:proofErr w:type="spellStart"/>
      <w:r w:rsidRPr="004649EF">
        <w:t>Wi</w:t>
      </w:r>
      <w:proofErr w:type="spellEnd"/>
      <w:r w:rsidRPr="004649EF">
        <w:t xml:space="preserve">-Fi). </w:t>
      </w:r>
    </w:p>
    <w:p w14:paraId="46027A3A" w14:textId="77777777" w:rsidR="004649EF" w:rsidRDefault="004649EF">
      <w:r w:rsidRPr="004649EF">
        <w:rPr>
          <w:b/>
          <w:bCs/>
        </w:rPr>
        <w:t>Red de área local (LAN):</w:t>
      </w:r>
      <w:r w:rsidRPr="004649EF">
        <w:t xml:space="preserve"> Red que conecta dispositivos dentro de un área geográfica limitada, como una oficina o un edificio. </w:t>
      </w:r>
    </w:p>
    <w:p w14:paraId="792909CB" w14:textId="77777777" w:rsidR="004649EF" w:rsidRDefault="004649EF">
      <w:r w:rsidRPr="004649EF">
        <w:rPr>
          <w:b/>
          <w:bCs/>
        </w:rPr>
        <w:t>Red de área metropolitana (MAN):</w:t>
      </w:r>
      <w:r w:rsidRPr="004649EF">
        <w:t xml:space="preserve"> Red que abarca una ciudad o área metropolitana, conectando múltiples redes LAN. </w:t>
      </w:r>
    </w:p>
    <w:p w14:paraId="0D9F8415" w14:textId="77777777" w:rsidR="004649EF" w:rsidRDefault="004649EF">
      <w:r w:rsidRPr="004649EF">
        <w:rPr>
          <w:b/>
          <w:bCs/>
        </w:rPr>
        <w:t>Red privada virtual (VPN):</w:t>
      </w:r>
      <w:r w:rsidRPr="004649EF">
        <w:t xml:space="preserve"> Tecnología que permite establecer conexiones seguras y cifradas a través de redes públicas como Internet. </w:t>
      </w:r>
    </w:p>
    <w:p w14:paraId="3D98AC86" w14:textId="77777777" w:rsidR="004649EF" w:rsidRDefault="004649EF">
      <w:r w:rsidRPr="004649EF">
        <w:rPr>
          <w:b/>
          <w:bCs/>
        </w:rPr>
        <w:lastRenderedPageBreak/>
        <w:t>Redes de área amplia (WAN):</w:t>
      </w:r>
      <w:r w:rsidRPr="004649EF">
        <w:t xml:space="preserve"> Redes que abarcan grandes distancias y conectan múltiples LAN a nivel nacional o internacional. </w:t>
      </w:r>
    </w:p>
    <w:p w14:paraId="3FA574BE" w14:textId="77777777" w:rsidR="004649EF" w:rsidRDefault="004649EF">
      <w:r w:rsidRPr="004649EF">
        <w:rPr>
          <w:b/>
          <w:bCs/>
        </w:rPr>
        <w:t>Redes de área personal (PAN):</w:t>
      </w:r>
      <w:r w:rsidRPr="004649EF">
        <w:t xml:space="preserve"> Redes de corto alcance que conectan dispositivos personales, como teléfonos y auriculares. </w:t>
      </w:r>
    </w:p>
    <w:p w14:paraId="4467CACC" w14:textId="77777777" w:rsidR="004649EF" w:rsidRDefault="004649EF">
      <w:r w:rsidRPr="004649EF">
        <w:rPr>
          <w:b/>
          <w:bCs/>
        </w:rPr>
        <w:t>Redes de sensores inalámbricas (WSN):</w:t>
      </w:r>
      <w:r w:rsidRPr="004649EF">
        <w:t xml:space="preserve"> Redes de sensores interconectados que recopilan y transmiten datos del entorno. </w:t>
      </w:r>
    </w:p>
    <w:p w14:paraId="772558B2" w14:textId="77777777" w:rsidR="004649EF" w:rsidRDefault="004649EF">
      <w:r w:rsidRPr="004649EF">
        <w:rPr>
          <w:b/>
          <w:bCs/>
        </w:rPr>
        <w:t>Redes definidas por software (SDN):</w:t>
      </w:r>
      <w:r w:rsidRPr="004649EF">
        <w:t xml:space="preserve"> Enfoque de redes que permite la gestión programática y flexible del tráfico de datos. </w:t>
      </w:r>
    </w:p>
    <w:p w14:paraId="23020378" w14:textId="77777777" w:rsidR="004649EF" w:rsidRDefault="004649EF">
      <w:r w:rsidRPr="004649EF">
        <w:rPr>
          <w:b/>
          <w:bCs/>
        </w:rPr>
        <w:t>Redes sociales</w:t>
      </w:r>
      <w:r w:rsidRPr="004649EF">
        <w:t xml:space="preserve">: Plataformas digitales que permiten la interacción y el intercambio de contenido entre usuarios. </w:t>
      </w:r>
    </w:p>
    <w:p w14:paraId="3AAF5E8E" w14:textId="77777777" w:rsidR="004649EF" w:rsidRDefault="004649EF">
      <w:r w:rsidRPr="005D5A8C">
        <w:rPr>
          <w:b/>
          <w:bCs/>
        </w:rPr>
        <w:t>RSS (</w:t>
      </w:r>
      <w:proofErr w:type="spellStart"/>
      <w:r w:rsidRPr="005D5A8C">
        <w:rPr>
          <w:b/>
          <w:bCs/>
        </w:rPr>
        <w:t>Really</w:t>
      </w:r>
      <w:proofErr w:type="spellEnd"/>
      <w:r w:rsidRPr="005D5A8C">
        <w:rPr>
          <w:b/>
          <w:bCs/>
        </w:rPr>
        <w:t xml:space="preserve"> Simple </w:t>
      </w:r>
      <w:proofErr w:type="spellStart"/>
      <w:r w:rsidRPr="005D5A8C">
        <w:rPr>
          <w:b/>
          <w:bCs/>
        </w:rPr>
        <w:t>Syndication</w:t>
      </w:r>
      <w:proofErr w:type="spellEnd"/>
      <w:r w:rsidRPr="005D5A8C">
        <w:rPr>
          <w:b/>
          <w:bCs/>
        </w:rPr>
        <w:t>)</w:t>
      </w:r>
      <w:r w:rsidRPr="004649EF">
        <w:t xml:space="preserve">: Formato que permite a los usuarios suscribirse a actualizaciones de contenido web. </w:t>
      </w:r>
    </w:p>
    <w:p w14:paraId="338BC8C6" w14:textId="77777777" w:rsidR="004649EF" w:rsidRDefault="004649EF">
      <w:r w:rsidRPr="005D5A8C">
        <w:rPr>
          <w:b/>
          <w:bCs/>
        </w:rPr>
        <w:t>Sistema de nombres de dominio (DNS):</w:t>
      </w:r>
      <w:r w:rsidRPr="004649EF">
        <w:t xml:space="preserve"> Sistema que traduce nombres de dominio en direcciones IP para facilitar el acceso a sitios web. </w:t>
      </w:r>
    </w:p>
    <w:p w14:paraId="2AEB4573" w14:textId="77777777" w:rsidR="004649EF" w:rsidRDefault="004649EF">
      <w:r w:rsidRPr="005D5A8C">
        <w:rPr>
          <w:b/>
          <w:bCs/>
        </w:rPr>
        <w:t>Sistema operativo de red (NOS):</w:t>
      </w:r>
      <w:r w:rsidRPr="004649EF">
        <w:t xml:space="preserve"> Software que gestiona los recursos y servicios en una red informática. </w:t>
      </w:r>
    </w:p>
    <w:p w14:paraId="4995A732" w14:textId="77777777" w:rsidR="004649EF" w:rsidRDefault="004649EF">
      <w:r w:rsidRPr="005D5A8C">
        <w:rPr>
          <w:b/>
          <w:bCs/>
        </w:rPr>
        <w:t>Sitio web</w:t>
      </w:r>
      <w:r w:rsidRPr="004649EF">
        <w:t xml:space="preserve">: Conjunto de páginas web organizadas y accesibles a través de una URL. </w:t>
      </w:r>
    </w:p>
    <w:p w14:paraId="508023BA" w14:textId="77777777" w:rsidR="004649EF" w:rsidRDefault="004649EF">
      <w:r w:rsidRPr="005D5A8C">
        <w:rPr>
          <w:b/>
          <w:bCs/>
        </w:rPr>
        <w:t>Teléfonos inteligentes (smartphones):</w:t>
      </w:r>
      <w:r w:rsidRPr="004649EF">
        <w:t xml:space="preserve"> Dispositivos móviles avanzados que combinan telefonía, Internet y aplicaciones en un solo equipo. </w:t>
      </w:r>
    </w:p>
    <w:p w14:paraId="70D2F22D" w14:textId="77777777" w:rsidR="004649EF" w:rsidRDefault="004649EF">
      <w:r w:rsidRPr="005D5A8C">
        <w:rPr>
          <w:b/>
          <w:bCs/>
        </w:rPr>
        <w:t>Telnet:</w:t>
      </w:r>
      <w:r w:rsidRPr="004649EF">
        <w:t xml:space="preserve"> Protocolo que permite el acceso remoto a servidores a través de una interfaz de línea de comandos. </w:t>
      </w:r>
    </w:p>
    <w:p w14:paraId="3BE3A7FA" w14:textId="77777777" w:rsidR="004649EF" w:rsidRDefault="004649EF">
      <w:r w:rsidRPr="005D5A8C">
        <w:rPr>
          <w:b/>
          <w:bCs/>
        </w:rPr>
        <w:t>Voz sobre IP (VoIP):</w:t>
      </w:r>
      <w:r w:rsidRPr="004649EF">
        <w:t xml:space="preserve"> Tecnología que permite la transmisión de llamadas de voz a través de redes IP en lugar de líneas telefónicas tradicionales. </w:t>
      </w:r>
    </w:p>
    <w:p w14:paraId="22C411AF" w14:textId="77777777" w:rsidR="004649EF" w:rsidRDefault="004649EF">
      <w:r w:rsidRPr="005D5A8C">
        <w:rPr>
          <w:b/>
          <w:bCs/>
        </w:rPr>
        <w:t>Web 2.0:</w:t>
      </w:r>
      <w:r w:rsidRPr="004649EF">
        <w:t xml:space="preserve"> Evolución de la web que facilita la participación, colaboración y generación de contenido por parte de los usuarios. </w:t>
      </w:r>
    </w:p>
    <w:p w14:paraId="7E406F77" w14:textId="77777777" w:rsidR="004649EF" w:rsidRDefault="004649EF">
      <w:r w:rsidRPr="005D5A8C">
        <w:rPr>
          <w:b/>
          <w:bCs/>
        </w:rPr>
        <w:t>Web 3.0:</w:t>
      </w:r>
      <w:r w:rsidRPr="004649EF">
        <w:t xml:space="preserve"> Concepto de una web más inteligente, semántica y basada en inteligencia artificial. </w:t>
      </w:r>
    </w:p>
    <w:p w14:paraId="0A7C330A" w14:textId="77777777" w:rsidR="004649EF" w:rsidRDefault="004649EF">
      <w:r w:rsidRPr="005D5A8C">
        <w:rPr>
          <w:b/>
          <w:bCs/>
        </w:rPr>
        <w:t>Web semántica</w:t>
      </w:r>
      <w:r w:rsidRPr="004649EF">
        <w:t xml:space="preserve">: Extensión de la web que permite a las máquinas entender y procesar información de manera más eficiente. </w:t>
      </w:r>
    </w:p>
    <w:p w14:paraId="07101DAA" w14:textId="7D81B9BD" w:rsidR="004649EF" w:rsidRDefault="004649EF">
      <w:r w:rsidRPr="005D5A8C">
        <w:rPr>
          <w:b/>
          <w:bCs/>
        </w:rPr>
        <w:t>Web visual:</w:t>
      </w:r>
      <w:r w:rsidRPr="004649EF">
        <w:t xml:space="preserve"> Tendencia hacia una web más gráfica e interactiva, con contenido basado en imágenes y videos.</w:t>
      </w:r>
    </w:p>
    <w:p w14:paraId="361F5411" w14:textId="77777777" w:rsidR="004649EF" w:rsidRDefault="004649EF">
      <w:proofErr w:type="spellStart"/>
      <w:r w:rsidRPr="005D5A8C">
        <w:rPr>
          <w:b/>
          <w:bCs/>
        </w:rPr>
        <w:lastRenderedPageBreak/>
        <w:t>Wi</w:t>
      </w:r>
      <w:proofErr w:type="spellEnd"/>
      <w:r w:rsidRPr="005D5A8C">
        <w:rPr>
          <w:b/>
          <w:bCs/>
        </w:rPr>
        <w:t>-Fi:</w:t>
      </w:r>
      <w:r w:rsidRPr="004649EF">
        <w:t xml:space="preserve"> Tecnología de comunicación inalámbrica que permite la conexión de dispositivos a Internet sin cables. </w:t>
      </w:r>
    </w:p>
    <w:p w14:paraId="0155B06F" w14:textId="463A9612" w:rsidR="004649EF" w:rsidRDefault="004649EF">
      <w:r w:rsidRPr="005D5A8C">
        <w:rPr>
          <w:b/>
          <w:bCs/>
        </w:rPr>
        <w:t>Wiki</w:t>
      </w:r>
      <w:r w:rsidRPr="004649EF">
        <w:t>: Plataforma colaborativa que permite a los usuarios crear, editar y compartir información.</w:t>
      </w:r>
    </w:p>
    <w:p w14:paraId="43263D30" w14:textId="0F83032D" w:rsidR="004649EF" w:rsidRDefault="004649EF">
      <w:proofErr w:type="spellStart"/>
      <w:r w:rsidRPr="005D5A8C">
        <w:rPr>
          <w:b/>
          <w:bCs/>
        </w:rPr>
        <w:t>WiMax</w:t>
      </w:r>
      <w:proofErr w:type="spellEnd"/>
      <w:r w:rsidRPr="004649EF">
        <w:t>: Tecnología inalámbrica de banda ancha que proporciona acceso a Internet en grandes áreas</w:t>
      </w:r>
      <w:r w:rsidR="00B00BDB">
        <w:t>.</w:t>
      </w:r>
    </w:p>
    <w:p w14:paraId="0E364BF3" w14:textId="77777777" w:rsidR="006432E7" w:rsidRDefault="006432E7"/>
    <w:p w14:paraId="5D273E6E" w14:textId="77777777" w:rsidR="006432E7" w:rsidRDefault="006432E7"/>
    <w:p w14:paraId="7BB08E5D" w14:textId="77777777" w:rsidR="006432E7" w:rsidRDefault="006432E7"/>
    <w:p w14:paraId="4D83BEE2" w14:textId="77777777" w:rsidR="006432E7" w:rsidRDefault="006432E7">
      <w:r w:rsidRPr="006432E7">
        <w:t xml:space="preserve">1. Administración de relaciones con los socios (PRM): Módulos en los sistemas CRM que gestionan la colaboración con socios de ventas (como distribuidores o minoristas) para intercambiar información, coordinar campañas y evaluar desempeños. Ayuda a optimizar las ventas indirectas. </w:t>
      </w:r>
    </w:p>
    <w:p w14:paraId="4D48A9DE" w14:textId="77777777" w:rsidR="006432E7" w:rsidRDefault="006432E7">
      <w:r w:rsidRPr="006432E7">
        <w:t xml:space="preserve">2. Cadena de suministro: Red de organizaciones y procesos para adquirir materias primas, transformarlas en productos y distribuirlos a clientes. Incluye flujos de materiales, información y pagos entre proveedores, fabricantes, distribuidores y minoristas. </w:t>
      </w:r>
    </w:p>
    <w:p w14:paraId="3D84FFD1" w14:textId="77777777" w:rsidR="006432E7" w:rsidRDefault="006432E7">
      <w:r w:rsidRPr="006432E7">
        <w:t xml:space="preserve">3. CRM analítica: Aplicaciones que analizan datos de clientes (como patrones de compra o segmentación) para mejorar decisiones de marketing, servicio y ventas. Usa herramientas como minería de datos o OLAP. </w:t>
      </w:r>
    </w:p>
    <w:p w14:paraId="4416AB9B" w14:textId="77777777" w:rsidR="006432E7" w:rsidRDefault="006432E7">
      <w:r w:rsidRPr="006432E7">
        <w:t xml:space="preserve">4. CRM operacional: Aplicaciones que interactúan directamente con clientes, como centros de llamadas, automatización de ventas (SFA) o marketing. Registran transacciones y gestionan puntos de contacto. </w:t>
      </w:r>
    </w:p>
    <w:p w14:paraId="164B6BD8" w14:textId="77777777" w:rsidR="006432E7" w:rsidRDefault="006432E7">
      <w:r w:rsidRPr="006432E7">
        <w:t xml:space="preserve">5. CRM social: Uso de redes sociales (Facebook, Twitter) para interactuar con clientes, monitorear opiniones y vincular estas interacciones a sistemas CRM tradicionales. </w:t>
      </w:r>
    </w:p>
    <w:p w14:paraId="33571708" w14:textId="77777777" w:rsidR="006432E7" w:rsidRDefault="006432E7">
      <w:r w:rsidRPr="006432E7">
        <w:t xml:space="preserve">6. Efecto de látigo: Distorsión de la demanda real a lo largo de la cadena de suministro, donde pequeñas variaciones en pedidos se amplifican hacia arriba (proveedores), causando inventarios excesivos o desabastecimientos. </w:t>
      </w:r>
    </w:p>
    <w:p w14:paraId="4579C953" w14:textId="77777777" w:rsidR="006432E7" w:rsidRDefault="006432E7">
      <w:r w:rsidRPr="006432E7">
        <w:t xml:space="preserve">7. Estrategia justo a tiempo: Enfoque para reducir inventarios recibiendo materiales solo cuando se necesitan en producción, basado en información precisa de demanda. </w:t>
      </w:r>
    </w:p>
    <w:p w14:paraId="1EDAD35D" w14:textId="77777777" w:rsidR="006432E7" w:rsidRDefault="006432E7">
      <w:r w:rsidRPr="006432E7">
        <w:lastRenderedPageBreak/>
        <w:t>8. Modelo basado en extracción (</w:t>
      </w:r>
      <w:proofErr w:type="spellStart"/>
      <w:r w:rsidRPr="006432E7">
        <w:t>pull</w:t>
      </w:r>
      <w:proofErr w:type="spellEnd"/>
      <w:r w:rsidRPr="006432E7">
        <w:t xml:space="preserve">): La producción y suministro se activan por pedidos reales de clientes, evitando inventarios innecesarios. Ejemplo: sistema de reabastecimiento de Walmart. </w:t>
      </w:r>
    </w:p>
    <w:p w14:paraId="20F38B51" w14:textId="77777777" w:rsidR="006432E7" w:rsidRDefault="006432E7">
      <w:r w:rsidRPr="006432E7">
        <w:t>9. Modelo basado en inserción (</w:t>
      </w:r>
      <w:proofErr w:type="spellStart"/>
      <w:r w:rsidRPr="006432E7">
        <w:t>push</w:t>
      </w:r>
      <w:proofErr w:type="spellEnd"/>
      <w:r w:rsidRPr="006432E7">
        <w:t xml:space="preserve">): La producción se planifica con pronósticos de demanda, no con pedidos reales. Puede generar exceso de inventario si los pronósticos fallan. </w:t>
      </w:r>
    </w:p>
    <w:p w14:paraId="32B8F556" w14:textId="77777777" w:rsidR="006432E7" w:rsidRDefault="006432E7">
      <w:r w:rsidRPr="006432E7">
        <w:t xml:space="preserve">10. Planificación de la demanda: Proceso para predecir la demanda de productos y ajustar producción, inventarios y suministros. Usa datos históricos y herramientas analíticas. </w:t>
      </w:r>
    </w:p>
    <w:p w14:paraId="7037E14F" w14:textId="77777777" w:rsidR="006432E7" w:rsidRDefault="006432E7">
      <w:r w:rsidRPr="006432E7">
        <w:t xml:space="preserve">11. Punto de contacto: Métodos de interacción con clientes (teléfono, email, redes sociales, tiendas físicas) donde se capturan datos para el CRM. </w:t>
      </w:r>
    </w:p>
    <w:p w14:paraId="5B0D83AB" w14:textId="77777777" w:rsidR="006432E7" w:rsidRDefault="006432E7">
      <w:r w:rsidRPr="006432E7">
        <w:t xml:space="preserve">12. Sistemas de ejecución de la cadena de suministro: Gestionan el flujo físico de productos (rastreo de inventarios, transporte, almacenes). Ejemplo: Sistema de Administración de Almacenes (WMS). </w:t>
      </w:r>
    </w:p>
    <w:p w14:paraId="65A1FA70" w14:textId="77777777" w:rsidR="006432E7" w:rsidRDefault="006432E7">
      <w:r w:rsidRPr="006432E7">
        <w:t xml:space="preserve">13. Sistemas de planificación de la cadena de suministro: Software para modelar cadenas de suministro, pronosticar demanda y optimizar planes de producción/compras. Ejemplo: herramientas de JDA Software. </w:t>
      </w:r>
    </w:p>
    <w:p w14:paraId="2DF3FBFB" w14:textId="77777777" w:rsidR="006432E7" w:rsidRDefault="006432E7">
      <w:r w:rsidRPr="006432E7">
        <w:t xml:space="preserve">14. Software empresarial: Suite integrada de módulos (como SAP u Oracle) que gestiona procesos clave (finanzas, manufactura, ventas) con una base de datos central. Soporta estándares y mejores prácticas. </w:t>
      </w:r>
    </w:p>
    <w:p w14:paraId="73BE07EB" w14:textId="77777777" w:rsidR="006432E7" w:rsidRDefault="006432E7">
      <w:r w:rsidRPr="006432E7">
        <w:t xml:space="preserve">15. Tasa de cancelación: Porcentaje de clientes que dejan de comprar productos o servicios de una empresa. Indicador clave de retención y satisfacción. </w:t>
      </w:r>
    </w:p>
    <w:p w14:paraId="0680268D" w14:textId="77777777" w:rsidR="006432E7" w:rsidRDefault="006432E7">
      <w:r w:rsidRPr="006432E7">
        <w:t xml:space="preserve">16. Valor de tiempo de vida del cliente (CLTV): Métrica que calcula los ingresos netos esperados de un cliente durante su relación con la empresa, considerando costos de adquisición y servicio. </w:t>
      </w:r>
    </w:p>
    <w:p w14:paraId="2D94F2FD" w14:textId="5C42B755" w:rsidR="00B00BDB" w:rsidRDefault="006432E7">
      <w:r w:rsidRPr="006432E7">
        <w:t>17. Venta cruzada: Vender productos complementarios a clientes existentes (ejemplo: ofrecer un préstamo a quien tiene cuenta bancaria). Estrategia para aumentar ingresos.</w:t>
      </w:r>
    </w:p>
    <w:p w14:paraId="300F61BD" w14:textId="77777777" w:rsidR="006432E7" w:rsidRDefault="006432E7"/>
    <w:p w14:paraId="3F0AA8CA" w14:textId="77777777" w:rsidR="006432E7" w:rsidRDefault="006432E7">
      <w:r w:rsidRPr="006432E7">
        <w:t xml:space="preserve">Adaptación: Proceso mediante el cual una empresa, sistema o individuo modifica sus estrategias, productos o servicios para ajustarse a nuevas condiciones del entorno, tendencias del mercado o necesidades del consumidor. </w:t>
      </w:r>
    </w:p>
    <w:p w14:paraId="1491B4F6" w14:textId="77777777" w:rsidR="006432E7" w:rsidRDefault="006432E7">
      <w:r w:rsidRPr="006432E7">
        <w:lastRenderedPageBreak/>
        <w:t xml:space="preserve">Ajuste Dinámico de Precios: Estrategia de precios en la que los valores de los productos o servicios cambian en el tiempo real según factores como demanda, competencia, inventario o comportamiento del usuario. Ejemplo: precios de boletos de avión o tarifas de Uber. </w:t>
      </w:r>
    </w:p>
    <w:p w14:paraId="2C880C6C" w14:textId="77777777" w:rsidR="003862A1" w:rsidRDefault="006432E7">
      <w:r w:rsidRPr="006432E7">
        <w:t xml:space="preserve">Asimetría de información: Situación en la que una de las partes en una transacción (vendedor o comprador) posee más o mejor información que la otra, lo que puede generar desventajas o decisiones ineficientes. Ejemplo: un vendedor de autos usados conoce defectos que el comprador desconoce. </w:t>
      </w:r>
    </w:p>
    <w:p w14:paraId="1FD03961" w14:textId="77777777" w:rsidR="003862A1" w:rsidRDefault="006432E7">
      <w:r w:rsidRPr="006432E7">
        <w:t xml:space="preserve">Central de Red Privada (VPN): Infraestructura que permite la comunicación segura entre dispositivos a través de internet, creando una red privada que protege datos y privacidad mediante cifrado. Se utiliza en empresas para acceso remoto o en usuarios que buscan mayor seguridad en línea. </w:t>
      </w:r>
    </w:p>
    <w:p w14:paraId="3B78404A" w14:textId="77777777" w:rsidR="003862A1" w:rsidRDefault="006432E7">
      <w:r w:rsidRPr="006432E7">
        <w:t xml:space="preserve">Compras Sociales: Proceso de compra en el que las redes sociales juegan un papel clave, permitiendo a los consumidores descubrir, evaluar y adquirir productos directamente desde plataformas como Instagram, Facebook o TikTok. </w:t>
      </w:r>
    </w:p>
    <w:p w14:paraId="38F13D35" w14:textId="77777777" w:rsidR="003862A1" w:rsidRDefault="006432E7">
      <w:r w:rsidRPr="006432E7">
        <w:t xml:space="preserve">Costos de búsqueda: Tiempo, esfuerzo y recursos que un consumidor invierte en buscar información sobre productos o servicios antes de tomar una decisión de compra. Ejemplo: comparar precios en diferentes tiendas en línea antes de comprar un celular. </w:t>
      </w:r>
    </w:p>
    <w:p w14:paraId="125E6018" w14:textId="77777777" w:rsidR="003862A1" w:rsidRDefault="006432E7">
      <w:r w:rsidRPr="006432E7">
        <w:t>Costos de menú: Son los costos que enfrentan los comerciantes al cambiar los precios, que en el entorno digital son bajos gracias a las tecnologías de e-</w:t>
      </w:r>
      <w:proofErr w:type="spellStart"/>
      <w:r w:rsidRPr="006432E7">
        <w:t>commerce</w:t>
      </w:r>
      <w:proofErr w:type="spellEnd"/>
      <w:r w:rsidRPr="006432E7">
        <w:t xml:space="preserve">. </w:t>
      </w:r>
    </w:p>
    <w:p w14:paraId="49361AF7" w14:textId="77777777" w:rsidR="003862A1" w:rsidRDefault="006432E7">
      <w:r w:rsidRPr="006432E7">
        <w:t xml:space="preserve">Costos de participación en el mercado: Costos que los comerciantes deben asumir para llevar sus productos al mercado. </w:t>
      </w:r>
    </w:p>
    <w:p w14:paraId="370D9674" w14:textId="77777777" w:rsidR="003862A1" w:rsidRDefault="006432E7">
      <w:r w:rsidRPr="006432E7">
        <w:t xml:space="preserve">Costos de transacción: Gastos asociados con la compra de bienes o servicios que no se producen internamente en una empresa. Son menores en mercados digitales. </w:t>
      </w:r>
    </w:p>
    <w:p w14:paraId="1964D161" w14:textId="77777777" w:rsidR="003862A1" w:rsidRDefault="006432E7">
      <w:r w:rsidRPr="006432E7">
        <w:t xml:space="preserve">Creador de mercados: Modelo de negocio donde las empresas ofrecen plataformas digitales donde se encuentran compradores y vendedores para realizar transacciones. </w:t>
      </w:r>
    </w:p>
    <w:p w14:paraId="08AF634F" w14:textId="1F519F9B" w:rsidR="006432E7" w:rsidRDefault="006432E7">
      <w:r w:rsidRPr="006432E7">
        <w:t xml:space="preserve">Crowdsourcing: Utilización del conocimiento colectivo de grandes audiencias online para obtener ideas, soluciones o </w:t>
      </w:r>
      <w:proofErr w:type="gramStart"/>
      <w:r w:rsidRPr="006432E7">
        <w:t>retroalimentación .</w:t>
      </w:r>
      <w:proofErr w:type="gramEnd"/>
      <w:r w:rsidRPr="006432E7">
        <w:t xml:space="preserve"> 18 Densidad de la información: Cantidad y calidad de la información disponible para los participantes del mercado, mejorada significativamente por el e-</w:t>
      </w:r>
      <w:proofErr w:type="spellStart"/>
      <w:proofErr w:type="gramStart"/>
      <w:r w:rsidRPr="006432E7">
        <w:t>commerce</w:t>
      </w:r>
      <w:proofErr w:type="spellEnd"/>
      <w:r w:rsidRPr="006432E7">
        <w:t xml:space="preserve"> .</w:t>
      </w:r>
      <w:proofErr w:type="gramEnd"/>
      <w:r w:rsidRPr="006432E7">
        <w:t xml:space="preserve"> Desintermediación: Proceso mediante el cual los productores o proveedores eliminan a los intermediarios tradicionales y venden sus productos o servicios directamente a los consumidores. </w:t>
      </w:r>
      <w:r w:rsidRPr="006432E7">
        <w:lastRenderedPageBreak/>
        <w:t>Discriminación de precios: Estrategia de venta en la que una empresa cobra diferentes precios por el mismo producto o servicio a distintos consumidores, basándose en factores como disposición a pagar, volumen de compra, ubicación geográfica o segmentación del mercado. Economía de Compartición: Modelo económico basado en el intercambio de bienes y servicios entre individuos mediante plataformas digitales, optimizando el uso de recursos sin necesidad de poseerlos permanentemente. E-</w:t>
      </w:r>
      <w:proofErr w:type="spellStart"/>
      <w:r w:rsidRPr="006432E7">
        <w:t>commerce</w:t>
      </w:r>
      <w:proofErr w:type="spellEnd"/>
      <w:r w:rsidRPr="006432E7">
        <w:t xml:space="preserve"> de Consumidor a Consumidor (C2C): Modelo de comercio electrónico en el que los consumidores venden productos o servicios directamente a otros consumidores a través de plataformas digitales. E-</w:t>
      </w:r>
      <w:proofErr w:type="spellStart"/>
      <w:r w:rsidRPr="006432E7">
        <w:t>commerce</w:t>
      </w:r>
      <w:proofErr w:type="spellEnd"/>
      <w:r w:rsidRPr="006432E7">
        <w:t xml:space="preserve"> de Negocio a Consumidor (B2C): Comercio electrónico en el que las empresas venden productos o servicios directamente a los consumidores mediante plataformas en línea. E-</w:t>
      </w:r>
      <w:proofErr w:type="spellStart"/>
      <w:r w:rsidRPr="006432E7">
        <w:t>commerce</w:t>
      </w:r>
      <w:proofErr w:type="spellEnd"/>
      <w:r w:rsidRPr="006432E7">
        <w:t xml:space="preserve"> de Negocio a Negocio (B2B): Modelo de comercio electrónico en el que las transacciones comerciales se realizan entre empresas, sin la intervención del consumidor final. Long Tail Marketing: Estrategia que se centra en vender pequeñas cantidades de muchos productos o servicios, en lugar de grandes cantidades de unos pocos, aprovechando la demanda de nichos de mercado que, en conjunto, pueden generar un volumen de ventas significativo. Marketing dirigido con base en el comportamiento: Se refiere al rastreo de los flujos de clics de los individuos en miles de sitios Web, con el propósito de comprender sus intereses e intenciones para exponerlos a anuncios que están adaptados de manera única a su comportamiento. M-</w:t>
      </w:r>
      <w:proofErr w:type="spellStart"/>
      <w:r w:rsidRPr="006432E7">
        <w:t>commerce</w:t>
      </w:r>
      <w:proofErr w:type="spellEnd"/>
      <w:r w:rsidRPr="006432E7">
        <w:t xml:space="preserve"> (comercio móvil): Se refiere a la compra y venta de bienes y servicios a través de dispositivos móviles como smartphones y </w:t>
      </w:r>
      <w:proofErr w:type="spellStart"/>
      <w:r w:rsidRPr="006432E7">
        <w:t>tablets</w:t>
      </w:r>
      <w:proofErr w:type="spellEnd"/>
      <w:r w:rsidRPr="006432E7">
        <w:t>. Mercado de predicción: Los mercados de predicción son foros en los que se negocian contratos que generan pagos en función del resultado de eventos futuros inciertos. Mercados Net: Se conocen también como e-</w:t>
      </w:r>
      <w:proofErr w:type="spellStart"/>
      <w:r w:rsidRPr="006432E7">
        <w:t>hubs</w:t>
      </w:r>
      <w:proofErr w:type="spellEnd"/>
      <w:r w:rsidRPr="006432E7">
        <w:t>, proveen un solo mercado digital basado en tecnología de Internet para muchos compradores y vendedores distintos 19 Modelo de ingresos: Describe cómo va a obtener ingresos, generar utilidades y producir un rendimiento superior sobre la inversión. Transparencia de costos: La transparencia de precios se refiere a la facilidad con que los consumidores pueden averiguar la variedad de precios en un mercado. Modelo de ingresos de afiliados: Las empresas obtienen ingresos cuando los visitantes que llegan a su sitio web a través de enlaces de afiliados realizan una compra en un sitio de terceros. Un ejemplo popular de este modelo es el programa de afiliados de Amazon, donde los sitios web recomiendan productos y reciben comisiones por cada venta generada a través de su enlace. Modelo de ingresos de cuota por transacción: Las empresas generan ingresos cobrando una comisión o tarifa por cada transacción procesada a través de su plataforma. Ejemplo: PayPal cobra una comisión por cada pago procesado en su sistema. Modelo de ingresos gratuito/</w:t>
      </w:r>
      <w:proofErr w:type="spellStart"/>
      <w:r w:rsidRPr="006432E7">
        <w:t>freemium</w:t>
      </w:r>
      <w:proofErr w:type="spellEnd"/>
      <w:r w:rsidRPr="006432E7">
        <w:t xml:space="preserve">: Consiste en ofrecer servicios básicos </w:t>
      </w:r>
      <w:r w:rsidRPr="006432E7">
        <w:lastRenderedPageBreak/>
        <w:t xml:space="preserve">de forma gratuita mientras se cobran tarifas por funciones avanzadas o premium. Ejemplo: Spotify permite escuchar música gratis con anuncios, pero ofrece una suscripción premium sin publicidad y con beneficios adicionales. Modelo de ingresos por publicidad: Las empresas generan ingresos a través de la venta de espacios publicitarios en su plataforma digital. Ejemplo: Google y Facebook obtienen gran parte de sus ingresos a través de anuncios dirigidos basados en datos de usuarios. Modelo de ingresos por suscripción: Se basa en el cobro de tarifas recurrentes (mensuales o anuales) por acceso a productos o servicios. Ejemplo: Netflix cobra a los usuarios una tarifa mensual para acceder a su catálogo de contenido. Modelo de ingresos por ventas: Las empresas generan ingresos mediante la venta directa de productos o servicios en línea. Ejemplo: Apple vende dispositivos y software a través de su tienda en línea. Personalización: La personalización es el proceso de adaptar productos, servicios o experiencias a las preferencias y necesidades individuales de los consumidores. En el contexto de marketing y ventas, se refiere a la creación de contenido o productos que se ajusten a los gustos específicos de cada usuario, basándose en datos como comportamientos de compra, ubicación, historial de navegación, entre otros. Ejemplo: Amazon recomienda productos según tus compras anteriores. </w:t>
      </w:r>
      <w:proofErr w:type="spellStart"/>
      <w:r w:rsidRPr="006432E7">
        <w:t>Podcasting</w:t>
      </w:r>
      <w:proofErr w:type="spellEnd"/>
      <w:r w:rsidRPr="006432E7">
        <w:t xml:space="preserve">: El </w:t>
      </w:r>
      <w:proofErr w:type="spellStart"/>
      <w:r w:rsidRPr="006432E7">
        <w:t>podcasting</w:t>
      </w:r>
      <w:proofErr w:type="spellEnd"/>
      <w:r w:rsidRPr="006432E7">
        <w:t xml:space="preserve"> es la creación y distribución de contenido en forma de episodios de audio o video, que los usuarios pueden descargar o escuchar en línea a través de plataformas como Spotify, Apple Podcasts o Google Podcasts. Los podcasts pueden tratar sobre cualquier tema y se caracterizan por ser fácilmente accesibles y convenientes para los oyentes. 20 </w:t>
      </w:r>
      <w:proofErr w:type="gramStart"/>
      <w:r w:rsidRPr="006432E7">
        <w:t>Productos</w:t>
      </w:r>
      <w:proofErr w:type="gramEnd"/>
      <w:r w:rsidRPr="006432E7">
        <w:t xml:space="preserve"> digitales: Los productos digitales son bienes o servicios que existen de manera intangible y se entregan electrónicamente. Ejemplos incluyen software, </w:t>
      </w:r>
      <w:proofErr w:type="spellStart"/>
      <w:r w:rsidRPr="006432E7">
        <w:t>ebooks</w:t>
      </w:r>
      <w:proofErr w:type="spellEnd"/>
      <w:r w:rsidRPr="006432E7">
        <w:t xml:space="preserve">, música descargable, cursos en línea, plantillas digitales, aplicaciones móviles, entre otros. Productos directos: Los productos directos son aquellos que se venden directamente desde el productor o creador al consumidor sin intermediarios. Por ejemplo, una empresa que vende sus productos a través de su propia tienda en línea sin utilizar distribuidores o minoristas. Este enfoque elimina intermediarios, lo que puede reducir costos y permitir una mayor interacción directa con el cliente. Productos indirectos: Los productos indirectos son aquellos que no se venden directamente al consumidor, sino que pasan por intermediarios. Por ejemplo, productos que son vendidos a través de distribuidores, mayoristas o minoristas. Un ejemplo sería un fabricante de ropa que vende a un mayorista, que luego distribuye a las tiendas de moda. Propiedad intelectual: La propiedad intelectual es un conjunto de derechos legales que protegen las creaciones de la mente, como invenciones, diseños, marcas, obras literarias y artísticas, y secretos comerciales. Esto incluye derechos de autor, patentes, marcas registradas y derechos sobre diseños industriales. La propiedad </w:t>
      </w:r>
      <w:r w:rsidRPr="006432E7">
        <w:lastRenderedPageBreak/>
        <w:t xml:space="preserve">intelectual asegura que los creadores puedan beneficiarse económicamente de su trabajo sin que otros lo copien sin permiso. Proveedores comunitarios: Los proveedores comunitarios son aquellas empresas o individuos que ofrecen productos o servicios a comunidades o grupos específicos, en lugar de a un mercado masivo. Estos proveedores suelen estar más enfocados en la satisfacción de las necesidades particulares de un grupo determinado, ya sea geográfico, demográfico o cultural. Ejemplo: una tienda local que abastece productos orgánicos a una comunidad ecológica. Redes industriales privadas: Las redes industriales privadas son redes de comunicación y datos que se utilizan exclusivamente para conectar empresas, proveedores y otras partes interesadas dentro de una industria en particular. Estas redes son privadas, lo que significa que no están abiertas al público y suelen ofrecer un nivel más alto de seguridad y control sobre las interacciones y transacciones dentro de la industria. Pueden ser utilizadas para compartir información sensible, coordinar procesos de producción o facilitar el comercio entre empresas del mismo sector. Riqueza: la riqueza de la información se refiere a la complejidad y el contenido de un mensaje. Los mercados tradicionales, las fuerzas de ventas nacionales y las pequeñas tiendas minoristas tienen una gran riqueza: pueden proveer un servicio personal cara a cara, mediante el uso de pistas auditivas y visuales al realizar una venta. 21 </w:t>
      </w:r>
      <w:proofErr w:type="gramStart"/>
      <w:r w:rsidRPr="006432E7">
        <w:t>La</w:t>
      </w:r>
      <w:proofErr w:type="gramEnd"/>
      <w:r w:rsidRPr="006432E7">
        <w:t xml:space="preserve"> sabiduría de las masas: la creación de sitios en los que miles, e incluso millones, de personas puedan interactuar, ofrece a las empresas de negocios nuevas formas de comercializar y anunciarse, y de descubrir a quiénes les gustan (o no) sus productos. Servicio geosocial: combina la ubicación geográfica con funciones de redes sociales. Permite a los usuarios compartir su ubicación, encontrar lugares cercanos y conectar con otras personas en función de su posición. Servicios basados en la ubicación: son aplicaciones que utilizan la posición geográfica de un dispositivo para proporcionar información, servicios o contenido relevante. Servicios de geo publicidad: son una forma de publicidad digital que utiliza la ubicación del usuario para enviar anuncios personalizados en tiempo real. Servicios de geo información: son sistemas que recopilan, procesan y analizan datos geográficos para ofrecer información sobre ubicaciones, mapas y entornos. Sistemas de micro pagos: ofrecen a los proveedores de contenido un método rentable para procesar altos volúmenes de transacciones monetarias muy pequeñas (desde $0.25 hasta $5.00 por transacción). Espacio de mercado: Ámbito digital o físico donde interactúan compradores y vendedores para realizar transacciones comerciales. En el contexto digital, se refiere a plataformas en línea (ej.: Amazon, Mercado Libre) que conectan oferta y demanda, facilitando la compraventa de productos o servicios. E-</w:t>
      </w:r>
      <w:proofErr w:type="spellStart"/>
      <w:r w:rsidRPr="006432E7">
        <w:t>tailer</w:t>
      </w:r>
      <w:proofErr w:type="spellEnd"/>
      <w:r w:rsidRPr="006432E7">
        <w:t xml:space="preserve"> (Minorista electrónico): Empresa que vende productos o servicios directamente a los consumidores a través de internet. Ejemplos: Amazon, </w:t>
      </w:r>
      <w:r w:rsidRPr="006432E7">
        <w:lastRenderedPageBreak/>
        <w:t>eBay o tiendas en línea especializadas como Zara.com. Flujo continuo: Modelo de negocio o sistema que garantiza una entrega constante de productos, servicios o contenido a los usuarios sin interrupciones. En e-</w:t>
      </w:r>
      <w:proofErr w:type="spellStart"/>
      <w:r w:rsidRPr="006432E7">
        <w:t>commerce</w:t>
      </w:r>
      <w:proofErr w:type="spellEnd"/>
      <w:r w:rsidRPr="006432E7">
        <w:t xml:space="preserve">, puede aplicarse a servicios de </w:t>
      </w:r>
      <w:proofErr w:type="spellStart"/>
      <w:r w:rsidRPr="006432E7">
        <w:t>streaming</w:t>
      </w:r>
      <w:proofErr w:type="spellEnd"/>
      <w:r w:rsidRPr="006432E7">
        <w:t xml:space="preserve"> (ej.: música en Pandora) o suscripciones recurrentes (ej.: Netflix). Gráfico social: Representación digital de las conexiones, interacciones y relaciones entre usuarios en redes sociales o plataformas en línea. Ayuda a las empresas a segmentar audiencias y personalizar estrategias de marketing basadas en el comportamiento social (ej.: recomendaciones en Facebook o LinkedIn). 22 </w:t>
      </w:r>
      <w:proofErr w:type="gramStart"/>
      <w:r w:rsidRPr="006432E7">
        <w:t>Intercambio</w:t>
      </w:r>
      <w:proofErr w:type="gramEnd"/>
      <w:r w:rsidRPr="006432E7">
        <w:t xml:space="preserve"> electrónico de datos (EDI): Sistema estandarizado para el intercambio automatizado de documentos comerciales (facturas, órdenes de compra) entre empresas, sin intervención manual. Facilita la integración entre proveedores, minoristas y clientes, reduciendo errores y costos operativos. Intercambios (en e-</w:t>
      </w:r>
      <w:proofErr w:type="spellStart"/>
      <w:r w:rsidRPr="006432E7">
        <w:t>commerce</w:t>
      </w:r>
      <w:proofErr w:type="spellEnd"/>
      <w:r w:rsidRPr="006432E7">
        <w:t>): Plataformas digitales donde compradores y vendedores negocian y realizan transacciones de bienes, servicios o información. Pueden ser verticales (especializadas en un sector) u horizontales (</w:t>
      </w:r>
      <w:proofErr w:type="spellStart"/>
      <w:r w:rsidRPr="006432E7">
        <w:t>multicategoría</w:t>
      </w:r>
      <w:proofErr w:type="spellEnd"/>
      <w:r w:rsidRPr="006432E7">
        <w:t>). Ejemplo: Bolsas de valores en línea o mercados B2B como Alibaba. Transparencia de precios: Accesibilidad y claridad de la información sobre precios de productos o servicios en el mercado digital. Los consumidores pueden comparar precios fácilmente entre competidores (ej.: comparadores de precios como Google Shopping), lo que presiona a las empresas a ofrecer tarifas competitivas y justificadas</w:t>
      </w:r>
    </w:p>
    <w:sectPr w:rsidR="006432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72"/>
    <w:rsid w:val="00165C36"/>
    <w:rsid w:val="00203AD2"/>
    <w:rsid w:val="003862A1"/>
    <w:rsid w:val="004649EF"/>
    <w:rsid w:val="005D5A8C"/>
    <w:rsid w:val="006432E7"/>
    <w:rsid w:val="006D6CAB"/>
    <w:rsid w:val="007B2572"/>
    <w:rsid w:val="00815733"/>
    <w:rsid w:val="00B00BD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01D2"/>
  <w15:chartTrackingRefBased/>
  <w15:docId w15:val="{1DDA6EDD-C5BB-4566-9E6C-97A91CF18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572"/>
    <w:rPr>
      <w:rFonts w:eastAsiaTheme="majorEastAsia" w:cstheme="majorBidi"/>
      <w:color w:val="272727" w:themeColor="text1" w:themeTint="D8"/>
    </w:rPr>
  </w:style>
  <w:style w:type="paragraph" w:styleId="Title">
    <w:name w:val="Title"/>
    <w:basedOn w:val="Normal"/>
    <w:next w:val="Normal"/>
    <w:link w:val="TitleChar"/>
    <w:uiPriority w:val="10"/>
    <w:qFormat/>
    <w:rsid w:val="007B2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572"/>
    <w:pPr>
      <w:spacing w:before="160"/>
      <w:jc w:val="center"/>
    </w:pPr>
    <w:rPr>
      <w:i/>
      <w:iCs/>
      <w:color w:val="404040" w:themeColor="text1" w:themeTint="BF"/>
    </w:rPr>
  </w:style>
  <w:style w:type="character" w:customStyle="1" w:styleId="QuoteChar">
    <w:name w:val="Quote Char"/>
    <w:basedOn w:val="DefaultParagraphFont"/>
    <w:link w:val="Quote"/>
    <w:uiPriority w:val="29"/>
    <w:rsid w:val="007B2572"/>
    <w:rPr>
      <w:i/>
      <w:iCs/>
      <w:color w:val="404040" w:themeColor="text1" w:themeTint="BF"/>
    </w:rPr>
  </w:style>
  <w:style w:type="paragraph" w:styleId="ListParagraph">
    <w:name w:val="List Paragraph"/>
    <w:basedOn w:val="Normal"/>
    <w:uiPriority w:val="34"/>
    <w:qFormat/>
    <w:rsid w:val="007B2572"/>
    <w:pPr>
      <w:ind w:left="720"/>
      <w:contextualSpacing/>
    </w:pPr>
  </w:style>
  <w:style w:type="character" w:styleId="IntenseEmphasis">
    <w:name w:val="Intense Emphasis"/>
    <w:basedOn w:val="DefaultParagraphFont"/>
    <w:uiPriority w:val="21"/>
    <w:qFormat/>
    <w:rsid w:val="007B2572"/>
    <w:rPr>
      <w:i/>
      <w:iCs/>
      <w:color w:val="0F4761" w:themeColor="accent1" w:themeShade="BF"/>
    </w:rPr>
  </w:style>
  <w:style w:type="paragraph" w:styleId="IntenseQuote">
    <w:name w:val="Intense Quote"/>
    <w:basedOn w:val="Normal"/>
    <w:next w:val="Normal"/>
    <w:link w:val="IntenseQuoteChar"/>
    <w:uiPriority w:val="30"/>
    <w:qFormat/>
    <w:rsid w:val="007B2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572"/>
    <w:rPr>
      <w:i/>
      <w:iCs/>
      <w:color w:val="0F4761" w:themeColor="accent1" w:themeShade="BF"/>
    </w:rPr>
  </w:style>
  <w:style w:type="character" w:styleId="IntenseReference">
    <w:name w:val="Intense Reference"/>
    <w:basedOn w:val="DefaultParagraphFont"/>
    <w:uiPriority w:val="32"/>
    <w:qFormat/>
    <w:rsid w:val="007B2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0728-55DD-4BFB-9CED-4BFFCC62E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4352</Words>
  <Characters>23939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TAMPA DFF</dc:creator>
  <cp:keywords/>
  <dc:description/>
  <cp:lastModifiedBy>TAMPA DFF</cp:lastModifiedBy>
  <cp:revision>2</cp:revision>
  <dcterms:created xsi:type="dcterms:W3CDTF">2025-04-22T03:08:00Z</dcterms:created>
  <dcterms:modified xsi:type="dcterms:W3CDTF">2025-04-22T04:11:00Z</dcterms:modified>
</cp:coreProperties>
</file>