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A69CD" w14:textId="77777777" w:rsidR="00F74006" w:rsidRPr="00F74006" w:rsidRDefault="00F74006" w:rsidP="00F74006">
      <w:pPr>
        <w:pStyle w:val="ccbsbtitle"/>
        <w:ind w:firstLine="482"/>
      </w:pPr>
      <w:r>
        <w:rPr>
          <w:rFonts w:hint="eastAsia"/>
        </w:rPr>
        <w:t xml:space="preserve">Genome-wide </w:t>
      </w:r>
      <w:r w:rsidRPr="00F74006">
        <w:rPr>
          <w:rFonts w:hint="eastAsia"/>
        </w:rPr>
        <w:t>Protein</w:t>
      </w:r>
      <w:r w:rsidRPr="00F74006">
        <w:t xml:space="preserve"> </w:t>
      </w:r>
      <w:r w:rsidRPr="00F74006">
        <w:rPr>
          <w:rFonts w:hint="eastAsia"/>
        </w:rPr>
        <w:t>F</w:t>
      </w:r>
      <w:r w:rsidRPr="00F74006">
        <w:t>unction Predicti</w:t>
      </w:r>
      <w:r>
        <w:rPr>
          <w:rFonts w:hint="eastAsia"/>
        </w:rPr>
        <w:t>on via</w:t>
      </w:r>
      <w:r w:rsidRPr="00F74006">
        <w:t xml:space="preserve"> </w:t>
      </w:r>
      <w:r w:rsidRPr="00F74006">
        <w:rPr>
          <w:rFonts w:hint="eastAsia"/>
        </w:rPr>
        <w:t>M</w:t>
      </w:r>
      <w:r w:rsidRPr="00F74006">
        <w:t xml:space="preserve">ulti-instance </w:t>
      </w:r>
      <w:r w:rsidRPr="00F74006">
        <w:rPr>
          <w:rFonts w:hint="eastAsia"/>
        </w:rPr>
        <w:t>M</w:t>
      </w:r>
      <w:r w:rsidRPr="00F74006">
        <w:t xml:space="preserve">ulti-label </w:t>
      </w:r>
      <w:r w:rsidRPr="00F74006">
        <w:rPr>
          <w:rFonts w:hint="eastAsia"/>
        </w:rPr>
        <w:t>A</w:t>
      </w:r>
      <w:r w:rsidRPr="00F74006">
        <w:t xml:space="preserve">ctive </w:t>
      </w:r>
      <w:r w:rsidRPr="00F74006">
        <w:rPr>
          <w:rFonts w:hint="eastAsia"/>
        </w:rPr>
        <w:t>L</w:t>
      </w:r>
      <w:r w:rsidRPr="00F74006">
        <w:t>earning</w:t>
      </w:r>
    </w:p>
    <w:p w14:paraId="12E9C208" w14:textId="77777777" w:rsidR="00F74006" w:rsidRDefault="00F74006" w:rsidP="00C8333D">
      <w:pPr>
        <w:pStyle w:val="ccbsbchinesename"/>
        <w:ind w:firstLine="300"/>
        <w:rPr>
          <w:rFonts w:hint="eastAsia"/>
          <w:vertAlign w:val="superscript"/>
        </w:rPr>
      </w:pPr>
      <w:proofErr w:type="spellStart"/>
      <w:r w:rsidRPr="00B37C93">
        <w:t>Jiansheng</w:t>
      </w:r>
      <w:proofErr w:type="spellEnd"/>
      <w:r w:rsidRPr="00B37C93">
        <w:t xml:space="preserve"> Wu</w:t>
      </w:r>
      <w:r>
        <w:rPr>
          <w:rFonts w:hint="eastAsia"/>
          <w:vertAlign w:val="superscript"/>
        </w:rPr>
        <w:t>1</w:t>
      </w:r>
      <w:r w:rsidRPr="00B37C93">
        <w:rPr>
          <w:vertAlign w:val="superscript"/>
        </w:rPr>
        <w:t xml:space="preserve">, </w:t>
      </w:r>
      <w:r>
        <w:rPr>
          <w:rFonts w:hint="eastAsia"/>
          <w:vertAlign w:val="superscript"/>
        </w:rPr>
        <w:t>*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Weijian</w:t>
      </w:r>
      <w:proofErr w:type="spellEnd"/>
      <w:r>
        <w:rPr>
          <w:rFonts w:hint="eastAsia"/>
        </w:rPr>
        <w:t xml:space="preserve"> Wu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 Jun Wang</w:t>
      </w:r>
      <w:r>
        <w:rPr>
          <w:rFonts w:hint="eastAsia"/>
          <w:vertAlign w:val="superscript"/>
        </w:rPr>
        <w:t xml:space="preserve"> 1</w:t>
      </w:r>
    </w:p>
    <w:p w14:paraId="2CC5573E" w14:textId="77777777" w:rsidR="00F74006" w:rsidRPr="00F74006" w:rsidRDefault="00F74006" w:rsidP="00C8333D">
      <w:pPr>
        <w:pStyle w:val="ccbsbchinesename"/>
        <w:ind w:firstLine="300"/>
        <w:rPr>
          <w:rFonts w:cs="宋体" w:hint="eastAsia"/>
        </w:rPr>
      </w:pPr>
      <w:r w:rsidRPr="00F74006">
        <w:rPr>
          <w:rFonts w:cs="宋体" w:hint="eastAsia"/>
        </w:rPr>
        <w:t>吴建盛</w:t>
      </w:r>
      <w:r>
        <w:rPr>
          <w:rFonts w:hint="eastAsia"/>
          <w:vertAlign w:val="superscript"/>
        </w:rPr>
        <w:t>1</w:t>
      </w:r>
      <w:r w:rsidRPr="00B37C93">
        <w:rPr>
          <w:vertAlign w:val="superscript"/>
        </w:rPr>
        <w:t xml:space="preserve">, </w:t>
      </w:r>
      <w:r>
        <w:rPr>
          <w:rFonts w:hint="eastAsia"/>
          <w:vertAlign w:val="superscript"/>
        </w:rPr>
        <w:t>*</w:t>
      </w:r>
      <w:r w:rsidRPr="00F74006">
        <w:rPr>
          <w:rFonts w:cs="宋体" w:hint="eastAsia"/>
        </w:rPr>
        <w:t>，</w:t>
      </w:r>
      <w:r w:rsidRPr="00F74006">
        <w:rPr>
          <w:rFonts w:cs="宋体" w:hint="eastAsia"/>
        </w:rPr>
        <w:t xml:space="preserve"> </w:t>
      </w:r>
      <w:r w:rsidRPr="00F74006">
        <w:rPr>
          <w:rFonts w:cs="宋体" w:hint="eastAsia"/>
        </w:rPr>
        <w:t>吴伟坚</w:t>
      </w:r>
      <w:r>
        <w:rPr>
          <w:rFonts w:hint="eastAsia"/>
          <w:vertAlign w:val="superscript"/>
        </w:rPr>
        <w:t>2</w:t>
      </w:r>
      <w:r w:rsidRPr="00F74006">
        <w:rPr>
          <w:rFonts w:cs="宋体" w:hint="eastAsia"/>
        </w:rPr>
        <w:t>，</w:t>
      </w:r>
      <w:r w:rsidRPr="00F74006">
        <w:rPr>
          <w:rFonts w:cs="宋体" w:hint="eastAsia"/>
        </w:rPr>
        <w:t xml:space="preserve"> </w:t>
      </w:r>
      <w:r w:rsidRPr="00F74006">
        <w:rPr>
          <w:rFonts w:cs="宋体" w:hint="eastAsia"/>
        </w:rPr>
        <w:t>王俊</w:t>
      </w:r>
      <w:r>
        <w:rPr>
          <w:rFonts w:hint="eastAsia"/>
          <w:vertAlign w:val="superscript"/>
        </w:rPr>
        <w:t>1</w:t>
      </w:r>
    </w:p>
    <w:p w14:paraId="48FC52C1" w14:textId="77777777" w:rsidR="00F74006" w:rsidRDefault="00F74006" w:rsidP="00F74006">
      <w:pPr>
        <w:pStyle w:val="Affiliation"/>
        <w:rPr>
          <w:rFonts w:hint="eastAsia"/>
          <w:kern w:val="2"/>
          <w:sz w:val="22"/>
          <w:szCs w:val="22"/>
          <w:lang w:eastAsia="zh-CN"/>
        </w:rPr>
      </w:pPr>
      <w:r w:rsidRPr="004A60C4">
        <w:rPr>
          <w:vertAlign w:val="superscript"/>
        </w:rPr>
        <w:t>1</w:t>
      </w:r>
      <w:r w:rsidRPr="00F74006">
        <w:rPr>
          <w:kern w:val="2"/>
          <w:sz w:val="22"/>
          <w:szCs w:val="22"/>
          <w:lang w:eastAsia="zh-CN"/>
        </w:rPr>
        <w:t>School of Geograph</w:t>
      </w:r>
      <w:r w:rsidRPr="00F74006">
        <w:rPr>
          <w:rFonts w:hint="eastAsia"/>
          <w:kern w:val="2"/>
          <w:sz w:val="22"/>
          <w:szCs w:val="22"/>
          <w:lang w:eastAsia="zh-CN"/>
        </w:rPr>
        <w:t>y</w:t>
      </w:r>
      <w:r w:rsidRPr="00F74006">
        <w:rPr>
          <w:kern w:val="2"/>
          <w:sz w:val="22"/>
          <w:szCs w:val="22"/>
          <w:lang w:eastAsia="zh-CN"/>
        </w:rPr>
        <w:t xml:space="preserve"> and Biological Information, Nanjing University of Posts and Telecommunications, Nanjing</w:t>
      </w:r>
      <w:r>
        <w:rPr>
          <w:rFonts w:hint="eastAsia"/>
          <w:kern w:val="2"/>
          <w:sz w:val="22"/>
          <w:szCs w:val="22"/>
          <w:lang w:eastAsia="zh-CN"/>
        </w:rPr>
        <w:t xml:space="preserve"> </w:t>
      </w:r>
      <w:r w:rsidRPr="00F74006">
        <w:rPr>
          <w:kern w:val="2"/>
          <w:sz w:val="22"/>
          <w:szCs w:val="22"/>
          <w:lang w:eastAsia="zh-CN"/>
        </w:rPr>
        <w:t>2100</w:t>
      </w:r>
      <w:r w:rsidRPr="00F74006">
        <w:rPr>
          <w:rFonts w:hint="eastAsia"/>
          <w:kern w:val="2"/>
          <w:sz w:val="22"/>
          <w:szCs w:val="22"/>
          <w:lang w:eastAsia="zh-CN"/>
        </w:rPr>
        <w:t>2</w:t>
      </w:r>
      <w:r w:rsidRPr="00F74006">
        <w:rPr>
          <w:kern w:val="2"/>
          <w:sz w:val="22"/>
          <w:szCs w:val="22"/>
          <w:lang w:eastAsia="zh-CN"/>
        </w:rPr>
        <w:t>3</w:t>
      </w:r>
    </w:p>
    <w:p w14:paraId="6375205A" w14:textId="4A23520D" w:rsidR="003C736D" w:rsidRPr="003C736D" w:rsidRDefault="003C736D" w:rsidP="00F74006">
      <w:pPr>
        <w:pStyle w:val="Affiliation"/>
        <w:rPr>
          <w:rFonts w:hint="eastAsia"/>
          <w:kern w:val="2"/>
          <w:sz w:val="22"/>
          <w:szCs w:val="22"/>
          <w:lang w:eastAsia="zh-CN"/>
        </w:rPr>
      </w:pPr>
      <w:r w:rsidRPr="004A60C4">
        <w:rPr>
          <w:vertAlign w:val="superscript"/>
        </w:rPr>
        <w:t>1</w:t>
      </w:r>
      <w:r>
        <w:rPr>
          <w:rFonts w:hint="eastAsia"/>
          <w:lang w:eastAsia="zh-CN"/>
        </w:rPr>
        <w:t>地理与生物信息学院，南京邮电大学，南京</w:t>
      </w:r>
      <w:r>
        <w:rPr>
          <w:rFonts w:hint="eastAsia"/>
          <w:lang w:eastAsia="zh-CN"/>
        </w:rPr>
        <w:t xml:space="preserve"> 210023</w:t>
      </w:r>
    </w:p>
    <w:p w14:paraId="12FF8B3C" w14:textId="77777777" w:rsidR="00F74006" w:rsidRDefault="00F74006" w:rsidP="00F74006">
      <w:pPr>
        <w:pStyle w:val="Affiliation"/>
        <w:rPr>
          <w:rFonts w:hint="eastAsia"/>
          <w:kern w:val="2"/>
          <w:sz w:val="22"/>
          <w:szCs w:val="22"/>
          <w:lang w:eastAsia="zh-CN"/>
        </w:rPr>
      </w:pPr>
      <w:r w:rsidRPr="004A60C4">
        <w:rPr>
          <w:vertAlign w:val="superscript"/>
        </w:rPr>
        <w:t>2</w:t>
      </w:r>
      <w:r w:rsidRPr="00F74006">
        <w:rPr>
          <w:rFonts w:hint="eastAsia"/>
          <w:kern w:val="2"/>
          <w:sz w:val="22"/>
          <w:szCs w:val="22"/>
          <w:lang w:eastAsia="zh-CN"/>
        </w:rPr>
        <w:t xml:space="preserve">College of Computer and Information, </w:t>
      </w:r>
      <w:proofErr w:type="spellStart"/>
      <w:r w:rsidRPr="00F74006">
        <w:rPr>
          <w:rFonts w:hint="eastAsia"/>
          <w:kern w:val="2"/>
          <w:sz w:val="22"/>
          <w:szCs w:val="22"/>
          <w:lang w:eastAsia="zh-CN"/>
        </w:rPr>
        <w:t>Hohai</w:t>
      </w:r>
      <w:proofErr w:type="spellEnd"/>
      <w:r w:rsidRPr="00F74006">
        <w:rPr>
          <w:rFonts w:hint="eastAsia"/>
          <w:kern w:val="2"/>
          <w:sz w:val="22"/>
          <w:szCs w:val="22"/>
          <w:lang w:eastAsia="zh-CN"/>
        </w:rPr>
        <w:t xml:space="preserve"> University, </w:t>
      </w:r>
      <w:r w:rsidRPr="00F74006">
        <w:rPr>
          <w:kern w:val="2"/>
          <w:sz w:val="22"/>
          <w:szCs w:val="22"/>
          <w:lang w:eastAsia="zh-CN"/>
        </w:rPr>
        <w:t>Nanjing</w:t>
      </w:r>
      <w:r w:rsidRPr="00F74006">
        <w:rPr>
          <w:rFonts w:hint="eastAsia"/>
          <w:kern w:val="2"/>
          <w:sz w:val="22"/>
          <w:szCs w:val="22"/>
          <w:lang w:eastAsia="zh-CN"/>
        </w:rPr>
        <w:t xml:space="preserve"> </w:t>
      </w:r>
      <w:r w:rsidRPr="00F74006">
        <w:rPr>
          <w:kern w:val="2"/>
          <w:sz w:val="22"/>
          <w:szCs w:val="22"/>
          <w:lang w:eastAsia="zh-CN"/>
        </w:rPr>
        <w:t>2100</w:t>
      </w:r>
      <w:r w:rsidRPr="00F74006">
        <w:rPr>
          <w:rFonts w:hint="eastAsia"/>
          <w:kern w:val="2"/>
          <w:sz w:val="22"/>
          <w:szCs w:val="22"/>
          <w:lang w:eastAsia="zh-CN"/>
        </w:rPr>
        <w:t>24</w:t>
      </w:r>
    </w:p>
    <w:p w14:paraId="480FA8FE" w14:textId="2B7B5E7B" w:rsidR="003C736D" w:rsidRDefault="003C736D" w:rsidP="00F74006">
      <w:pPr>
        <w:pStyle w:val="Affiliation"/>
        <w:rPr>
          <w:rFonts w:hint="eastAsia"/>
          <w:kern w:val="2"/>
          <w:sz w:val="22"/>
          <w:szCs w:val="22"/>
          <w:lang w:eastAsia="zh-CN"/>
        </w:rPr>
      </w:pPr>
      <w:r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计算机与信息学院，河海大学，南京</w:t>
      </w:r>
      <w:r>
        <w:rPr>
          <w:rFonts w:hint="eastAsia"/>
          <w:lang w:eastAsia="zh-CN"/>
        </w:rPr>
        <w:t xml:space="preserve"> 210024</w:t>
      </w:r>
    </w:p>
    <w:p w14:paraId="708D3D75" w14:textId="49FF6945" w:rsidR="00F74006" w:rsidRPr="00155993" w:rsidRDefault="00F74006" w:rsidP="00F74006">
      <w:pPr>
        <w:pStyle w:val="Affiliation"/>
        <w:rPr>
          <w:i/>
          <w:iCs/>
          <w:kern w:val="2"/>
          <w:sz w:val="22"/>
          <w:szCs w:val="22"/>
          <w:lang w:val="fr-FR" w:eastAsia="zh-CN"/>
        </w:rPr>
      </w:pPr>
      <w:r w:rsidRPr="003A7820">
        <w:rPr>
          <w:i/>
          <w:iCs/>
          <w:kern w:val="2"/>
          <w:sz w:val="22"/>
          <w:szCs w:val="22"/>
          <w:lang w:val="fr-FR" w:eastAsia="zh-CN"/>
        </w:rPr>
        <w:t>Email:</w:t>
      </w:r>
      <w:r w:rsidR="00933906">
        <w:rPr>
          <w:rFonts w:hint="eastAsia"/>
          <w:i/>
          <w:iCs/>
          <w:kern w:val="2"/>
          <w:sz w:val="22"/>
          <w:szCs w:val="22"/>
          <w:lang w:val="fr-FR" w:eastAsia="zh-CN"/>
        </w:rPr>
        <w:t xml:space="preserve"> </w:t>
      </w:r>
      <w:r w:rsidR="00155993">
        <w:rPr>
          <w:rFonts w:hint="eastAsia"/>
          <w:i/>
          <w:iCs/>
          <w:kern w:val="2"/>
          <w:sz w:val="22"/>
          <w:szCs w:val="22"/>
          <w:lang w:val="fr-FR" w:eastAsia="zh-CN"/>
        </w:rPr>
        <w:t>jansen</w:t>
      </w:r>
      <w:r w:rsidRPr="003A7820">
        <w:rPr>
          <w:i/>
          <w:iCs/>
          <w:kern w:val="2"/>
          <w:sz w:val="22"/>
          <w:szCs w:val="22"/>
          <w:lang w:val="fr-FR" w:eastAsia="zh-CN"/>
        </w:rPr>
        <w:t>@</w:t>
      </w:r>
      <w:r w:rsidR="00155993">
        <w:rPr>
          <w:rFonts w:hint="eastAsia"/>
          <w:i/>
          <w:iCs/>
          <w:kern w:val="2"/>
          <w:sz w:val="22"/>
          <w:szCs w:val="22"/>
          <w:lang w:val="fr-FR" w:eastAsia="zh-CN"/>
        </w:rPr>
        <w:t>njupt</w:t>
      </w:r>
      <w:r w:rsidRPr="003A7820">
        <w:rPr>
          <w:i/>
          <w:iCs/>
          <w:kern w:val="2"/>
          <w:sz w:val="22"/>
          <w:szCs w:val="22"/>
          <w:lang w:val="fr-FR" w:eastAsia="zh-CN"/>
        </w:rPr>
        <w:t>.edu.cn</w:t>
      </w:r>
      <w:r w:rsidRPr="00155993">
        <w:rPr>
          <w:iCs/>
          <w:kern w:val="2"/>
          <w:sz w:val="22"/>
          <w:szCs w:val="22"/>
          <w:lang w:val="fr-FR" w:eastAsia="zh-CN"/>
        </w:rPr>
        <w:t xml:space="preserve"> (</w:t>
      </w:r>
      <w:proofErr w:type="spellStart"/>
      <w:r w:rsidR="00155993" w:rsidRPr="00155993">
        <w:t>Jiansheng</w:t>
      </w:r>
      <w:proofErr w:type="spellEnd"/>
      <w:r w:rsidR="00155993" w:rsidRPr="00155993">
        <w:t xml:space="preserve"> Wu</w:t>
      </w:r>
      <w:r w:rsidRPr="00155993">
        <w:rPr>
          <w:iCs/>
          <w:kern w:val="2"/>
          <w:sz w:val="22"/>
          <w:szCs w:val="22"/>
          <w:lang w:val="fr-FR" w:eastAsia="zh-CN"/>
        </w:rPr>
        <w:t>),</w:t>
      </w:r>
      <w:r w:rsidRPr="00155993">
        <w:rPr>
          <w:i/>
          <w:iCs/>
          <w:kern w:val="2"/>
          <w:sz w:val="22"/>
          <w:szCs w:val="22"/>
          <w:lang w:val="fr-FR" w:eastAsia="zh-CN"/>
        </w:rPr>
        <w:t xml:space="preserve"> </w:t>
      </w:r>
      <w:r w:rsidR="00155993" w:rsidRPr="00155993">
        <w:rPr>
          <w:i/>
          <w:iCs/>
          <w:kern w:val="2"/>
          <w:sz w:val="22"/>
          <w:szCs w:val="22"/>
          <w:lang w:val="fr-FR" w:eastAsia="zh-CN"/>
        </w:rPr>
        <w:fldChar w:fldCharType="begin"/>
      </w:r>
      <w:r w:rsidR="00155993" w:rsidRPr="00155993">
        <w:rPr>
          <w:i/>
          <w:iCs/>
          <w:kern w:val="2"/>
          <w:sz w:val="22"/>
          <w:szCs w:val="22"/>
          <w:lang w:val="fr-FR" w:eastAsia="zh-CN"/>
        </w:rPr>
        <w:instrText xml:space="preserve"> HYPERLINK "mailto:1773468916@qq.com" </w:instrText>
      </w:r>
      <w:r w:rsidR="00155993" w:rsidRPr="00155993">
        <w:rPr>
          <w:i/>
          <w:iCs/>
          <w:kern w:val="2"/>
          <w:sz w:val="22"/>
          <w:szCs w:val="22"/>
          <w:lang w:val="fr-FR" w:eastAsia="zh-CN"/>
        </w:rPr>
      </w:r>
      <w:r w:rsidR="00155993" w:rsidRPr="00155993">
        <w:rPr>
          <w:i/>
          <w:iCs/>
          <w:kern w:val="2"/>
          <w:sz w:val="22"/>
          <w:szCs w:val="22"/>
          <w:lang w:val="fr-FR" w:eastAsia="zh-CN"/>
        </w:rPr>
        <w:fldChar w:fldCharType="separate"/>
      </w:r>
      <w:r w:rsidR="00155993" w:rsidRPr="00155993">
        <w:rPr>
          <w:i/>
          <w:iCs/>
          <w:kern w:val="2"/>
          <w:sz w:val="22"/>
          <w:szCs w:val="22"/>
          <w:lang w:val="fr-FR" w:eastAsia="zh-CN"/>
        </w:rPr>
        <w:t>1773468916</w:t>
      </w:r>
      <w:r w:rsidR="00155993" w:rsidRPr="00155993">
        <w:rPr>
          <w:rFonts w:hint="eastAsia"/>
          <w:i/>
          <w:iCs/>
          <w:kern w:val="2"/>
          <w:sz w:val="22"/>
          <w:szCs w:val="22"/>
          <w:lang w:val="fr-FR" w:eastAsia="zh-CN"/>
        </w:rPr>
        <w:t>@qq.com</w:t>
      </w:r>
      <w:r w:rsidR="00155993" w:rsidRPr="00155993">
        <w:rPr>
          <w:i/>
          <w:iCs/>
          <w:kern w:val="2"/>
          <w:sz w:val="22"/>
          <w:szCs w:val="22"/>
          <w:lang w:val="fr-FR" w:eastAsia="zh-CN"/>
        </w:rPr>
        <w:fldChar w:fldCharType="end"/>
      </w:r>
      <w:r w:rsidRPr="00155993">
        <w:rPr>
          <w:iCs/>
          <w:kern w:val="2"/>
          <w:sz w:val="22"/>
          <w:szCs w:val="22"/>
          <w:lang w:val="fr-FR" w:eastAsia="zh-CN"/>
        </w:rPr>
        <w:t xml:space="preserve"> (</w:t>
      </w:r>
      <w:proofErr w:type="spellStart"/>
      <w:r w:rsidR="00155993" w:rsidRPr="00155993">
        <w:rPr>
          <w:rFonts w:hint="eastAsia"/>
          <w:iCs/>
          <w:kern w:val="2"/>
          <w:sz w:val="22"/>
          <w:szCs w:val="22"/>
          <w:lang w:val="fr-FR" w:eastAsia="zh-CN"/>
        </w:rPr>
        <w:t>Weijian</w:t>
      </w:r>
      <w:proofErr w:type="spellEnd"/>
      <w:r w:rsidR="00155993" w:rsidRPr="00155993">
        <w:rPr>
          <w:rFonts w:hint="eastAsia"/>
          <w:iCs/>
          <w:kern w:val="2"/>
          <w:sz w:val="22"/>
          <w:szCs w:val="22"/>
          <w:lang w:val="fr-FR" w:eastAsia="zh-CN"/>
        </w:rPr>
        <w:t xml:space="preserve"> Wu</w:t>
      </w:r>
      <w:r w:rsidRPr="00155993">
        <w:rPr>
          <w:iCs/>
          <w:kern w:val="2"/>
          <w:sz w:val="22"/>
          <w:szCs w:val="22"/>
          <w:lang w:val="fr-FR" w:eastAsia="zh-CN"/>
        </w:rPr>
        <w:t>)</w:t>
      </w:r>
      <w:r w:rsidR="00155993" w:rsidRPr="00155993">
        <w:rPr>
          <w:rFonts w:hint="eastAsia"/>
          <w:iCs/>
          <w:kern w:val="2"/>
          <w:sz w:val="22"/>
          <w:szCs w:val="22"/>
          <w:lang w:val="fr-FR" w:eastAsia="zh-CN"/>
        </w:rPr>
        <w:t>,</w:t>
      </w:r>
      <w:r w:rsidR="00155993" w:rsidRPr="00155993">
        <w:rPr>
          <w:iCs/>
          <w:kern w:val="2"/>
          <w:sz w:val="22"/>
          <w:szCs w:val="22"/>
          <w:lang w:val="fr-FR" w:eastAsia="zh-CN"/>
        </w:rPr>
        <w:t xml:space="preserve"> </w:t>
      </w:r>
      <w:hyperlink r:id="rId5" w:history="1">
        <w:r w:rsidR="00155993" w:rsidRPr="00155993">
          <w:rPr>
            <w:i/>
            <w:iCs/>
            <w:kern w:val="2"/>
            <w:sz w:val="22"/>
            <w:szCs w:val="22"/>
            <w:lang w:val="fr-FR" w:eastAsia="zh-CN"/>
          </w:rPr>
          <w:t>wangj@njupt.edu.cn</w:t>
        </w:r>
      </w:hyperlink>
      <w:r w:rsidR="00155993" w:rsidRPr="00155993">
        <w:rPr>
          <w:iCs/>
          <w:kern w:val="2"/>
          <w:sz w:val="22"/>
          <w:szCs w:val="22"/>
          <w:lang w:val="fr-FR" w:eastAsia="zh-CN"/>
        </w:rPr>
        <w:t xml:space="preserve"> (</w:t>
      </w:r>
      <w:r w:rsidR="00155993" w:rsidRPr="00155993">
        <w:rPr>
          <w:rFonts w:hint="eastAsia"/>
          <w:iCs/>
          <w:kern w:val="2"/>
          <w:sz w:val="22"/>
          <w:szCs w:val="22"/>
          <w:lang w:val="fr-FR" w:eastAsia="zh-CN"/>
        </w:rPr>
        <w:t>Jun Wang</w:t>
      </w:r>
      <w:r w:rsidR="00155993" w:rsidRPr="00155993">
        <w:rPr>
          <w:iCs/>
          <w:kern w:val="2"/>
          <w:sz w:val="22"/>
          <w:szCs w:val="22"/>
          <w:lang w:val="fr-FR" w:eastAsia="zh-CN"/>
        </w:rPr>
        <w:t>)</w:t>
      </w:r>
    </w:p>
    <w:p w14:paraId="23F5EEBE" w14:textId="77777777" w:rsidR="00E211BC" w:rsidRDefault="00E211BC" w:rsidP="002C7AAF">
      <w:pPr>
        <w:pStyle w:val="ccbsbabstract"/>
      </w:pPr>
      <w:r w:rsidRPr="0043527D">
        <w:t>Abstract</w:t>
      </w:r>
    </w:p>
    <w:p w14:paraId="318DB189" w14:textId="38D3770A" w:rsidR="000E7259" w:rsidRPr="00BF7DE3" w:rsidRDefault="00E211BC" w:rsidP="00BF7DE3">
      <w:pPr>
        <w:pStyle w:val="ccbsbmainbody"/>
        <w:ind w:firstLine="330"/>
        <w:rPr>
          <w:rFonts w:hint="eastAsia"/>
        </w:rPr>
      </w:pPr>
      <w:r>
        <w:t xml:space="preserve"> </w:t>
      </w:r>
      <w:r w:rsidR="00415694" w:rsidRPr="0068080F">
        <w:t xml:space="preserve">As the number of sequenced genomes rapidly grows, </w:t>
      </w:r>
      <w:r w:rsidR="007F02FF">
        <w:rPr>
          <w:rFonts w:hint="eastAsia"/>
        </w:rPr>
        <w:t>t</w:t>
      </w:r>
      <w:r w:rsidR="00441EBF" w:rsidRPr="004504E8">
        <w:t>here</w:t>
      </w:r>
      <w:r w:rsidR="000E7259" w:rsidRPr="0068080F">
        <w:rPr>
          <w:rFonts w:hint="eastAsia"/>
        </w:rPr>
        <w:t xml:space="preserve"> </w:t>
      </w:r>
      <w:r w:rsidR="000E7259" w:rsidRPr="0068080F">
        <w:t>are</w:t>
      </w:r>
      <w:r w:rsidR="000E7259" w:rsidRPr="0068080F">
        <w:rPr>
          <w:rFonts w:hint="eastAsia"/>
        </w:rPr>
        <w:t xml:space="preserve"> </w:t>
      </w:r>
      <w:r w:rsidR="000E7259" w:rsidRPr="0068080F">
        <w:t>a</w:t>
      </w:r>
      <w:r w:rsidR="000E7259" w:rsidRPr="0068080F">
        <w:rPr>
          <w:rFonts w:hint="eastAsia"/>
        </w:rPr>
        <w:t xml:space="preserve"> large number of </w:t>
      </w:r>
      <w:r w:rsidR="000E7259" w:rsidRPr="0068080F">
        <w:t>protein</w:t>
      </w:r>
      <w:r w:rsidR="000E7259" w:rsidRPr="0068080F">
        <w:rPr>
          <w:rFonts w:hint="eastAsia"/>
        </w:rPr>
        <w:t>s with unknown</w:t>
      </w:r>
      <w:r w:rsidR="000E7259" w:rsidRPr="0068080F">
        <w:t xml:space="preserve"> function in new </w:t>
      </w:r>
      <w:r w:rsidR="007F02FF">
        <w:rPr>
          <w:rFonts w:hint="eastAsia"/>
        </w:rPr>
        <w:t>genome</w:t>
      </w:r>
      <w:r w:rsidR="000E7259" w:rsidRPr="0068080F">
        <w:rPr>
          <w:rFonts w:hint="eastAsia"/>
        </w:rPr>
        <w:t>s</w:t>
      </w:r>
      <w:r w:rsidR="000E7259" w:rsidRPr="0068080F">
        <w:t xml:space="preserve">. </w:t>
      </w:r>
      <w:r w:rsidR="000E7259" w:rsidRPr="0068080F">
        <w:rPr>
          <w:rFonts w:hint="eastAsia"/>
        </w:rPr>
        <w:t>Active learning methods</w:t>
      </w:r>
      <w:r w:rsidR="000E7259" w:rsidRPr="0068080F">
        <w:t xml:space="preserve"> </w:t>
      </w:r>
      <w:r w:rsidR="000E7259" w:rsidRPr="0068080F">
        <w:rPr>
          <w:rFonts w:hint="eastAsia"/>
        </w:rPr>
        <w:t xml:space="preserve">can </w:t>
      </w:r>
      <w:r w:rsidR="000E7259" w:rsidRPr="0068080F">
        <w:t>assis</w:t>
      </w:r>
      <w:r w:rsidR="000E7259" w:rsidRPr="0068080F">
        <w:rPr>
          <w:rFonts w:hint="eastAsia"/>
        </w:rPr>
        <w:t xml:space="preserve">t </w:t>
      </w:r>
      <w:r w:rsidR="000E7259" w:rsidRPr="0068080F">
        <w:t xml:space="preserve">biologists </w:t>
      </w:r>
      <w:r w:rsidR="000E7259" w:rsidRPr="0068080F">
        <w:rPr>
          <w:rFonts w:hint="eastAsia"/>
        </w:rPr>
        <w:t xml:space="preserve">for </w:t>
      </w:r>
      <w:r w:rsidR="000E7259" w:rsidRPr="0068080F">
        <w:t>select</w:t>
      </w:r>
      <w:r w:rsidR="000E7259" w:rsidRPr="0068080F">
        <w:rPr>
          <w:rFonts w:hint="eastAsia"/>
        </w:rPr>
        <w:t>ing</w:t>
      </w:r>
      <w:r w:rsidR="000E7259" w:rsidRPr="0068080F">
        <w:t xml:space="preserve"> the most valuable</w:t>
      </w:r>
      <w:r w:rsidR="000E7259" w:rsidRPr="0068080F">
        <w:rPr>
          <w:rFonts w:hint="eastAsia"/>
        </w:rPr>
        <w:t xml:space="preserve"> one</w:t>
      </w:r>
      <w:r w:rsidR="000E7259" w:rsidRPr="0068080F">
        <w:t>s</w:t>
      </w:r>
      <w:r w:rsidR="000E7259" w:rsidRPr="0068080F">
        <w:rPr>
          <w:rFonts w:hint="eastAsia"/>
        </w:rPr>
        <w:t xml:space="preserve"> as </w:t>
      </w:r>
      <w:r w:rsidR="000E7259" w:rsidRPr="0068080F">
        <w:t>candidates</w:t>
      </w:r>
      <w:r w:rsidR="000E7259" w:rsidRPr="0068080F">
        <w:rPr>
          <w:rFonts w:hint="eastAsia"/>
        </w:rPr>
        <w:t xml:space="preserve"> for biological</w:t>
      </w:r>
      <w:r w:rsidR="000E7259" w:rsidRPr="0068080F">
        <w:t xml:space="preserve"> experiments</w:t>
      </w:r>
      <w:r w:rsidR="000E7259" w:rsidRPr="0068080F">
        <w:rPr>
          <w:rFonts w:hint="eastAsia"/>
        </w:rPr>
        <w:t>. P</w:t>
      </w:r>
      <w:r w:rsidR="000E7259" w:rsidRPr="0068080F">
        <w:t>revious</w:t>
      </w:r>
      <w:r w:rsidR="000E7259" w:rsidRPr="0068080F">
        <w:rPr>
          <w:rFonts w:hint="eastAsia"/>
        </w:rPr>
        <w:t>ly</w:t>
      </w:r>
      <w:r w:rsidR="000E7259" w:rsidRPr="0068080F">
        <w:t xml:space="preserve">, </w:t>
      </w:r>
      <w:r w:rsidR="007F02FF" w:rsidRPr="00BF7DE3">
        <w:t xml:space="preserve">it is </w:t>
      </w:r>
      <w:r w:rsidR="007F02FF" w:rsidRPr="00BF7DE3">
        <w:rPr>
          <w:rFonts w:hint="eastAsia"/>
        </w:rPr>
        <w:t>proved</w:t>
      </w:r>
      <w:r w:rsidR="007F02FF" w:rsidRPr="00BF7DE3">
        <w:t xml:space="preserve"> that the protein function prediction </w:t>
      </w:r>
      <w:r w:rsidR="007F02FF" w:rsidRPr="00BF7DE3">
        <w:rPr>
          <w:rFonts w:hint="eastAsia"/>
        </w:rPr>
        <w:t>task</w:t>
      </w:r>
      <w:r w:rsidR="007F02FF" w:rsidRPr="00BF7DE3">
        <w:t xml:space="preserve"> is naturally Multi-Instance Multi-Label (MIML) learning problem</w:t>
      </w:r>
      <w:r w:rsidR="007F02FF" w:rsidRPr="00BF7DE3">
        <w:rPr>
          <w:rFonts w:hint="eastAsia"/>
        </w:rPr>
        <w:t xml:space="preserve">. </w:t>
      </w:r>
      <w:r w:rsidR="007F02FF">
        <w:rPr>
          <w:rFonts w:hint="eastAsia"/>
        </w:rPr>
        <w:t>In this paper</w:t>
      </w:r>
      <w:r w:rsidR="000E7259" w:rsidRPr="0068080F">
        <w:rPr>
          <w:rFonts w:hint="eastAsia"/>
        </w:rPr>
        <w:t>,</w:t>
      </w:r>
      <w:r w:rsidR="007F02FF">
        <w:rPr>
          <w:rFonts w:hint="eastAsia"/>
        </w:rPr>
        <w:t xml:space="preserve"> we formulate </w:t>
      </w:r>
      <w:r w:rsidR="007F02FF" w:rsidRPr="00BF7DE3">
        <w:rPr>
          <w:rFonts w:hint="eastAsia"/>
        </w:rPr>
        <w:t xml:space="preserve">the </w:t>
      </w:r>
      <w:r w:rsidR="007F02FF" w:rsidRPr="00BF7DE3">
        <w:t>problem</w:t>
      </w:r>
      <w:r w:rsidR="007F02FF" w:rsidRPr="00BF7DE3">
        <w:rPr>
          <w:rFonts w:hint="eastAsia"/>
        </w:rPr>
        <w:t xml:space="preserve"> of selecting </w:t>
      </w:r>
      <w:r w:rsidR="007F02FF" w:rsidRPr="00BF7DE3">
        <w:t xml:space="preserve">the most valuable </w:t>
      </w:r>
      <w:r w:rsidR="00DF4366">
        <w:rPr>
          <w:rFonts w:hint="eastAsia"/>
        </w:rPr>
        <w:t>protein</w:t>
      </w:r>
      <w:r w:rsidR="007F02FF" w:rsidRPr="00BF7DE3">
        <w:t>s</w:t>
      </w:r>
      <w:r w:rsidR="007F02FF" w:rsidRPr="00BF7DE3">
        <w:rPr>
          <w:rFonts w:hint="eastAsia"/>
        </w:rPr>
        <w:t xml:space="preserve"> in annotating genome-wide</w:t>
      </w:r>
      <w:r w:rsidR="007F02FF" w:rsidRPr="00BF7DE3">
        <w:t xml:space="preserve"> protein functions</w:t>
      </w:r>
      <w:r w:rsidR="007F02FF" w:rsidRPr="00BF7DE3">
        <w:rPr>
          <w:rFonts w:hint="eastAsia"/>
        </w:rPr>
        <w:t xml:space="preserve"> </w:t>
      </w:r>
      <w:r w:rsidR="007F02FF" w:rsidRPr="00BF7DE3">
        <w:t>as a MIML active learning task</w:t>
      </w:r>
      <w:r w:rsidR="007F02FF" w:rsidRPr="00BF7DE3">
        <w:rPr>
          <w:rFonts w:hint="eastAsia"/>
        </w:rPr>
        <w:t xml:space="preserve">, Then, </w:t>
      </w:r>
      <w:r w:rsidR="000E7259" w:rsidRPr="0068080F">
        <w:t xml:space="preserve">we propose a MIML active learning </w:t>
      </w:r>
      <w:r w:rsidR="000E7259" w:rsidRPr="0068080F">
        <w:rPr>
          <w:rFonts w:hint="eastAsia"/>
        </w:rPr>
        <w:t>framework</w:t>
      </w:r>
      <w:r w:rsidR="000E7259" w:rsidRPr="0068080F">
        <w:t xml:space="preserve"> named MIMLAL </w:t>
      </w:r>
      <w:r w:rsidR="000E7259" w:rsidRPr="0068080F">
        <w:rPr>
          <w:rFonts w:hint="eastAsia"/>
        </w:rPr>
        <w:t xml:space="preserve">and design two </w:t>
      </w:r>
      <w:r w:rsidR="000E7259" w:rsidRPr="0068080F">
        <w:t>algorithms</w:t>
      </w:r>
      <w:r w:rsidR="000E7259" w:rsidRPr="0068080F">
        <w:rPr>
          <w:rFonts w:hint="eastAsia"/>
        </w:rPr>
        <w:t xml:space="preserve"> </w:t>
      </w:r>
      <w:r w:rsidR="000E7259" w:rsidRPr="0068080F">
        <w:t xml:space="preserve">MIMLAL-A </w:t>
      </w:r>
      <w:r w:rsidR="000E7259" w:rsidRPr="0068080F">
        <w:rPr>
          <w:rFonts w:hint="eastAsia"/>
        </w:rPr>
        <w:t xml:space="preserve">and </w:t>
      </w:r>
      <w:r w:rsidR="000E7259" w:rsidRPr="0068080F">
        <w:t>MIMLAL-</w:t>
      </w:r>
      <w:r w:rsidR="000E7259" w:rsidRPr="0068080F">
        <w:rPr>
          <w:rFonts w:hint="eastAsia"/>
        </w:rPr>
        <w:t>R</w:t>
      </w:r>
      <w:r w:rsidR="000E7259" w:rsidRPr="0068080F">
        <w:t xml:space="preserve"> </w:t>
      </w:r>
      <w:r w:rsidR="00441EBF" w:rsidRPr="004504E8">
        <w:rPr>
          <w:rFonts w:hint="eastAsia"/>
        </w:rPr>
        <w:t>for genome-wide</w:t>
      </w:r>
      <w:r w:rsidR="000E7259" w:rsidRPr="0068080F">
        <w:t xml:space="preserve"> </w:t>
      </w:r>
      <w:r w:rsidR="00441EBF" w:rsidRPr="004504E8">
        <w:rPr>
          <w:rFonts w:hint="eastAsia"/>
        </w:rPr>
        <w:t>protein function</w:t>
      </w:r>
      <w:r w:rsidR="00441EBF" w:rsidRPr="004504E8">
        <w:t xml:space="preserve"> </w:t>
      </w:r>
      <w:r w:rsidR="00441EBF" w:rsidRPr="0068080F">
        <w:t>predict</w:t>
      </w:r>
      <w:r w:rsidR="00441EBF" w:rsidRPr="004504E8">
        <w:rPr>
          <w:rFonts w:hint="eastAsia"/>
        </w:rPr>
        <w:t>ion</w:t>
      </w:r>
      <w:r w:rsidR="000E7259" w:rsidRPr="0068080F">
        <w:t>.</w:t>
      </w:r>
      <w:r w:rsidR="000E7259" w:rsidRPr="0068080F">
        <w:rPr>
          <w:rFonts w:hint="eastAsia"/>
        </w:rPr>
        <w:t xml:space="preserve"> </w:t>
      </w:r>
      <w:r w:rsidR="000E7259" w:rsidRPr="0068080F">
        <w:t>MIMLAL</w:t>
      </w:r>
      <w:r w:rsidR="000E7259" w:rsidRPr="0068080F">
        <w:rPr>
          <w:rFonts w:hint="eastAsia"/>
        </w:rPr>
        <w:t xml:space="preserve"> </w:t>
      </w:r>
      <w:r w:rsidR="000E7259" w:rsidRPr="0068080F">
        <w:t>minimize</w:t>
      </w:r>
      <w:r w:rsidR="000E7259" w:rsidRPr="0068080F">
        <w:rPr>
          <w:rFonts w:hint="eastAsia"/>
        </w:rPr>
        <w:t>s</w:t>
      </w:r>
      <w:r w:rsidR="000E7259" w:rsidRPr="0068080F">
        <w:t xml:space="preserve"> an</w:t>
      </w:r>
      <w:r w:rsidR="000E7259" w:rsidRPr="0068080F">
        <w:rPr>
          <w:rFonts w:hint="eastAsia"/>
        </w:rPr>
        <w:t xml:space="preserve"> </w:t>
      </w:r>
      <w:r w:rsidR="000E7259" w:rsidRPr="0068080F">
        <w:t>a</w:t>
      </w:r>
      <w:bookmarkStart w:id="0" w:name="_GoBack"/>
      <w:bookmarkEnd w:id="0"/>
      <w:r w:rsidR="000E7259" w:rsidRPr="0068080F">
        <w:t>pproximated surrogate loss</w:t>
      </w:r>
      <w:r w:rsidR="000E7259" w:rsidRPr="0068080F">
        <w:rPr>
          <w:rFonts w:hint="eastAsia"/>
        </w:rPr>
        <w:t xml:space="preserve"> by </w:t>
      </w:r>
      <w:r w:rsidR="000E7259" w:rsidRPr="0068080F">
        <w:t xml:space="preserve">stochastic gradient descent </w:t>
      </w:r>
      <w:r w:rsidR="000E7259" w:rsidRPr="0068080F">
        <w:rPr>
          <w:rFonts w:hint="eastAsia"/>
        </w:rPr>
        <w:t xml:space="preserve">using </w:t>
      </w:r>
      <w:r w:rsidR="000E7259" w:rsidRPr="0068080F">
        <w:t>the most valuable bag-label pairs</w:t>
      </w:r>
      <w:r w:rsidR="000E7259" w:rsidRPr="0068080F">
        <w:rPr>
          <w:rFonts w:hint="eastAsia"/>
        </w:rPr>
        <w:t xml:space="preserve">, which </w:t>
      </w:r>
      <w:r w:rsidR="000E7259" w:rsidRPr="0068080F">
        <w:t xml:space="preserve">are </w:t>
      </w:r>
      <w:r w:rsidR="000E7259" w:rsidRPr="0068080F">
        <w:rPr>
          <w:rFonts w:hint="eastAsia"/>
        </w:rPr>
        <w:t>chose</w:t>
      </w:r>
      <w:r w:rsidR="000E7259" w:rsidRPr="0068080F">
        <w:t xml:space="preserve"> </w:t>
      </w:r>
      <w:r w:rsidR="000E7259" w:rsidRPr="0068080F">
        <w:rPr>
          <w:rFonts w:hint="eastAsia"/>
        </w:rPr>
        <w:t xml:space="preserve">by </w:t>
      </w:r>
      <w:r w:rsidR="000E7259" w:rsidRPr="0068080F">
        <w:t>the selection criterion combining label cardinality inconsistency (LCI) and diversity</w:t>
      </w:r>
      <w:r w:rsidR="000E7259" w:rsidRPr="0068080F">
        <w:rPr>
          <w:rFonts w:hint="eastAsia"/>
        </w:rPr>
        <w:t>. W</w:t>
      </w:r>
      <w:r w:rsidR="000E7259" w:rsidRPr="0068080F">
        <w:t>e have per</w:t>
      </w:r>
      <w:r w:rsidR="00441EBF" w:rsidRPr="004504E8">
        <w:t xml:space="preserve">formed experiments on </w:t>
      </w:r>
      <w:r w:rsidR="00877F38" w:rsidRPr="004504E8">
        <w:rPr>
          <w:rFonts w:hint="eastAsia"/>
        </w:rPr>
        <w:t>multiple</w:t>
      </w:r>
      <w:r w:rsidR="00441EBF" w:rsidRPr="004504E8">
        <w:t xml:space="preserve"> real</w:t>
      </w:r>
      <w:r w:rsidR="00441EBF" w:rsidRPr="004504E8">
        <w:rPr>
          <w:rFonts w:hint="eastAsia"/>
        </w:rPr>
        <w:t xml:space="preserve">-world </w:t>
      </w:r>
      <w:r w:rsidR="000E7259" w:rsidRPr="0068080F">
        <w:t xml:space="preserve">organisms including </w:t>
      </w:r>
      <w:proofErr w:type="spellStart"/>
      <w:r w:rsidR="000E7259" w:rsidRPr="001C0059">
        <w:rPr>
          <w:rFonts w:hint="eastAsia"/>
          <w:i/>
        </w:rPr>
        <w:t>Geobacter</w:t>
      </w:r>
      <w:proofErr w:type="spellEnd"/>
      <w:r w:rsidR="000E7259" w:rsidRPr="001C0059">
        <w:rPr>
          <w:rFonts w:hint="eastAsia"/>
          <w:i/>
        </w:rPr>
        <w:t xml:space="preserve"> </w:t>
      </w:r>
      <w:proofErr w:type="spellStart"/>
      <w:r w:rsidR="000E7259" w:rsidRPr="001C0059">
        <w:rPr>
          <w:rFonts w:hint="eastAsia"/>
          <w:i/>
        </w:rPr>
        <w:t>sulfurreducens</w:t>
      </w:r>
      <w:proofErr w:type="spellEnd"/>
      <w:r w:rsidR="000E7259" w:rsidRPr="001C0059">
        <w:rPr>
          <w:rFonts w:hint="eastAsia"/>
          <w:i/>
        </w:rPr>
        <w:t xml:space="preserve">, </w:t>
      </w:r>
      <w:proofErr w:type="spellStart"/>
      <w:r w:rsidR="000E7259" w:rsidRPr="001C0059">
        <w:rPr>
          <w:rFonts w:hint="eastAsia"/>
          <w:i/>
        </w:rPr>
        <w:t>Azotobacter</w:t>
      </w:r>
      <w:proofErr w:type="spellEnd"/>
      <w:r w:rsidR="000E7259" w:rsidRPr="001C0059">
        <w:rPr>
          <w:rFonts w:hint="eastAsia"/>
          <w:i/>
        </w:rPr>
        <w:t xml:space="preserve"> </w:t>
      </w:r>
      <w:proofErr w:type="spellStart"/>
      <w:r w:rsidR="000E7259" w:rsidRPr="001C0059">
        <w:rPr>
          <w:rFonts w:hint="eastAsia"/>
          <w:i/>
        </w:rPr>
        <w:t>vinelandii</w:t>
      </w:r>
      <w:proofErr w:type="spellEnd"/>
      <w:r w:rsidR="000E7259" w:rsidRPr="001C0059">
        <w:rPr>
          <w:i/>
        </w:rPr>
        <w:t xml:space="preserve">, </w:t>
      </w:r>
      <w:proofErr w:type="spellStart"/>
      <w:r w:rsidR="000E7259" w:rsidRPr="001C0059">
        <w:rPr>
          <w:i/>
        </w:rPr>
        <w:t>Shewanella</w:t>
      </w:r>
      <w:proofErr w:type="spellEnd"/>
      <w:r w:rsidR="000E7259" w:rsidRPr="001C0059">
        <w:rPr>
          <w:i/>
        </w:rPr>
        <w:t xml:space="preserve"> </w:t>
      </w:r>
      <w:proofErr w:type="spellStart"/>
      <w:r w:rsidR="000E7259" w:rsidRPr="001C0059">
        <w:rPr>
          <w:i/>
        </w:rPr>
        <w:t>loihica</w:t>
      </w:r>
      <w:proofErr w:type="spellEnd"/>
      <w:r w:rsidR="000E7259" w:rsidRPr="001C0059">
        <w:rPr>
          <w:i/>
        </w:rPr>
        <w:t xml:space="preserve"> PV-4, </w:t>
      </w:r>
      <w:proofErr w:type="spellStart"/>
      <w:r w:rsidR="000E7259" w:rsidRPr="001C0059">
        <w:rPr>
          <w:i/>
        </w:rPr>
        <w:t>escherichia</w:t>
      </w:r>
      <w:proofErr w:type="spellEnd"/>
      <w:r w:rsidR="000E7259" w:rsidRPr="001C0059">
        <w:rPr>
          <w:i/>
        </w:rPr>
        <w:t xml:space="preserve"> coli strain</w:t>
      </w:r>
      <w:r w:rsidR="000E7259" w:rsidRPr="001C0059">
        <w:rPr>
          <w:rFonts w:hint="eastAsia"/>
          <w:i/>
        </w:rPr>
        <w:t xml:space="preserve"> </w:t>
      </w:r>
      <w:r w:rsidR="000E7259" w:rsidRPr="001C0059">
        <w:rPr>
          <w:i/>
        </w:rPr>
        <w:t>K12</w:t>
      </w:r>
      <w:r w:rsidR="00877F38" w:rsidRPr="001C0059">
        <w:rPr>
          <w:rFonts w:hint="eastAsia"/>
          <w:i/>
        </w:rPr>
        <w:t>,</w:t>
      </w:r>
      <w:r w:rsidR="00877F38" w:rsidRPr="001C0059">
        <w:rPr>
          <w:i/>
        </w:rPr>
        <w:t xml:space="preserve"> Saccharomyces </w:t>
      </w:r>
      <w:proofErr w:type="spellStart"/>
      <w:r w:rsidR="00877F38" w:rsidRPr="001C0059">
        <w:rPr>
          <w:i/>
        </w:rPr>
        <w:t>cerevisiae</w:t>
      </w:r>
      <w:proofErr w:type="spellEnd"/>
      <w:r w:rsidR="00877F38" w:rsidRPr="001C0059">
        <w:rPr>
          <w:rFonts w:hint="eastAsia"/>
          <w:i/>
        </w:rPr>
        <w:t xml:space="preserve">, </w:t>
      </w:r>
      <w:proofErr w:type="spellStart"/>
      <w:r w:rsidR="00877F38" w:rsidRPr="001C0059">
        <w:rPr>
          <w:i/>
        </w:rPr>
        <w:t>Caenorhabditis</w:t>
      </w:r>
      <w:proofErr w:type="spellEnd"/>
      <w:r w:rsidR="00877F38" w:rsidRPr="001C0059">
        <w:rPr>
          <w:i/>
        </w:rPr>
        <w:t xml:space="preserve"> </w:t>
      </w:r>
      <w:proofErr w:type="spellStart"/>
      <w:r w:rsidR="00877F38" w:rsidRPr="001C0059">
        <w:rPr>
          <w:i/>
        </w:rPr>
        <w:t>elegans</w:t>
      </w:r>
      <w:proofErr w:type="spellEnd"/>
      <w:r w:rsidR="00877F38" w:rsidRPr="001C0059">
        <w:rPr>
          <w:rFonts w:hint="eastAsia"/>
          <w:i/>
        </w:rPr>
        <w:t>,</w:t>
      </w:r>
      <w:r w:rsidR="00877F38" w:rsidRPr="001C0059">
        <w:rPr>
          <w:i/>
        </w:rPr>
        <w:t xml:space="preserve"> Drosophila melanogaster</w:t>
      </w:r>
      <w:r w:rsidR="00877F38" w:rsidRPr="001C0059">
        <w:rPr>
          <w:rFonts w:hint="eastAsia"/>
          <w:i/>
        </w:rPr>
        <w:t>，</w:t>
      </w:r>
      <w:proofErr w:type="spellStart"/>
      <w:r w:rsidR="00877F38" w:rsidRPr="001C0059">
        <w:rPr>
          <w:i/>
        </w:rPr>
        <w:t>Mus</w:t>
      </w:r>
      <w:proofErr w:type="spellEnd"/>
      <w:r w:rsidR="00877F38" w:rsidRPr="001C0059">
        <w:rPr>
          <w:i/>
        </w:rPr>
        <w:t xml:space="preserve"> </w:t>
      </w:r>
      <w:proofErr w:type="spellStart"/>
      <w:r w:rsidR="00877F38" w:rsidRPr="001C0059">
        <w:rPr>
          <w:i/>
        </w:rPr>
        <w:t>musculus</w:t>
      </w:r>
      <w:r w:rsidR="00877F38" w:rsidRPr="001C0059">
        <w:rPr>
          <w:i/>
        </w:rPr>
        <w:t>，</w:t>
      </w:r>
      <w:r w:rsidR="00877F38" w:rsidRPr="001C0059">
        <w:rPr>
          <w:i/>
        </w:rPr>
        <w:t>Homo</w:t>
      </w:r>
      <w:proofErr w:type="spellEnd"/>
      <w:r w:rsidR="00877F38" w:rsidRPr="001C0059">
        <w:rPr>
          <w:i/>
        </w:rPr>
        <w:t xml:space="preserve"> sapiens</w:t>
      </w:r>
      <w:r w:rsidR="000E7259" w:rsidRPr="004504E8">
        <w:t xml:space="preserve">. </w:t>
      </w:r>
      <w:r w:rsidR="000E7259" w:rsidRPr="0068080F">
        <w:rPr>
          <w:rFonts w:hint="eastAsia"/>
        </w:rPr>
        <w:t>T</w:t>
      </w:r>
      <w:r w:rsidR="000E7259" w:rsidRPr="0068080F">
        <w:t>he proposed approaches MIMLAL-A and MIMLAL-R achieve</w:t>
      </w:r>
      <w:r w:rsidR="000E7259" w:rsidRPr="0068080F">
        <w:rPr>
          <w:rFonts w:hint="eastAsia"/>
        </w:rPr>
        <w:t xml:space="preserve"> excellent performance </w:t>
      </w:r>
      <w:r w:rsidR="000E7259" w:rsidRPr="0068080F">
        <w:t xml:space="preserve">in all cases. </w:t>
      </w:r>
    </w:p>
    <w:p w14:paraId="069B59FA" w14:textId="5411ACC3" w:rsidR="00E211BC" w:rsidRDefault="00E211BC" w:rsidP="00F52074">
      <w:pPr>
        <w:pStyle w:val="ccbsbkeyword1"/>
      </w:pPr>
      <w:bookmarkStart w:id="1" w:name="OLE_LINK6"/>
      <w:bookmarkStart w:id="2" w:name="OLE_LINK7"/>
      <w:r w:rsidRPr="003B7DCB">
        <w:rPr>
          <w:rStyle w:val="ccbcbkeywords"/>
        </w:rPr>
        <w:t>Keywords:</w:t>
      </w:r>
      <w:r w:rsidRPr="003B7DCB">
        <w:t xml:space="preserve"> </w:t>
      </w:r>
      <w:r w:rsidR="00DC295F">
        <w:rPr>
          <w:rFonts w:hint="eastAsia"/>
        </w:rPr>
        <w:t>P</w:t>
      </w:r>
      <w:r w:rsidR="00DC295F">
        <w:t>rotein</w:t>
      </w:r>
      <w:r w:rsidR="00DC295F" w:rsidRPr="00DC295F">
        <w:t xml:space="preserve"> </w:t>
      </w:r>
      <w:r w:rsidR="00DC295F">
        <w:rPr>
          <w:rFonts w:hint="eastAsia"/>
        </w:rPr>
        <w:t>F</w:t>
      </w:r>
      <w:r w:rsidR="00DC295F" w:rsidRPr="00DC295F">
        <w:t xml:space="preserve">unction </w:t>
      </w:r>
      <w:r w:rsidR="00DC295F">
        <w:rPr>
          <w:rFonts w:hint="eastAsia"/>
        </w:rPr>
        <w:t>P</w:t>
      </w:r>
      <w:r w:rsidR="00DC295F" w:rsidRPr="00DC295F">
        <w:t>rediction</w:t>
      </w:r>
      <w:r w:rsidR="00DC295F">
        <w:rPr>
          <w:rFonts w:hint="eastAsia"/>
        </w:rPr>
        <w:t>,</w:t>
      </w:r>
      <w:r w:rsidR="00DC295F" w:rsidRPr="00DC295F">
        <w:t xml:space="preserve"> </w:t>
      </w:r>
      <w:r w:rsidR="00DC295F">
        <w:rPr>
          <w:rFonts w:hint="eastAsia"/>
        </w:rPr>
        <w:t>M</w:t>
      </w:r>
      <w:r w:rsidR="00DC295F" w:rsidRPr="00DC295F">
        <w:t xml:space="preserve">ulti-instance </w:t>
      </w:r>
      <w:r w:rsidR="00DC295F">
        <w:rPr>
          <w:rFonts w:hint="eastAsia"/>
        </w:rPr>
        <w:t>M</w:t>
      </w:r>
      <w:r w:rsidR="00DC295F" w:rsidRPr="00DC295F">
        <w:t xml:space="preserve">ulti-label </w:t>
      </w:r>
      <w:r w:rsidR="00DC295F">
        <w:rPr>
          <w:rFonts w:hint="eastAsia"/>
        </w:rPr>
        <w:t>L</w:t>
      </w:r>
      <w:r w:rsidR="00DC295F" w:rsidRPr="00DC295F">
        <w:t>earning</w:t>
      </w:r>
      <w:r w:rsidR="00DC295F">
        <w:rPr>
          <w:rFonts w:hint="eastAsia"/>
        </w:rPr>
        <w:t>,</w:t>
      </w:r>
      <w:r w:rsidR="00DC295F" w:rsidRPr="00DC295F">
        <w:t xml:space="preserve"> </w:t>
      </w:r>
      <w:r w:rsidR="00DC295F">
        <w:rPr>
          <w:rFonts w:hint="eastAsia"/>
        </w:rPr>
        <w:t>A</w:t>
      </w:r>
      <w:r w:rsidR="00731AB1">
        <w:t>ctive</w:t>
      </w:r>
      <w:r w:rsidR="00731AB1">
        <w:rPr>
          <w:rFonts w:hint="eastAsia"/>
        </w:rPr>
        <w:t xml:space="preserve"> </w:t>
      </w:r>
      <w:r w:rsidR="00DC295F">
        <w:rPr>
          <w:rFonts w:hint="eastAsia"/>
        </w:rPr>
        <w:t>L</w:t>
      </w:r>
      <w:r w:rsidR="00DC295F" w:rsidRPr="00DC295F">
        <w:t>earning</w:t>
      </w:r>
    </w:p>
    <w:p w14:paraId="10D774BC" w14:textId="77777777" w:rsidR="00E211BC" w:rsidRDefault="00E211BC" w:rsidP="00F52074">
      <w:pPr>
        <w:pStyle w:val="ccbsb-reference"/>
      </w:pPr>
      <w:r>
        <w:t>Reference</w:t>
      </w:r>
    </w:p>
    <w:p w14:paraId="6D1040BF" w14:textId="17799B08" w:rsidR="00C55D99" w:rsidRDefault="009F52C8" w:rsidP="00F52074">
      <w:pPr>
        <w:pStyle w:val="ccbsbreference1"/>
        <w:spacing w:before="156" w:after="156"/>
        <w:rPr>
          <w:rFonts w:hint="eastAsia"/>
        </w:rPr>
      </w:pPr>
      <w:r>
        <w:rPr>
          <w:rFonts w:hint="eastAsia"/>
        </w:rPr>
        <w:t xml:space="preserve">[1] </w:t>
      </w:r>
      <w:r w:rsidR="00C55D99">
        <w:t>Wu J, Huang SJ, Zhou ZH</w:t>
      </w:r>
      <w:r>
        <w:rPr>
          <w:rFonts w:hint="eastAsia"/>
        </w:rPr>
        <w:t>.</w:t>
      </w:r>
      <w:r w:rsidR="00C55D99">
        <w:t xml:space="preserve"> Genome-wide protein function prediction through multi-instance multi-label </w:t>
      </w:r>
      <w:proofErr w:type="gramStart"/>
      <w:r w:rsidR="00C55D99">
        <w:t>learning</w:t>
      </w:r>
      <w:r w:rsidRPr="00367643">
        <w:t>[</w:t>
      </w:r>
      <w:proofErr w:type="gramEnd"/>
      <w:r w:rsidRPr="00367643">
        <w:t xml:space="preserve">J]. </w:t>
      </w:r>
      <w:proofErr w:type="gramStart"/>
      <w:r w:rsidR="00C55D99">
        <w:t xml:space="preserve">IEEE/ACM Transactions on Computational Biology &amp; Bioinformatics, </w:t>
      </w:r>
      <w:r>
        <w:rPr>
          <w:rFonts w:hint="eastAsia"/>
        </w:rPr>
        <w:t xml:space="preserve">2014, </w:t>
      </w:r>
      <w:r w:rsidR="00C55D99">
        <w:t>11(5), 891-902.</w:t>
      </w:r>
      <w:proofErr w:type="gramEnd"/>
    </w:p>
    <w:p w14:paraId="7F74C12F" w14:textId="451361B0" w:rsidR="009F52C8" w:rsidRDefault="009F52C8" w:rsidP="00F52074">
      <w:pPr>
        <w:pStyle w:val="ccbsbreference1"/>
        <w:spacing w:before="156" w:after="156"/>
        <w:rPr>
          <w:rFonts w:hint="eastAsia"/>
        </w:rPr>
      </w:pPr>
      <w:r>
        <w:rPr>
          <w:rFonts w:hint="eastAsia"/>
        </w:rPr>
        <w:t xml:space="preserve">[2] </w:t>
      </w:r>
      <w:r>
        <w:t>Zhou ZH, Zhang ML, Huang SJ, Li YF</w:t>
      </w:r>
      <w:r w:rsidRPr="009B7F74">
        <w:t>, et al.</w:t>
      </w:r>
      <w:r>
        <w:t xml:space="preserve"> (2012) Multi-instance multi-label learning</w:t>
      </w:r>
      <w:r>
        <w:rPr>
          <w:rFonts w:hint="eastAsia"/>
        </w:rPr>
        <w:t xml:space="preserve"> </w:t>
      </w:r>
      <w:r w:rsidRPr="00367643">
        <w:t>[J]</w:t>
      </w:r>
      <w:r>
        <w:t xml:space="preserve">. </w:t>
      </w:r>
      <w:proofErr w:type="gramStart"/>
      <w:r>
        <w:t>Artificial Intelligence, 2012</w:t>
      </w:r>
      <w:r>
        <w:rPr>
          <w:rFonts w:hint="eastAsia"/>
        </w:rPr>
        <w:t>,</w:t>
      </w:r>
      <w:r>
        <w:t>176(1), 2291-2320.</w:t>
      </w:r>
      <w:proofErr w:type="gramEnd"/>
      <w:r>
        <w:t xml:space="preserve"> </w:t>
      </w:r>
    </w:p>
    <w:p w14:paraId="2950EDBE" w14:textId="571E9B5A" w:rsidR="009F52C8" w:rsidRPr="009F52C8" w:rsidRDefault="009F52C8" w:rsidP="009F52C8">
      <w:pPr>
        <w:pStyle w:val="references"/>
        <w:rPr>
          <w:rFonts w:eastAsia="宋体"/>
          <w:noProof w:val="0"/>
          <w:sz w:val="20"/>
          <w:szCs w:val="20"/>
          <w:lang w:eastAsia="zh-CN"/>
        </w:rPr>
      </w:pPr>
      <w:r>
        <w:rPr>
          <w:rFonts w:eastAsia="宋体" w:hint="eastAsia"/>
          <w:noProof w:val="0"/>
          <w:sz w:val="20"/>
          <w:szCs w:val="20"/>
          <w:lang w:eastAsia="zh-CN"/>
        </w:rPr>
        <w:t xml:space="preserve">[3] </w:t>
      </w:r>
      <w:r w:rsidRPr="009F52C8">
        <w:rPr>
          <w:rFonts w:eastAsia="宋体"/>
          <w:noProof w:val="0"/>
          <w:sz w:val="20"/>
          <w:szCs w:val="20"/>
          <w:lang w:eastAsia="zh-CN"/>
        </w:rPr>
        <w:t xml:space="preserve">Huang SJ, Gao W, </w:t>
      </w:r>
      <w:r w:rsidR="009F23C6">
        <w:rPr>
          <w:rFonts w:eastAsia="宋体"/>
          <w:noProof w:val="0"/>
          <w:sz w:val="20"/>
          <w:szCs w:val="20"/>
          <w:lang w:eastAsia="zh-CN"/>
        </w:rPr>
        <w:t>Zhou ZH</w:t>
      </w:r>
      <w:r w:rsidR="009F23C6">
        <w:rPr>
          <w:rFonts w:eastAsia="宋体" w:hint="eastAsia"/>
          <w:noProof w:val="0"/>
          <w:sz w:val="20"/>
          <w:szCs w:val="20"/>
          <w:lang w:eastAsia="zh-CN"/>
        </w:rPr>
        <w:t xml:space="preserve">. </w:t>
      </w:r>
      <w:proofErr w:type="gramStart"/>
      <w:r w:rsidRPr="009F52C8">
        <w:rPr>
          <w:rFonts w:eastAsia="宋体"/>
          <w:noProof w:val="0"/>
          <w:sz w:val="20"/>
          <w:szCs w:val="20"/>
          <w:lang w:eastAsia="zh-CN"/>
        </w:rPr>
        <w:t>Fast multi-instance multi-label learning</w:t>
      </w:r>
      <w:r>
        <w:rPr>
          <w:rFonts w:eastAsia="宋体" w:hint="eastAsia"/>
          <w:noProof w:val="0"/>
          <w:sz w:val="20"/>
          <w:szCs w:val="20"/>
          <w:lang w:eastAsia="zh-CN"/>
        </w:rPr>
        <w:t xml:space="preserve"> </w:t>
      </w:r>
      <w:r w:rsidRPr="009F52C8">
        <w:rPr>
          <w:rFonts w:eastAsia="宋体"/>
          <w:noProof w:val="0"/>
          <w:sz w:val="20"/>
          <w:szCs w:val="20"/>
          <w:lang w:eastAsia="zh-CN"/>
        </w:rPr>
        <w:t>[</w:t>
      </w:r>
      <w:r w:rsidR="009F23C6">
        <w:rPr>
          <w:rFonts w:eastAsia="宋体" w:hint="eastAsia"/>
          <w:noProof w:val="0"/>
          <w:sz w:val="20"/>
          <w:szCs w:val="20"/>
          <w:lang w:eastAsia="zh-CN"/>
        </w:rPr>
        <w:t>C</w:t>
      </w:r>
      <w:r w:rsidRPr="009F52C8">
        <w:rPr>
          <w:rFonts w:eastAsia="宋体"/>
          <w:noProof w:val="0"/>
          <w:sz w:val="20"/>
          <w:szCs w:val="20"/>
          <w:lang w:eastAsia="zh-CN"/>
        </w:rPr>
        <w:t>].</w:t>
      </w:r>
      <w:proofErr w:type="gramEnd"/>
      <w:r w:rsidRPr="009F52C8">
        <w:rPr>
          <w:rFonts w:eastAsia="宋体"/>
          <w:noProof w:val="0"/>
          <w:sz w:val="20"/>
          <w:szCs w:val="20"/>
          <w:lang w:eastAsia="zh-CN"/>
        </w:rPr>
        <w:t xml:space="preserve"> In: Proceedings of the 28th AAAI Conference on Artificial Intelligence (AAAI'14), Quebec City, Canada, 2014, pp.1868-1874. (CORR abs/1310.2049)</w:t>
      </w:r>
    </w:p>
    <w:p w14:paraId="304C5067" w14:textId="398DBB91" w:rsidR="009F52C8" w:rsidRPr="00812AF8" w:rsidRDefault="009F52C8" w:rsidP="009F52C8">
      <w:pPr>
        <w:pStyle w:val="ccbsbreference1"/>
        <w:spacing w:before="156" w:after="156"/>
        <w:rPr>
          <w:rFonts w:hint="eastAsia"/>
        </w:rPr>
      </w:pPr>
      <w:r>
        <w:lastRenderedPageBreak/>
        <w:t>[</w:t>
      </w:r>
      <w:r w:rsidR="005A4D0B">
        <w:rPr>
          <w:rFonts w:hint="eastAsia"/>
        </w:rPr>
        <w:t>4</w:t>
      </w:r>
      <w:r>
        <w:t>]</w:t>
      </w:r>
      <w:r w:rsidR="005A4D0B">
        <w:t xml:space="preserve"> </w:t>
      </w:r>
      <w:r>
        <w:t xml:space="preserve">Huang </w:t>
      </w:r>
      <w:proofErr w:type="gramStart"/>
      <w:r>
        <w:t xml:space="preserve">SJ </w:t>
      </w:r>
      <w:r w:rsidR="005A4D0B">
        <w:rPr>
          <w:rFonts w:hint="eastAsia"/>
        </w:rPr>
        <w:t>,</w:t>
      </w:r>
      <w:proofErr w:type="gramEnd"/>
      <w:r>
        <w:t xml:space="preserve"> Zhou ZH</w:t>
      </w:r>
      <w:r w:rsidR="005A4D0B">
        <w:rPr>
          <w:rFonts w:hint="eastAsia"/>
        </w:rPr>
        <w:t>.</w:t>
      </w:r>
      <w:r>
        <w:t xml:space="preserve"> </w:t>
      </w:r>
      <w:proofErr w:type="gramStart"/>
      <w:r>
        <w:t>Active query driven by uncertainty and diversity for incremental multi-label learning</w:t>
      </w:r>
      <w:r w:rsidR="005A4D0B">
        <w:rPr>
          <w:rFonts w:hint="eastAsia"/>
        </w:rPr>
        <w:t xml:space="preserve"> </w:t>
      </w:r>
      <w:r w:rsidR="005A4D0B" w:rsidRPr="009F52C8">
        <w:t>[</w:t>
      </w:r>
      <w:r w:rsidR="005A4D0B">
        <w:rPr>
          <w:rFonts w:hint="eastAsia"/>
        </w:rPr>
        <w:t>C</w:t>
      </w:r>
      <w:r w:rsidR="005A4D0B" w:rsidRPr="009F52C8">
        <w:t>]</w:t>
      </w:r>
      <w:r>
        <w:t>.</w:t>
      </w:r>
      <w:proofErr w:type="gramEnd"/>
      <w:r>
        <w:t xml:space="preserve"> In: Proceedings of </w:t>
      </w:r>
      <w:proofErr w:type="spellStart"/>
      <w:proofErr w:type="gramStart"/>
      <w:r>
        <w:t>th</w:t>
      </w:r>
      <w:proofErr w:type="spellEnd"/>
      <w:proofErr w:type="gramEnd"/>
      <w:r>
        <w:t xml:space="preserve"> 13th IEEE International Conference on Data Mining (ICDM'13), Dallas, TX, 2013, pp.1079-1084.</w:t>
      </w:r>
    </w:p>
    <w:bookmarkEnd w:id="1"/>
    <w:bookmarkEnd w:id="2"/>
    <w:p w14:paraId="3071EB7F" w14:textId="77777777" w:rsidR="00E211BC" w:rsidRPr="00E470DF" w:rsidRDefault="00E211BC" w:rsidP="00E30DF8">
      <w:pPr>
        <w:pStyle w:val="ccbsbmainbody"/>
        <w:ind w:firstLineChars="0" w:firstLine="0"/>
      </w:pPr>
    </w:p>
    <w:sectPr w:rsidR="00E211BC" w:rsidRPr="00E470DF" w:rsidSect="00B11787">
      <w:pgSz w:w="11906" w:h="16838"/>
      <w:pgMar w:top="169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2A17"/>
    <w:rsid w:val="000640C5"/>
    <w:rsid w:val="000E7259"/>
    <w:rsid w:val="0011533D"/>
    <w:rsid w:val="00150466"/>
    <w:rsid w:val="00155993"/>
    <w:rsid w:val="001C0059"/>
    <w:rsid w:val="001E01B3"/>
    <w:rsid w:val="001F52C6"/>
    <w:rsid w:val="002130B8"/>
    <w:rsid w:val="0029149A"/>
    <w:rsid w:val="002C7AAF"/>
    <w:rsid w:val="00367643"/>
    <w:rsid w:val="003A7820"/>
    <w:rsid w:val="003B2FA3"/>
    <w:rsid w:val="003B7DCB"/>
    <w:rsid w:val="003C736D"/>
    <w:rsid w:val="00415694"/>
    <w:rsid w:val="0043527D"/>
    <w:rsid w:val="00441EBF"/>
    <w:rsid w:val="00442230"/>
    <w:rsid w:val="004504E8"/>
    <w:rsid w:val="00464782"/>
    <w:rsid w:val="004A60C4"/>
    <w:rsid w:val="004F24A9"/>
    <w:rsid w:val="005A4D0B"/>
    <w:rsid w:val="005C76C2"/>
    <w:rsid w:val="0068080F"/>
    <w:rsid w:val="006D6010"/>
    <w:rsid w:val="00726959"/>
    <w:rsid w:val="00731AB1"/>
    <w:rsid w:val="0076656C"/>
    <w:rsid w:val="007F02FF"/>
    <w:rsid w:val="00812AF8"/>
    <w:rsid w:val="00863E48"/>
    <w:rsid w:val="00863F33"/>
    <w:rsid w:val="00877F38"/>
    <w:rsid w:val="00902E07"/>
    <w:rsid w:val="0090654F"/>
    <w:rsid w:val="00916230"/>
    <w:rsid w:val="00933906"/>
    <w:rsid w:val="009A1220"/>
    <w:rsid w:val="009B7F74"/>
    <w:rsid w:val="009F23C6"/>
    <w:rsid w:val="009F52C8"/>
    <w:rsid w:val="00A20425"/>
    <w:rsid w:val="00A62A17"/>
    <w:rsid w:val="00AC6C85"/>
    <w:rsid w:val="00B11787"/>
    <w:rsid w:val="00B27BCF"/>
    <w:rsid w:val="00B80526"/>
    <w:rsid w:val="00B812C9"/>
    <w:rsid w:val="00BF7DE3"/>
    <w:rsid w:val="00C350D1"/>
    <w:rsid w:val="00C41A34"/>
    <w:rsid w:val="00C55D99"/>
    <w:rsid w:val="00C8333D"/>
    <w:rsid w:val="00C95308"/>
    <w:rsid w:val="00DC295F"/>
    <w:rsid w:val="00DF4366"/>
    <w:rsid w:val="00E02E8B"/>
    <w:rsid w:val="00E211BC"/>
    <w:rsid w:val="00E21CBD"/>
    <w:rsid w:val="00E30DF8"/>
    <w:rsid w:val="00E4098B"/>
    <w:rsid w:val="00E470DF"/>
    <w:rsid w:val="00E66006"/>
    <w:rsid w:val="00EB644A"/>
    <w:rsid w:val="00EF0D8F"/>
    <w:rsid w:val="00F44386"/>
    <w:rsid w:val="00F50F9F"/>
    <w:rsid w:val="00F52074"/>
    <w:rsid w:val="00F74006"/>
    <w:rsid w:val="00FD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7ADC4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782"/>
    <w:pPr>
      <w:spacing w:before="1460" w:after="1460"/>
    </w:pPr>
    <w:rPr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1F5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1F52C6"/>
    <w:pPr>
      <w:kinsoku w:val="0"/>
      <w:overflowPunct w:val="0"/>
      <w:autoSpaceDE w:val="0"/>
      <w:autoSpaceDN w:val="0"/>
      <w:outlineLvl w:val="1"/>
    </w:pPr>
    <w:rPr>
      <w:b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F52C6"/>
    <w:pPr>
      <w:keepNext/>
      <w:keepLines/>
      <w:outlineLvl w:val="2"/>
    </w:pPr>
    <w:rPr>
      <w:b/>
      <w:bCs/>
      <w:kern w:val="2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1F52C6"/>
    <w:pPr>
      <w:keepNext/>
      <w:keepLines/>
      <w:outlineLvl w:val="3"/>
    </w:pPr>
    <w:rPr>
      <w:b/>
      <w:bCs/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9"/>
    <w:locked/>
    <w:rsid w:val="001F52C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9"/>
    <w:locked/>
    <w:rsid w:val="001F52C6"/>
    <w:rPr>
      <w:b/>
      <w:bCs/>
      <w:kern w:val="2"/>
      <w:sz w:val="32"/>
      <w:szCs w:val="32"/>
    </w:rPr>
  </w:style>
  <w:style w:type="character" w:customStyle="1" w:styleId="30">
    <w:name w:val="标题 3字符"/>
    <w:basedOn w:val="a0"/>
    <w:link w:val="3"/>
    <w:uiPriority w:val="99"/>
    <w:locked/>
    <w:rsid w:val="001F52C6"/>
    <w:rPr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uiPriority w:val="99"/>
    <w:locked/>
    <w:rsid w:val="001F52C6"/>
    <w:rPr>
      <w:b/>
      <w:bCs/>
      <w:kern w:val="2"/>
      <w:sz w:val="28"/>
      <w:szCs w:val="28"/>
    </w:rPr>
  </w:style>
  <w:style w:type="paragraph" w:customStyle="1" w:styleId="ccbsb-reference">
    <w:name w:val="ccbsb-reference"/>
    <w:basedOn w:val="a"/>
    <w:uiPriority w:val="99"/>
    <w:rsid w:val="00F52074"/>
    <w:pPr>
      <w:kinsoku w:val="0"/>
      <w:overflowPunct w:val="0"/>
      <w:adjustRightInd w:val="0"/>
      <w:snapToGrid w:val="0"/>
      <w:spacing w:before="120" w:after="120"/>
    </w:pPr>
    <w:rPr>
      <w:b/>
      <w:bCs/>
      <w:sz w:val="28"/>
      <w:szCs w:val="28"/>
      <w:shd w:val="clear" w:color="auto" w:fill="FFFFFF"/>
    </w:rPr>
  </w:style>
  <w:style w:type="paragraph" w:customStyle="1" w:styleId="ccbsbFirstNameandorganization">
    <w:name w:val="ccbsb_First Name and organization"/>
    <w:next w:val="ccbsbchinesename"/>
    <w:link w:val="ccbsbFirstNameandorganizationChar"/>
    <w:uiPriority w:val="99"/>
    <w:rsid w:val="00C8333D"/>
    <w:pPr>
      <w:kinsoku w:val="0"/>
      <w:overflowPunct w:val="0"/>
      <w:autoSpaceDE w:val="0"/>
      <w:autoSpaceDN w:val="0"/>
      <w:jc w:val="center"/>
    </w:pPr>
    <w:rPr>
      <w:sz w:val="22"/>
    </w:rPr>
  </w:style>
  <w:style w:type="character" w:customStyle="1" w:styleId="ccbsbFirstNameandorganizationChar">
    <w:name w:val="ccbsb_First Name and organization Char"/>
    <w:link w:val="ccbsbFirstNameandorganization"/>
    <w:uiPriority w:val="99"/>
    <w:locked/>
    <w:rsid w:val="00C8333D"/>
    <w:rPr>
      <w:kern w:val="2"/>
      <w:sz w:val="22"/>
      <w:szCs w:val="22"/>
    </w:rPr>
  </w:style>
  <w:style w:type="paragraph" w:customStyle="1" w:styleId="ccbsbchinesename">
    <w:name w:val="ccbsb_chinese name"/>
    <w:basedOn w:val="ccbsbFirstNameandorganization"/>
    <w:uiPriority w:val="99"/>
    <w:rsid w:val="00902E07"/>
    <w:rPr>
      <w:kern w:val="0"/>
      <w:sz w:val="20"/>
      <w:szCs w:val="20"/>
    </w:rPr>
  </w:style>
  <w:style w:type="paragraph" w:customStyle="1" w:styleId="ccbsbemail">
    <w:name w:val="ccbsb_email"/>
    <w:next w:val="a"/>
    <w:uiPriority w:val="99"/>
    <w:locked/>
    <w:rsid w:val="006D6010"/>
    <w:pPr>
      <w:widowControl w:val="0"/>
      <w:kinsoku w:val="0"/>
      <w:overflowPunct w:val="0"/>
      <w:autoSpaceDE w:val="0"/>
      <w:autoSpaceDN w:val="0"/>
      <w:jc w:val="center"/>
    </w:pPr>
    <w:rPr>
      <w:i/>
      <w:iCs/>
      <w:sz w:val="22"/>
    </w:rPr>
  </w:style>
  <w:style w:type="paragraph" w:customStyle="1" w:styleId="ccbsbtitle">
    <w:name w:val="ccbsb_title"/>
    <w:next w:val="ccbsbFirstNameandorganization"/>
    <w:uiPriority w:val="99"/>
    <w:locked/>
    <w:rsid w:val="006D6010"/>
    <w:pPr>
      <w:kinsoku w:val="0"/>
      <w:overflowPunct w:val="0"/>
      <w:autoSpaceDE w:val="0"/>
      <w:autoSpaceDN w:val="0"/>
      <w:spacing w:before="120" w:after="120" w:line="720" w:lineRule="auto"/>
      <w:jc w:val="center"/>
      <w:outlineLvl w:val="0"/>
    </w:pPr>
    <w:rPr>
      <w:b/>
      <w:bCs/>
      <w:kern w:val="44"/>
      <w:sz w:val="32"/>
      <w:szCs w:val="32"/>
    </w:rPr>
  </w:style>
  <w:style w:type="paragraph" w:customStyle="1" w:styleId="ccbsbabstract">
    <w:name w:val="ccbsb_abstract"/>
    <w:uiPriority w:val="99"/>
    <w:rsid w:val="002C7AAF"/>
    <w:pPr>
      <w:spacing w:before="120" w:after="120"/>
    </w:pPr>
    <w:rPr>
      <w:b/>
      <w:bCs/>
      <w:sz w:val="28"/>
      <w:szCs w:val="28"/>
    </w:rPr>
  </w:style>
  <w:style w:type="paragraph" w:customStyle="1" w:styleId="ccbsbreference1">
    <w:name w:val="ccbsb_reference_1"/>
    <w:basedOn w:val="ccbsbmainbody"/>
    <w:uiPriority w:val="99"/>
    <w:rsid w:val="00F52074"/>
    <w:pPr>
      <w:spacing w:beforeLines="50" w:afterLines="50"/>
      <w:ind w:firstLineChars="0" w:firstLine="0"/>
    </w:pPr>
    <w:rPr>
      <w:sz w:val="20"/>
      <w:szCs w:val="20"/>
    </w:rPr>
  </w:style>
  <w:style w:type="paragraph" w:customStyle="1" w:styleId="ccbsbmainbody">
    <w:name w:val="ccbsb_main body"/>
    <w:link w:val="ccbsbmainbodyChar"/>
    <w:uiPriority w:val="99"/>
    <w:rsid w:val="00E02E8B"/>
    <w:pPr>
      <w:widowControl w:val="0"/>
      <w:kinsoku w:val="0"/>
      <w:overflowPunct w:val="0"/>
      <w:adjustRightInd w:val="0"/>
      <w:snapToGrid w:val="0"/>
      <w:spacing w:before="120" w:after="120"/>
      <w:ind w:firstLineChars="150" w:firstLine="150"/>
      <w:jc w:val="both"/>
    </w:pPr>
    <w:rPr>
      <w:kern w:val="0"/>
      <w:sz w:val="22"/>
    </w:rPr>
  </w:style>
  <w:style w:type="character" w:customStyle="1" w:styleId="ccbcbkeywords">
    <w:name w:val="ccbcb_keywords"/>
    <w:basedOn w:val="a0"/>
    <w:uiPriority w:val="99"/>
    <w:rsid w:val="00E470DF"/>
    <w:rPr>
      <w:rFonts w:ascii="Times New Roman" w:eastAsia="宋体" w:hAnsi="Times New Roman" w:cs="Times New Roman"/>
      <w:b/>
      <w:bCs/>
      <w:snapToGrid w:val="0"/>
      <w:color w:val="auto"/>
      <w:w w:val="100"/>
      <w:kern w:val="0"/>
      <w:position w:val="0"/>
      <w:sz w:val="28"/>
      <w:szCs w:val="28"/>
      <w:vertAlign w:val="baseline"/>
    </w:rPr>
  </w:style>
  <w:style w:type="character" w:customStyle="1" w:styleId="ccbsbmainbodyChar">
    <w:name w:val="ccbsb_main body Char"/>
    <w:basedOn w:val="a0"/>
    <w:link w:val="ccbsbmainbody"/>
    <w:uiPriority w:val="99"/>
    <w:locked/>
    <w:rsid w:val="00C350D1"/>
    <w:rPr>
      <w:sz w:val="22"/>
      <w:szCs w:val="22"/>
      <w:lang w:val="en-US" w:eastAsia="zh-CN"/>
    </w:rPr>
  </w:style>
  <w:style w:type="paragraph" w:customStyle="1" w:styleId="ccbsbkeyword1">
    <w:name w:val="ccbsb_keyword_1"/>
    <w:basedOn w:val="a"/>
    <w:uiPriority w:val="99"/>
    <w:rsid w:val="00E470DF"/>
    <w:pPr>
      <w:spacing w:before="0" w:after="0"/>
    </w:pPr>
    <w:rPr>
      <w:sz w:val="22"/>
      <w:szCs w:val="22"/>
    </w:rPr>
  </w:style>
  <w:style w:type="paragraph" w:customStyle="1" w:styleId="Affiliation">
    <w:name w:val="Affiliation"/>
    <w:uiPriority w:val="99"/>
    <w:rsid w:val="00F74006"/>
    <w:pPr>
      <w:jc w:val="center"/>
    </w:pPr>
    <w:rPr>
      <w:kern w:val="0"/>
      <w:sz w:val="20"/>
      <w:szCs w:val="20"/>
      <w:lang w:eastAsia="en-US"/>
    </w:rPr>
  </w:style>
  <w:style w:type="character" w:styleId="a3">
    <w:name w:val="Hyperlink"/>
    <w:uiPriority w:val="99"/>
    <w:unhideWhenUsed/>
    <w:rsid w:val="00155993"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55993"/>
    <w:rPr>
      <w:color w:val="800080" w:themeColor="followed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52C8"/>
    <w:pPr>
      <w:widowControl w:val="0"/>
      <w:spacing w:before="0" w:after="0"/>
      <w:jc w:val="both"/>
    </w:pPr>
    <w:rPr>
      <w:rFonts w:ascii="等线" w:eastAsia="等线" w:hAnsi="等线"/>
      <w:kern w:val="2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F52C8"/>
    <w:rPr>
      <w:rFonts w:ascii="等线" w:eastAsia="等线" w:hAnsi="等线"/>
      <w:sz w:val="18"/>
      <w:szCs w:val="18"/>
    </w:rPr>
  </w:style>
  <w:style w:type="paragraph" w:customStyle="1" w:styleId="references">
    <w:name w:val="references"/>
    <w:uiPriority w:val="99"/>
    <w:rsid w:val="009F52C8"/>
    <w:pPr>
      <w:spacing w:after="50" w:line="180" w:lineRule="exact"/>
      <w:jc w:val="both"/>
    </w:pPr>
    <w:rPr>
      <w:rFonts w:eastAsia="等线"/>
      <w:noProof/>
      <w:kern w:val="0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j@njupt.edu.c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414</Words>
  <Characters>2365</Characters>
  <Application>Microsoft Macintosh Word</Application>
  <DocSecurity>0</DocSecurity>
  <Lines>19</Lines>
  <Paragraphs>5</Paragraphs>
  <ScaleCrop>false</ScaleCrop>
  <Company>UESTC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woo jansen</cp:lastModifiedBy>
  <cp:revision>37</cp:revision>
  <cp:lastPrinted>2016-05-18T01:27:00Z</cp:lastPrinted>
  <dcterms:created xsi:type="dcterms:W3CDTF">2016-05-17T11:18:00Z</dcterms:created>
  <dcterms:modified xsi:type="dcterms:W3CDTF">2016-07-31T14:29:00Z</dcterms:modified>
</cp:coreProperties>
</file>